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DC939B" w14:textId="7B6570B7" w:rsidR="001F520A" w:rsidRPr="0097508D" w:rsidRDefault="001F520A" w:rsidP="001F520A">
      <w:pPr>
        <w:rPr>
          <w:rFonts w:ascii="Times New Roman" w:hAnsi="Times New Roman" w:cs="Times New Roman"/>
          <w:sz w:val="28"/>
          <w:szCs w:val="28"/>
        </w:rPr>
      </w:pPr>
      <w:r w:rsidRPr="0097508D">
        <w:rPr>
          <w:rFonts w:ascii="Times New Roman" w:hAnsi="Times New Roman" w:cs="Times New Roman"/>
          <w:sz w:val="28"/>
          <w:szCs w:val="28"/>
        </w:rPr>
        <w:t>Описание:</w:t>
      </w:r>
    </w:p>
    <w:p w14:paraId="6A83E7E8" w14:textId="77777777" w:rsidR="0097508D" w:rsidRPr="0097508D" w:rsidRDefault="0097508D" w:rsidP="0097508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508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События </w:t>
      </w:r>
      <w:proofErr w:type="spellStart"/>
      <w:r w:rsidRPr="0097508D">
        <w:rPr>
          <w:rFonts w:ascii="Times New Roman" w:eastAsia="Times New Roman" w:hAnsi="Times New Roman" w:cs="Times New Roman"/>
          <w:sz w:val="28"/>
          <w:szCs w:val="28"/>
          <w:lang w:eastAsia="ru-RU"/>
        </w:rPr>
        <w:t>Fallout</w:t>
      </w:r>
      <w:proofErr w:type="spellEnd"/>
      <w:r w:rsidRPr="0097508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4 разворачиваются в постапокалиптическом мире, разрушенном ядерной войной. Действие происходит в Содружестве — регионе, включающем в себя территории бывшего Бостона и Массачусетса. Спустя 210 лет после глобального ядерного конфликта, известного как Великая Война, человечество постепенно оправляется от катастрофы, но мир уже никогда не будет прежним.</w:t>
      </w:r>
    </w:p>
    <w:p w14:paraId="6164B181" w14:textId="77777777" w:rsidR="0097508D" w:rsidRPr="0097508D" w:rsidRDefault="0097508D" w:rsidP="0097508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508D">
        <w:rPr>
          <w:rFonts w:ascii="Times New Roman" w:eastAsia="Times New Roman" w:hAnsi="Times New Roman" w:cs="Times New Roman"/>
          <w:sz w:val="28"/>
          <w:szCs w:val="28"/>
          <w:lang w:eastAsia="ru-RU"/>
        </w:rPr>
        <w:t>Главный герой игры — единственный выживший из Убежища 111, криогенного бункера, где группа избранных пережидала последствия войны в состоянии анабиоза. Проведя в заточении 210 лет, протагонист выбирается на поверхность и оказывается в совершенно незнакомом и враждебном мире. Перед ним стоит непростая задача — выжить в суровых условиях Пустоши, сражаясь с многочисленными опасностями, и распутать клубок тайн, связанных с загадочным Институтом и пропажей сына.</w:t>
      </w:r>
    </w:p>
    <w:p w14:paraId="6EFA9639" w14:textId="77777777" w:rsidR="0097508D" w:rsidRPr="0097508D" w:rsidRDefault="0097508D" w:rsidP="0097508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97508D">
        <w:rPr>
          <w:rFonts w:ascii="Times New Roman" w:eastAsia="Times New Roman" w:hAnsi="Times New Roman" w:cs="Times New Roman"/>
          <w:sz w:val="28"/>
          <w:szCs w:val="28"/>
          <w:lang w:eastAsia="ru-RU"/>
        </w:rPr>
        <w:t>Fallout</w:t>
      </w:r>
      <w:proofErr w:type="spellEnd"/>
      <w:r w:rsidRPr="0097508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4 предлагает классический ролевой геймплей с видом от первого или третьего лица на выбор. Игрок волен свободно исследовать обширный открытый мир, посещать разнообразные локации, общаться с NPC, выполнять квесты и участвовать в сражениях. Боевая система стала более динамичной и требует от игрока быстрой реакции и тактического мышления. Знакомая по предыдущим частям система V.A.T.S. позволяет на время замедлять время и прицельно стрелять по уязвимым местам противников.</w:t>
      </w:r>
    </w:p>
    <w:p w14:paraId="1E620C49" w14:textId="40A51E76" w:rsidR="0097508D" w:rsidRPr="0097508D" w:rsidRDefault="0097508D" w:rsidP="0097508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508D">
        <w:rPr>
          <w:rFonts w:ascii="Times New Roman" w:eastAsia="Times New Roman" w:hAnsi="Times New Roman" w:cs="Times New Roman"/>
          <w:sz w:val="28"/>
          <w:szCs w:val="28"/>
          <w:lang w:eastAsia="ru-RU"/>
        </w:rPr>
        <w:t>Собирая всевозможный хлам, остатки довоенных конструкций и уцелевшие материалы, можно построить жилые дома, мастерские, фермы, защитные сооружения и многое другое.</w:t>
      </w:r>
    </w:p>
    <w:p w14:paraId="327DFE7F" w14:textId="77777777" w:rsidR="0097508D" w:rsidRPr="0097508D" w:rsidRDefault="0097508D" w:rsidP="0097508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508D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Развитие персонажа по-прежнему основано на системе S.P.E.C.I.A.L., определяющей базовые характеристики героя, такие как сила, восприятие, выносливость, харизма, интеллект, ловкость и удача. Каждый новый уровень позволяет улучшить одну из характеристик и разблокировать связанные с ней способности — перки. Продуманное распределение очков развития позволяет создать по-настоящему уникального и специализированного персонажа.</w:t>
      </w:r>
    </w:p>
    <w:p w14:paraId="26992DE6" w14:textId="61E68C86" w:rsidR="0097508D" w:rsidRPr="0097508D" w:rsidRDefault="0097508D" w:rsidP="0097508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508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Важную роль в </w:t>
      </w:r>
      <w:proofErr w:type="spellStart"/>
      <w:r w:rsidRPr="0097508D">
        <w:rPr>
          <w:rFonts w:ascii="Times New Roman" w:eastAsia="Times New Roman" w:hAnsi="Times New Roman" w:cs="Times New Roman"/>
          <w:sz w:val="28"/>
          <w:szCs w:val="28"/>
          <w:lang w:eastAsia="ru-RU"/>
        </w:rPr>
        <w:t>Fallout</w:t>
      </w:r>
      <w:proofErr w:type="spellEnd"/>
      <w:r w:rsidRPr="0097508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4 играют компаньоны — NPC, которые могут сопровождать главного героя в его путешествиях по Пустоши. У каждого напарника есть своя история, характер и мотивация. Они не просто помогают в бою и переносят лишний груз, но и активно комментируют происходящее, реагируют на поступки игрока и даже могут влиять на некоторые игровые ситуации.</w:t>
      </w:r>
    </w:p>
    <w:p w14:paraId="5D828946" w14:textId="198E74B4" w:rsidR="0097508D" w:rsidRDefault="0097508D" w:rsidP="0097508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508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Система диалогов в </w:t>
      </w:r>
      <w:proofErr w:type="spellStart"/>
      <w:r w:rsidRPr="0097508D">
        <w:rPr>
          <w:rFonts w:ascii="Times New Roman" w:eastAsia="Times New Roman" w:hAnsi="Times New Roman" w:cs="Times New Roman"/>
          <w:sz w:val="28"/>
          <w:szCs w:val="28"/>
          <w:lang w:eastAsia="ru-RU"/>
        </w:rPr>
        <w:t>Fallout</w:t>
      </w:r>
      <w:proofErr w:type="spellEnd"/>
      <w:r w:rsidRPr="0097508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4 также претерпела изменения по сравнению с предыдущими частями серии. Главный герой стал полностью озвученным персонажем и может общаться с окружающими с помощью системы выбора реплик, отображаемых в виде нескольких вариантов ответа. Это привнесло в диалоги больше </w:t>
      </w:r>
      <w:proofErr w:type="spellStart"/>
      <w:r w:rsidRPr="0097508D">
        <w:rPr>
          <w:rFonts w:ascii="Times New Roman" w:eastAsia="Times New Roman" w:hAnsi="Times New Roman" w:cs="Times New Roman"/>
          <w:sz w:val="28"/>
          <w:szCs w:val="28"/>
          <w:lang w:eastAsia="ru-RU"/>
        </w:rPr>
        <w:t>кинематографичности</w:t>
      </w:r>
      <w:proofErr w:type="spellEnd"/>
      <w:r w:rsidRPr="0097508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драматизма, хоть и несколько ограничило ролевую составляющую.</w:t>
      </w:r>
    </w:p>
    <w:p w14:paraId="091FDD15" w14:textId="77777777" w:rsidR="00D70969" w:rsidRPr="0097508D" w:rsidRDefault="00D70969" w:rsidP="0097508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97DCA58" w14:textId="77777777" w:rsidR="0097508D" w:rsidRPr="0097508D" w:rsidRDefault="0097508D" w:rsidP="0097508D">
      <w:pPr>
        <w:spacing w:after="15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508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Минимальные</w:t>
      </w:r>
    </w:p>
    <w:p w14:paraId="69C89384" w14:textId="77777777" w:rsidR="0097508D" w:rsidRPr="0097508D" w:rsidRDefault="0097508D" w:rsidP="0097508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508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ОС: 64-разрядные </w:t>
      </w:r>
      <w:proofErr w:type="spellStart"/>
      <w:r w:rsidRPr="0097508D">
        <w:rPr>
          <w:rFonts w:ascii="Times New Roman" w:eastAsia="Times New Roman" w:hAnsi="Times New Roman" w:cs="Times New Roman"/>
          <w:sz w:val="28"/>
          <w:szCs w:val="28"/>
          <w:lang w:eastAsia="ru-RU"/>
        </w:rPr>
        <w:t>Windows</w:t>
      </w:r>
      <w:proofErr w:type="spellEnd"/>
      <w:r w:rsidRPr="0097508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7 / 8 / 10</w:t>
      </w:r>
      <w:r w:rsidRPr="0097508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CPU: </w:t>
      </w:r>
      <w:proofErr w:type="spellStart"/>
      <w:r w:rsidRPr="0097508D">
        <w:rPr>
          <w:rFonts w:ascii="Times New Roman" w:eastAsia="Times New Roman" w:hAnsi="Times New Roman" w:cs="Times New Roman"/>
          <w:sz w:val="28"/>
          <w:szCs w:val="28"/>
          <w:lang w:eastAsia="ru-RU"/>
        </w:rPr>
        <w:t>Intel</w:t>
      </w:r>
      <w:proofErr w:type="spellEnd"/>
      <w:r w:rsidRPr="0097508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7508D">
        <w:rPr>
          <w:rFonts w:ascii="Times New Roman" w:eastAsia="Times New Roman" w:hAnsi="Times New Roman" w:cs="Times New Roman"/>
          <w:sz w:val="28"/>
          <w:szCs w:val="28"/>
          <w:lang w:eastAsia="ru-RU"/>
        </w:rPr>
        <w:t>Core</w:t>
      </w:r>
      <w:proofErr w:type="spellEnd"/>
      <w:r w:rsidRPr="0097508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i5-2300 @ 2,8 ГГц / AMD </w:t>
      </w:r>
      <w:proofErr w:type="spellStart"/>
      <w:r w:rsidRPr="0097508D">
        <w:rPr>
          <w:rFonts w:ascii="Times New Roman" w:eastAsia="Times New Roman" w:hAnsi="Times New Roman" w:cs="Times New Roman"/>
          <w:sz w:val="28"/>
          <w:szCs w:val="28"/>
          <w:lang w:eastAsia="ru-RU"/>
        </w:rPr>
        <w:t>Phenom</w:t>
      </w:r>
      <w:proofErr w:type="spellEnd"/>
      <w:r w:rsidRPr="0097508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II X4 945 @ 3 ГГц</w:t>
      </w:r>
      <w:r w:rsidRPr="0097508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Видео: NVIDIA GTX 550 </w:t>
      </w:r>
      <w:proofErr w:type="spellStart"/>
      <w:r w:rsidRPr="0097508D">
        <w:rPr>
          <w:rFonts w:ascii="Times New Roman" w:eastAsia="Times New Roman" w:hAnsi="Times New Roman" w:cs="Times New Roman"/>
          <w:sz w:val="28"/>
          <w:szCs w:val="28"/>
          <w:lang w:eastAsia="ru-RU"/>
        </w:rPr>
        <w:t>Ti</w:t>
      </w:r>
      <w:proofErr w:type="spellEnd"/>
      <w:r w:rsidRPr="0097508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/ AMD </w:t>
      </w:r>
      <w:proofErr w:type="spellStart"/>
      <w:r w:rsidRPr="0097508D">
        <w:rPr>
          <w:rFonts w:ascii="Times New Roman" w:eastAsia="Times New Roman" w:hAnsi="Times New Roman" w:cs="Times New Roman"/>
          <w:sz w:val="28"/>
          <w:szCs w:val="28"/>
          <w:lang w:eastAsia="ru-RU"/>
        </w:rPr>
        <w:t>Radeon</w:t>
      </w:r>
      <w:proofErr w:type="spellEnd"/>
      <w:r w:rsidRPr="0097508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HD 7870 с 2 ГБ видеопамяти</w:t>
      </w:r>
      <w:r w:rsidRPr="0097508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ОЗУ: 8 ГБ</w:t>
      </w:r>
      <w:r w:rsidRPr="0097508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Звук: </w:t>
      </w:r>
      <w:proofErr w:type="spellStart"/>
      <w:r w:rsidRPr="0097508D">
        <w:rPr>
          <w:rFonts w:ascii="Times New Roman" w:eastAsia="Times New Roman" w:hAnsi="Times New Roman" w:cs="Times New Roman"/>
          <w:sz w:val="28"/>
          <w:szCs w:val="28"/>
          <w:lang w:eastAsia="ru-RU"/>
        </w:rPr>
        <w:t>DirectX</w:t>
      </w:r>
      <w:proofErr w:type="spellEnd"/>
      <w:r w:rsidRPr="0097508D">
        <w:rPr>
          <w:rFonts w:ascii="Times New Roman" w:eastAsia="Times New Roman" w:hAnsi="Times New Roman" w:cs="Times New Roman"/>
          <w:sz w:val="28"/>
          <w:szCs w:val="28"/>
          <w:lang w:eastAsia="ru-RU"/>
        </w:rPr>
        <w:t>-совместимая</w:t>
      </w:r>
      <w:r w:rsidRPr="0097508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Место на диске: 30 ГБ</w:t>
      </w:r>
      <w:r w:rsidRPr="0097508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proofErr w:type="spellStart"/>
      <w:r w:rsidRPr="0097508D">
        <w:rPr>
          <w:rFonts w:ascii="Times New Roman" w:eastAsia="Times New Roman" w:hAnsi="Times New Roman" w:cs="Times New Roman"/>
          <w:sz w:val="28"/>
          <w:szCs w:val="28"/>
          <w:lang w:eastAsia="ru-RU"/>
        </w:rPr>
        <w:t>DirectX</w:t>
      </w:r>
      <w:proofErr w:type="spellEnd"/>
      <w:r w:rsidRPr="0097508D">
        <w:rPr>
          <w:rFonts w:ascii="Times New Roman" w:eastAsia="Times New Roman" w:hAnsi="Times New Roman" w:cs="Times New Roman"/>
          <w:sz w:val="28"/>
          <w:szCs w:val="28"/>
          <w:lang w:eastAsia="ru-RU"/>
        </w:rPr>
        <w:t>: версии 11</w:t>
      </w:r>
    </w:p>
    <w:p w14:paraId="4ED03167" w14:textId="77777777" w:rsidR="0097508D" w:rsidRPr="0097508D" w:rsidRDefault="0097508D" w:rsidP="0097508D">
      <w:pPr>
        <w:spacing w:after="15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508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Рекомендуемые</w:t>
      </w:r>
    </w:p>
    <w:p w14:paraId="24041F53" w14:textId="77777777" w:rsidR="0097508D" w:rsidRPr="0097508D" w:rsidRDefault="0097508D" w:rsidP="0097508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508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ОС: 64-разрядные </w:t>
      </w:r>
      <w:proofErr w:type="spellStart"/>
      <w:r w:rsidRPr="0097508D">
        <w:rPr>
          <w:rFonts w:ascii="Times New Roman" w:eastAsia="Times New Roman" w:hAnsi="Times New Roman" w:cs="Times New Roman"/>
          <w:sz w:val="28"/>
          <w:szCs w:val="28"/>
          <w:lang w:eastAsia="ru-RU"/>
        </w:rPr>
        <w:t>Windows</w:t>
      </w:r>
      <w:proofErr w:type="spellEnd"/>
      <w:r w:rsidRPr="0097508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7 / 8 / 10</w:t>
      </w:r>
      <w:r w:rsidRPr="0097508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CPU: </w:t>
      </w:r>
      <w:proofErr w:type="spellStart"/>
      <w:r w:rsidRPr="0097508D">
        <w:rPr>
          <w:rFonts w:ascii="Times New Roman" w:eastAsia="Times New Roman" w:hAnsi="Times New Roman" w:cs="Times New Roman"/>
          <w:sz w:val="28"/>
          <w:szCs w:val="28"/>
          <w:lang w:eastAsia="ru-RU"/>
        </w:rPr>
        <w:t>Intel</w:t>
      </w:r>
      <w:proofErr w:type="spellEnd"/>
      <w:r w:rsidRPr="0097508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7508D">
        <w:rPr>
          <w:rFonts w:ascii="Times New Roman" w:eastAsia="Times New Roman" w:hAnsi="Times New Roman" w:cs="Times New Roman"/>
          <w:sz w:val="28"/>
          <w:szCs w:val="28"/>
          <w:lang w:eastAsia="ru-RU"/>
        </w:rPr>
        <w:t>Core</w:t>
      </w:r>
      <w:proofErr w:type="spellEnd"/>
      <w:r w:rsidRPr="0097508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i7 4790 @ 3,6 ГГц / </w:t>
      </w:r>
      <w:proofErr w:type="spellStart"/>
      <w:r w:rsidRPr="0097508D">
        <w:rPr>
          <w:rFonts w:ascii="Times New Roman" w:eastAsia="Times New Roman" w:hAnsi="Times New Roman" w:cs="Times New Roman"/>
          <w:sz w:val="28"/>
          <w:szCs w:val="28"/>
          <w:lang w:eastAsia="ru-RU"/>
        </w:rPr>
        <w:t>Intel</w:t>
      </w:r>
      <w:proofErr w:type="spellEnd"/>
      <w:r w:rsidRPr="0097508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7508D">
        <w:rPr>
          <w:rFonts w:ascii="Times New Roman" w:eastAsia="Times New Roman" w:hAnsi="Times New Roman" w:cs="Times New Roman"/>
          <w:sz w:val="28"/>
          <w:szCs w:val="28"/>
          <w:lang w:eastAsia="ru-RU"/>
        </w:rPr>
        <w:t>Core</w:t>
      </w:r>
      <w:proofErr w:type="spellEnd"/>
      <w:r w:rsidRPr="0097508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i7-5820K для игры с HD </w:t>
      </w:r>
      <w:proofErr w:type="spellStart"/>
      <w:r w:rsidRPr="0097508D">
        <w:rPr>
          <w:rFonts w:ascii="Times New Roman" w:eastAsia="Times New Roman" w:hAnsi="Times New Roman" w:cs="Times New Roman"/>
          <w:sz w:val="28"/>
          <w:szCs w:val="28"/>
          <w:lang w:eastAsia="ru-RU"/>
        </w:rPr>
        <w:t>Texture</w:t>
      </w:r>
      <w:proofErr w:type="spellEnd"/>
      <w:r w:rsidRPr="0097508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7508D">
        <w:rPr>
          <w:rFonts w:ascii="Times New Roman" w:eastAsia="Times New Roman" w:hAnsi="Times New Roman" w:cs="Times New Roman"/>
          <w:sz w:val="28"/>
          <w:szCs w:val="28"/>
          <w:lang w:eastAsia="ru-RU"/>
        </w:rPr>
        <w:t>Pack</w:t>
      </w:r>
      <w:proofErr w:type="spellEnd"/>
      <w:r w:rsidRPr="0097508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/ AMD FX-9590 @ 4,7 ГГц</w:t>
      </w:r>
      <w:r w:rsidRPr="0097508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Видео: NVIDIA GTX 780 (3 ГБ) / NVIDIA </w:t>
      </w:r>
      <w:proofErr w:type="spellStart"/>
      <w:r w:rsidRPr="0097508D">
        <w:rPr>
          <w:rFonts w:ascii="Times New Roman" w:eastAsia="Times New Roman" w:hAnsi="Times New Roman" w:cs="Times New Roman"/>
          <w:sz w:val="28"/>
          <w:szCs w:val="28"/>
          <w:lang w:eastAsia="ru-RU"/>
        </w:rPr>
        <w:t>GeForce</w:t>
      </w:r>
      <w:proofErr w:type="spellEnd"/>
      <w:r w:rsidRPr="0097508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GTX 1080 (8 ГБ) для игры с HD </w:t>
      </w:r>
      <w:proofErr w:type="spellStart"/>
      <w:r w:rsidRPr="0097508D">
        <w:rPr>
          <w:rFonts w:ascii="Times New Roman" w:eastAsia="Times New Roman" w:hAnsi="Times New Roman" w:cs="Times New Roman"/>
          <w:sz w:val="28"/>
          <w:szCs w:val="28"/>
          <w:lang w:eastAsia="ru-RU"/>
        </w:rPr>
        <w:t>Texture</w:t>
      </w:r>
      <w:proofErr w:type="spellEnd"/>
      <w:r w:rsidRPr="0097508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7508D">
        <w:rPr>
          <w:rFonts w:ascii="Times New Roman" w:eastAsia="Times New Roman" w:hAnsi="Times New Roman" w:cs="Times New Roman"/>
          <w:sz w:val="28"/>
          <w:szCs w:val="28"/>
          <w:lang w:eastAsia="ru-RU"/>
        </w:rPr>
        <w:t>Pack</w:t>
      </w:r>
      <w:proofErr w:type="spellEnd"/>
      <w:r w:rsidRPr="0097508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/ AMD </w:t>
      </w:r>
      <w:proofErr w:type="spellStart"/>
      <w:r w:rsidRPr="0097508D">
        <w:rPr>
          <w:rFonts w:ascii="Times New Roman" w:eastAsia="Times New Roman" w:hAnsi="Times New Roman" w:cs="Times New Roman"/>
          <w:sz w:val="28"/>
          <w:szCs w:val="28"/>
          <w:lang w:eastAsia="ru-RU"/>
        </w:rPr>
        <w:t>Radeon</w:t>
      </w:r>
      <w:proofErr w:type="spellEnd"/>
      <w:r w:rsidRPr="0097508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R9 290X (4 ГБ)</w:t>
      </w:r>
      <w:r w:rsidRPr="0097508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ОЗУ: 8 ГБ</w:t>
      </w:r>
      <w:r w:rsidRPr="0097508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Звук: </w:t>
      </w:r>
      <w:proofErr w:type="spellStart"/>
      <w:r w:rsidRPr="0097508D">
        <w:rPr>
          <w:rFonts w:ascii="Times New Roman" w:eastAsia="Times New Roman" w:hAnsi="Times New Roman" w:cs="Times New Roman"/>
          <w:sz w:val="28"/>
          <w:szCs w:val="28"/>
          <w:lang w:eastAsia="ru-RU"/>
        </w:rPr>
        <w:t>DirectX</w:t>
      </w:r>
      <w:proofErr w:type="spellEnd"/>
      <w:r w:rsidRPr="0097508D">
        <w:rPr>
          <w:rFonts w:ascii="Times New Roman" w:eastAsia="Times New Roman" w:hAnsi="Times New Roman" w:cs="Times New Roman"/>
          <w:sz w:val="28"/>
          <w:szCs w:val="28"/>
          <w:lang w:eastAsia="ru-RU"/>
        </w:rPr>
        <w:t>-совместимая</w:t>
      </w:r>
      <w:r w:rsidRPr="0097508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Место на диске: 30 ГБ / 58 ГБ с использованием HD </w:t>
      </w:r>
      <w:proofErr w:type="spellStart"/>
      <w:r w:rsidRPr="0097508D">
        <w:rPr>
          <w:rFonts w:ascii="Times New Roman" w:eastAsia="Times New Roman" w:hAnsi="Times New Roman" w:cs="Times New Roman"/>
          <w:sz w:val="28"/>
          <w:szCs w:val="28"/>
          <w:lang w:eastAsia="ru-RU"/>
        </w:rPr>
        <w:t>Texture</w:t>
      </w:r>
      <w:proofErr w:type="spellEnd"/>
      <w:r w:rsidRPr="0097508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7508D">
        <w:rPr>
          <w:rFonts w:ascii="Times New Roman" w:eastAsia="Times New Roman" w:hAnsi="Times New Roman" w:cs="Times New Roman"/>
          <w:sz w:val="28"/>
          <w:szCs w:val="28"/>
          <w:lang w:eastAsia="ru-RU"/>
        </w:rPr>
        <w:t>Pack</w:t>
      </w:r>
      <w:proofErr w:type="spellEnd"/>
      <w:r w:rsidRPr="0097508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proofErr w:type="spellStart"/>
      <w:r w:rsidRPr="0097508D">
        <w:rPr>
          <w:rFonts w:ascii="Times New Roman" w:eastAsia="Times New Roman" w:hAnsi="Times New Roman" w:cs="Times New Roman"/>
          <w:sz w:val="28"/>
          <w:szCs w:val="28"/>
          <w:lang w:eastAsia="ru-RU"/>
        </w:rPr>
        <w:t>DirectX</w:t>
      </w:r>
      <w:proofErr w:type="spellEnd"/>
      <w:r w:rsidRPr="0097508D">
        <w:rPr>
          <w:rFonts w:ascii="Times New Roman" w:eastAsia="Times New Roman" w:hAnsi="Times New Roman" w:cs="Times New Roman"/>
          <w:sz w:val="28"/>
          <w:szCs w:val="28"/>
          <w:lang w:eastAsia="ru-RU"/>
        </w:rPr>
        <w:t>: версии 11</w:t>
      </w:r>
    </w:p>
    <w:p w14:paraId="721F52D2" w14:textId="111750E4" w:rsidR="001F520A" w:rsidRPr="0097508D" w:rsidRDefault="001F520A" w:rsidP="001F520A">
      <w:pPr>
        <w:rPr>
          <w:rFonts w:ascii="Times New Roman" w:hAnsi="Times New Roman" w:cs="Times New Roman"/>
          <w:sz w:val="28"/>
          <w:szCs w:val="28"/>
        </w:rPr>
      </w:pPr>
      <w:r w:rsidRPr="0097508D">
        <w:rPr>
          <w:rFonts w:ascii="Times New Roman" w:hAnsi="Times New Roman" w:cs="Times New Roman"/>
          <w:sz w:val="28"/>
          <w:szCs w:val="28"/>
        </w:rPr>
        <w:t>Версия:</w:t>
      </w:r>
    </w:p>
    <w:p w14:paraId="36B94989" w14:textId="0311DA98" w:rsidR="001F520A" w:rsidRPr="0097508D" w:rsidRDefault="00E73938" w:rsidP="001F520A">
      <w:pPr>
        <w:rPr>
          <w:rFonts w:ascii="Times New Roman" w:hAnsi="Times New Roman" w:cs="Times New Roman"/>
          <w:sz w:val="28"/>
          <w:szCs w:val="28"/>
        </w:rPr>
      </w:pPr>
      <w:r w:rsidRPr="0097508D">
        <w:rPr>
          <w:rFonts w:ascii="Times New Roman" w:hAnsi="Times New Roman" w:cs="Times New Roman"/>
          <w:sz w:val="28"/>
          <w:szCs w:val="28"/>
          <w:lang w:val="en-US"/>
        </w:rPr>
        <w:t>None</w:t>
      </w:r>
    </w:p>
    <w:p w14:paraId="7D46E15C" w14:textId="77777777" w:rsidR="001F520A" w:rsidRPr="0097508D" w:rsidRDefault="001F520A" w:rsidP="001F520A">
      <w:pPr>
        <w:rPr>
          <w:rFonts w:ascii="Times New Roman" w:hAnsi="Times New Roman" w:cs="Times New Roman"/>
          <w:sz w:val="28"/>
          <w:szCs w:val="28"/>
        </w:rPr>
      </w:pPr>
      <w:r w:rsidRPr="0097508D">
        <w:rPr>
          <w:rFonts w:ascii="Times New Roman" w:hAnsi="Times New Roman" w:cs="Times New Roman"/>
          <w:sz w:val="28"/>
          <w:szCs w:val="28"/>
        </w:rPr>
        <w:t>Разработчик:</w:t>
      </w:r>
    </w:p>
    <w:p w14:paraId="23408966" w14:textId="31634546" w:rsidR="001F520A" w:rsidRPr="0097508D" w:rsidRDefault="007F6D6B" w:rsidP="001F520A">
      <w:pPr>
        <w:rPr>
          <w:rFonts w:ascii="Times New Roman" w:hAnsi="Times New Roman" w:cs="Times New Roman"/>
          <w:sz w:val="28"/>
          <w:szCs w:val="28"/>
        </w:rPr>
      </w:pPr>
      <w:r w:rsidRPr="0097508D">
        <w:rPr>
          <w:rFonts w:ascii="Times New Roman" w:hAnsi="Times New Roman" w:cs="Times New Roman"/>
          <w:sz w:val="28"/>
          <w:szCs w:val="28"/>
          <w:lang w:val="en-US"/>
        </w:rPr>
        <w:t>Bethesda</w:t>
      </w:r>
      <w:r w:rsidRPr="0097508D">
        <w:rPr>
          <w:rFonts w:ascii="Times New Roman" w:hAnsi="Times New Roman" w:cs="Times New Roman"/>
          <w:sz w:val="28"/>
          <w:szCs w:val="28"/>
        </w:rPr>
        <w:t xml:space="preserve"> </w:t>
      </w:r>
      <w:r w:rsidRPr="0097508D">
        <w:rPr>
          <w:rFonts w:ascii="Times New Roman" w:hAnsi="Times New Roman" w:cs="Times New Roman"/>
          <w:sz w:val="28"/>
          <w:szCs w:val="28"/>
          <w:lang w:val="en-US"/>
        </w:rPr>
        <w:t>Softworks</w:t>
      </w:r>
    </w:p>
    <w:p w14:paraId="7DE3D502" w14:textId="77777777" w:rsidR="001F520A" w:rsidRPr="0097508D" w:rsidRDefault="001F520A" w:rsidP="001F52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508D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 выхода:</w:t>
      </w:r>
    </w:p>
    <w:p w14:paraId="286FAE75" w14:textId="5706AF92" w:rsidR="001F520A" w:rsidRPr="0097508D" w:rsidRDefault="007F6D6B" w:rsidP="001F52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508D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 w:rsidR="0097508D" w:rsidRPr="009750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0</w:t>
      </w:r>
      <w:r w:rsidRPr="0097508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ноября 201</w:t>
      </w:r>
      <w:r w:rsidR="0097508D" w:rsidRPr="009750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5</w:t>
      </w:r>
      <w:r w:rsidRPr="0097508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года</w:t>
      </w:r>
      <w:bookmarkStart w:id="0" w:name="_GoBack"/>
      <w:bookmarkEnd w:id="0"/>
    </w:p>
    <w:p w14:paraId="5F847460" w14:textId="77777777" w:rsidR="001F520A" w:rsidRPr="0097508D" w:rsidRDefault="001F520A" w:rsidP="001F52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77177B7" w14:textId="77777777" w:rsidR="001F520A" w:rsidRPr="0097508D" w:rsidRDefault="001F520A" w:rsidP="001F52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508D">
        <w:rPr>
          <w:rFonts w:ascii="Times New Roman" w:eastAsia="Times New Roman" w:hAnsi="Times New Roman" w:cs="Times New Roman"/>
          <w:sz w:val="28"/>
          <w:szCs w:val="28"/>
          <w:lang w:eastAsia="ru-RU"/>
        </w:rPr>
        <w:t>Язык интерфейса:</w:t>
      </w:r>
    </w:p>
    <w:p w14:paraId="570A9673" w14:textId="77777777" w:rsidR="001F520A" w:rsidRPr="0097508D" w:rsidRDefault="001F520A" w:rsidP="001F52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50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RU</w:t>
      </w:r>
      <w:r w:rsidRPr="0097508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9750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</w:t>
      </w:r>
      <w:r w:rsidRPr="0097508D">
        <w:rPr>
          <w:rFonts w:ascii="Times New Roman" w:eastAsia="Times New Roman" w:hAnsi="Times New Roman" w:cs="Times New Roman"/>
          <w:sz w:val="28"/>
          <w:szCs w:val="28"/>
          <w:lang w:eastAsia="ru-RU"/>
        </w:rPr>
        <w:t>, +…</w:t>
      </w:r>
    </w:p>
    <w:p w14:paraId="4C3A9411" w14:textId="77777777" w:rsidR="001F520A" w:rsidRPr="0097508D" w:rsidRDefault="001F520A" w:rsidP="001F520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E4F254A" w14:textId="77777777" w:rsidR="001F520A" w:rsidRPr="0097508D" w:rsidRDefault="001F520A" w:rsidP="001F52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508D">
        <w:rPr>
          <w:rFonts w:ascii="Times New Roman" w:eastAsia="Times New Roman" w:hAnsi="Times New Roman" w:cs="Times New Roman"/>
          <w:sz w:val="28"/>
          <w:szCs w:val="28"/>
          <w:lang w:eastAsia="ru-RU"/>
        </w:rPr>
        <w:t>Язык озвучки:</w:t>
      </w:r>
    </w:p>
    <w:p w14:paraId="3D569546" w14:textId="77777777" w:rsidR="001F520A" w:rsidRPr="0097508D" w:rsidRDefault="001F520A" w:rsidP="001F52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50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RU</w:t>
      </w:r>
      <w:r w:rsidRPr="0097508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9750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</w:t>
      </w:r>
      <w:r w:rsidRPr="0097508D">
        <w:rPr>
          <w:rFonts w:ascii="Times New Roman" w:eastAsia="Times New Roman" w:hAnsi="Times New Roman" w:cs="Times New Roman"/>
          <w:sz w:val="28"/>
          <w:szCs w:val="28"/>
          <w:lang w:eastAsia="ru-RU"/>
        </w:rPr>
        <w:t>, +…</w:t>
      </w:r>
    </w:p>
    <w:p w14:paraId="3DA96EFA" w14:textId="77777777" w:rsidR="001F520A" w:rsidRPr="0097508D" w:rsidRDefault="001F520A" w:rsidP="001F520A">
      <w:pPr>
        <w:rPr>
          <w:rFonts w:ascii="Times New Roman" w:hAnsi="Times New Roman" w:cs="Times New Roman"/>
          <w:sz w:val="28"/>
          <w:szCs w:val="28"/>
        </w:rPr>
      </w:pPr>
    </w:p>
    <w:p w14:paraId="281350C7" w14:textId="77777777" w:rsidR="001F520A" w:rsidRPr="0097508D" w:rsidRDefault="001F520A" w:rsidP="001F520A">
      <w:pPr>
        <w:rPr>
          <w:rFonts w:ascii="Times New Roman" w:hAnsi="Times New Roman" w:cs="Times New Roman"/>
          <w:sz w:val="28"/>
          <w:szCs w:val="28"/>
        </w:rPr>
      </w:pPr>
      <w:r w:rsidRPr="0097508D">
        <w:rPr>
          <w:rFonts w:ascii="Times New Roman" w:hAnsi="Times New Roman" w:cs="Times New Roman"/>
          <w:sz w:val="28"/>
          <w:szCs w:val="28"/>
        </w:rPr>
        <w:t>Жанры:</w:t>
      </w:r>
    </w:p>
    <w:p w14:paraId="66E8BFB0" w14:textId="6BB5473E" w:rsidR="00660A51" w:rsidRPr="0097508D" w:rsidRDefault="0097508D" w:rsidP="0097508D">
      <w:pPr>
        <w:rPr>
          <w:rFonts w:ascii="Times New Roman" w:hAnsi="Times New Roman" w:cs="Times New Roman"/>
          <w:sz w:val="28"/>
          <w:szCs w:val="28"/>
        </w:rPr>
      </w:pPr>
      <w:hyperlink r:id="rId5" w:history="1">
        <w:r w:rsidRPr="0097508D">
          <w:rPr>
            <w:rStyle w:val="a3"/>
            <w:rFonts w:ascii="Times New Roman" w:hAnsi="Times New Roman" w:cs="Times New Roman"/>
            <w:b/>
            <w:bCs/>
            <w:color w:val="auto"/>
            <w:sz w:val="28"/>
            <w:szCs w:val="28"/>
          </w:rPr>
          <w:t>Экшен, </w:t>
        </w:r>
        <w:proofErr w:type="spellStart"/>
      </w:hyperlink>
      <w:hyperlink r:id="rId6" w:history="1">
        <w:r w:rsidRPr="0097508D">
          <w:rPr>
            <w:rStyle w:val="a3"/>
            <w:rFonts w:ascii="Times New Roman" w:hAnsi="Times New Roman" w:cs="Times New Roman"/>
            <w:b/>
            <w:bCs/>
            <w:color w:val="auto"/>
            <w:sz w:val="28"/>
            <w:szCs w:val="28"/>
          </w:rPr>
          <w:t>Адвенчура</w:t>
        </w:r>
        <w:proofErr w:type="spellEnd"/>
        <w:r w:rsidRPr="0097508D">
          <w:rPr>
            <w:rStyle w:val="a3"/>
            <w:rFonts w:ascii="Times New Roman" w:hAnsi="Times New Roman" w:cs="Times New Roman"/>
            <w:b/>
            <w:bCs/>
            <w:color w:val="auto"/>
            <w:sz w:val="28"/>
            <w:szCs w:val="28"/>
          </w:rPr>
          <w:t>, </w:t>
        </w:r>
      </w:hyperlink>
      <w:hyperlink r:id="rId7" w:history="1">
        <w:r w:rsidRPr="0097508D">
          <w:rPr>
            <w:rStyle w:val="a3"/>
            <w:rFonts w:ascii="Times New Roman" w:hAnsi="Times New Roman" w:cs="Times New Roman"/>
            <w:b/>
            <w:bCs/>
            <w:color w:val="auto"/>
            <w:sz w:val="28"/>
            <w:szCs w:val="28"/>
          </w:rPr>
          <w:t>Ролевая, </w:t>
        </w:r>
      </w:hyperlink>
      <w:hyperlink r:id="rId8" w:history="1">
        <w:r w:rsidRPr="0097508D">
          <w:rPr>
            <w:rStyle w:val="a3"/>
            <w:rFonts w:ascii="Times New Roman" w:hAnsi="Times New Roman" w:cs="Times New Roman"/>
            <w:b/>
            <w:bCs/>
            <w:color w:val="auto"/>
            <w:sz w:val="28"/>
            <w:szCs w:val="28"/>
          </w:rPr>
          <w:t>От первого лица, </w:t>
        </w:r>
      </w:hyperlink>
      <w:hyperlink r:id="rId9" w:history="1">
        <w:r w:rsidRPr="0097508D">
          <w:rPr>
            <w:rStyle w:val="a3"/>
            <w:rFonts w:ascii="Times New Roman" w:hAnsi="Times New Roman" w:cs="Times New Roman"/>
            <w:b/>
            <w:bCs/>
            <w:color w:val="auto"/>
            <w:sz w:val="28"/>
            <w:szCs w:val="28"/>
          </w:rPr>
          <w:t>От третьего лица, </w:t>
        </w:r>
      </w:hyperlink>
      <w:hyperlink r:id="rId10" w:history="1">
        <w:r w:rsidRPr="0097508D">
          <w:rPr>
            <w:rStyle w:val="a3"/>
            <w:rFonts w:ascii="Times New Roman" w:hAnsi="Times New Roman" w:cs="Times New Roman"/>
            <w:b/>
            <w:bCs/>
            <w:color w:val="auto"/>
            <w:sz w:val="28"/>
            <w:szCs w:val="28"/>
          </w:rPr>
          <w:t>Открытый мир, </w:t>
        </w:r>
        <w:proofErr w:type="spellStart"/>
      </w:hyperlink>
      <w:hyperlink r:id="rId11" w:history="1">
        <w:r w:rsidRPr="0097508D">
          <w:rPr>
            <w:rStyle w:val="a3"/>
            <w:rFonts w:ascii="Times New Roman" w:hAnsi="Times New Roman" w:cs="Times New Roman"/>
            <w:b/>
            <w:bCs/>
            <w:color w:val="auto"/>
            <w:sz w:val="28"/>
            <w:szCs w:val="28"/>
          </w:rPr>
          <w:t>Постапокалипсис</w:t>
        </w:r>
        <w:proofErr w:type="spellEnd"/>
      </w:hyperlink>
    </w:p>
    <w:sectPr w:rsidR="00660A51" w:rsidRPr="009750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8DD2B65"/>
    <w:multiLevelType w:val="multilevel"/>
    <w:tmpl w:val="0B168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E58"/>
    <w:rsid w:val="000E6E58"/>
    <w:rsid w:val="000F3DA2"/>
    <w:rsid w:val="001F520A"/>
    <w:rsid w:val="00304731"/>
    <w:rsid w:val="003D3B10"/>
    <w:rsid w:val="00582EDB"/>
    <w:rsid w:val="00660A51"/>
    <w:rsid w:val="006C3CAC"/>
    <w:rsid w:val="007A2E86"/>
    <w:rsid w:val="007F6D6B"/>
    <w:rsid w:val="0085283B"/>
    <w:rsid w:val="00914316"/>
    <w:rsid w:val="0097508D"/>
    <w:rsid w:val="009A7A4B"/>
    <w:rsid w:val="00B96F0F"/>
    <w:rsid w:val="00D70969"/>
    <w:rsid w:val="00DE31F3"/>
    <w:rsid w:val="00E73938"/>
    <w:rsid w:val="00F17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F0907D"/>
  <w15:chartTrackingRefBased/>
  <w15:docId w15:val="{6AAEB364-0E47-47AA-8FA4-B511901AF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520A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1F520A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1F52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1F520A"/>
    <w:rPr>
      <w:b/>
      <w:bCs/>
    </w:rPr>
  </w:style>
  <w:style w:type="character" w:customStyle="1" w:styleId="text-muted">
    <w:name w:val="text-muted"/>
    <w:basedOn w:val="a0"/>
    <w:rsid w:val="003047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718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12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65318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6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42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9060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7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06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8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27839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45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04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66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46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6565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17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7464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32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6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29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8760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28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94247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77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42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57777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30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58988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42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49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46303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8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37666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5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2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layground.ru/games/first-person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playground.ru/games/rpg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layground.ru/games/adventure" TargetMode="External"/><Relationship Id="rId11" Type="http://schemas.openxmlformats.org/officeDocument/2006/relationships/hyperlink" Target="https://www.playground.ru/games/post-apocalyptic" TargetMode="External"/><Relationship Id="rId5" Type="http://schemas.openxmlformats.org/officeDocument/2006/relationships/hyperlink" Target="https://www.playground.ru/games/action" TargetMode="External"/><Relationship Id="rId10" Type="http://schemas.openxmlformats.org/officeDocument/2006/relationships/hyperlink" Target="https://www.playground.ru/games/open_worl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playground.ru/games/third-person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2</Pages>
  <Words>587</Words>
  <Characters>3347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Гаврин</dc:creator>
  <cp:keywords/>
  <dc:description/>
  <cp:lastModifiedBy>Максим Гаврин</cp:lastModifiedBy>
  <cp:revision>7</cp:revision>
  <dcterms:created xsi:type="dcterms:W3CDTF">2026-02-23T15:02:00Z</dcterms:created>
  <dcterms:modified xsi:type="dcterms:W3CDTF">2026-02-25T16:07:00Z</dcterms:modified>
</cp:coreProperties>
</file>