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913E" w14:textId="2BF31747" w:rsidR="00A80107" w:rsidRPr="003B2668" w:rsidRDefault="007310EA" w:rsidP="003B2668">
      <w:pPr>
        <w:jc w:val="center"/>
        <w:rPr>
          <w:b/>
          <w:bCs/>
          <w:lang w:val="en-US"/>
        </w:rPr>
      </w:pPr>
      <w:r w:rsidRPr="003B2668">
        <w:rPr>
          <w:b/>
          <w:bCs/>
          <w:lang w:val="en-US"/>
        </w:rPr>
        <w:t>RISE 2021</w:t>
      </w:r>
    </w:p>
    <w:p w14:paraId="60B9A2C6" w14:textId="142BF03F" w:rsidR="00692043" w:rsidRDefault="00692043" w:rsidP="007310E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Dear Friends!</w:t>
      </w:r>
    </w:p>
    <w:p w14:paraId="5356B1E1" w14:textId="15507B2F" w:rsidR="007310EA" w:rsidRDefault="007310EA" w:rsidP="00692043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Consider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ing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the rapidly changing world we live </w:t>
      </w:r>
      <w:r w:rsidR="008B048C"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in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; our </w:t>
      </w:r>
      <w:r w:rsidR="008B048C"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students will need to be 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innovative and critical thinkers</w:t>
      </w:r>
      <w:r w:rsidR="008B048C"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t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o thrive in the future. </w:t>
      </w:r>
      <w:r w:rsidR="00692043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As 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pedagogical</w:t>
      </w:r>
      <w:r w:rsidR="00692043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l</w:t>
      </w:r>
      <w:r w:rsidR="00692043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eaders, 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‘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Design Thinking</w:t>
      </w:r>
      <w:r w:rsidR="008B048C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’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is one of the best tools we can give our students to ensure </w:t>
      </w:r>
      <w:r w:rsidR="00692043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that 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they</w:t>
      </w:r>
      <w:r w:rsidR="00692043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  <w:r w:rsidR="00ED7AA6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develop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creative confidence in their abilities to respond to new challenges</w:t>
      </w:r>
      <w:r w:rsidR="00ED7AA6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  <w:r w:rsidRPr="007310EA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and develop innovative, creative solutions to problems they and others encounter.</w:t>
      </w:r>
      <w:r w:rsidR="00692043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</w:p>
    <w:p w14:paraId="7CC73869" w14:textId="35127A66" w:rsidR="00692043" w:rsidRDefault="00692043" w:rsidP="008B048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 xml:space="preserve">We at </w:t>
      </w:r>
      <w:proofErr w:type="spellStart"/>
      <w:r>
        <w:rPr>
          <w:rFonts w:ascii="Arial" w:hAnsi="Arial" w:cs="Arial"/>
          <w:color w:val="4D4F54"/>
        </w:rPr>
        <w:t>Navrachana</w:t>
      </w:r>
      <w:proofErr w:type="spellEnd"/>
      <w:r>
        <w:rPr>
          <w:rFonts w:ascii="Arial" w:hAnsi="Arial" w:cs="Arial"/>
          <w:color w:val="4D4F54"/>
        </w:rPr>
        <w:t xml:space="preserve"> </w:t>
      </w:r>
      <w:r w:rsidR="008B048C">
        <w:rPr>
          <w:rFonts w:ascii="Arial" w:hAnsi="Arial" w:cs="Arial"/>
          <w:color w:val="4D4F54"/>
        </w:rPr>
        <w:t xml:space="preserve">Higher Secondary School, Sama, </w:t>
      </w:r>
      <w:r>
        <w:rPr>
          <w:rFonts w:ascii="Arial" w:hAnsi="Arial" w:cs="Arial"/>
          <w:color w:val="4D4F54"/>
        </w:rPr>
        <w:t>wish to be the catalysts in this extremely important journey of our young change-makers</w:t>
      </w:r>
      <w:r w:rsidR="00ED7AA6" w:rsidRPr="00ED7AA6">
        <w:rPr>
          <w:rFonts w:ascii="Arial" w:hAnsi="Arial" w:cs="Arial"/>
          <w:color w:val="4D4F54"/>
        </w:rPr>
        <w:t xml:space="preserve"> </w:t>
      </w:r>
      <w:r w:rsidR="00ED7AA6">
        <w:rPr>
          <w:rFonts w:ascii="Arial" w:hAnsi="Arial" w:cs="Arial"/>
          <w:color w:val="4D4F54"/>
        </w:rPr>
        <w:t xml:space="preserve">where we help them to evolve as </w:t>
      </w:r>
      <w:r w:rsidR="00ED7AA6" w:rsidRPr="007310EA">
        <w:rPr>
          <w:rFonts w:ascii="Arial" w:hAnsi="Arial" w:cs="Arial"/>
          <w:color w:val="4D4F54"/>
        </w:rPr>
        <w:t xml:space="preserve">optimistic, empathetic, and active members of society who can contribute to solving the </w:t>
      </w:r>
      <w:r w:rsidR="003D092E">
        <w:rPr>
          <w:rFonts w:ascii="Arial" w:hAnsi="Arial" w:cs="Arial"/>
          <w:color w:val="4D4F54"/>
        </w:rPr>
        <w:t>real-world</w:t>
      </w:r>
      <w:r w:rsidR="00ED7AA6">
        <w:rPr>
          <w:rFonts w:ascii="Arial" w:hAnsi="Arial" w:cs="Arial"/>
          <w:color w:val="4D4F54"/>
        </w:rPr>
        <w:t xml:space="preserve"> problems encountered by them</w:t>
      </w:r>
      <w:r w:rsidR="00ED7AA6" w:rsidRPr="007310EA">
        <w:rPr>
          <w:rFonts w:ascii="Arial" w:hAnsi="Arial" w:cs="Arial"/>
          <w:color w:val="4D4F54"/>
        </w:rPr>
        <w:t>.</w:t>
      </w:r>
      <w:r>
        <w:rPr>
          <w:rFonts w:ascii="Arial" w:hAnsi="Arial" w:cs="Arial"/>
          <w:color w:val="4D4F54"/>
        </w:rPr>
        <w:t xml:space="preserve"> Please join us in this </w:t>
      </w:r>
      <w:r w:rsidR="00ED7AA6">
        <w:rPr>
          <w:rFonts w:ascii="Arial" w:hAnsi="Arial" w:cs="Arial"/>
          <w:color w:val="4D4F54"/>
        </w:rPr>
        <w:t>venture, own it,</w:t>
      </w:r>
      <w:r>
        <w:rPr>
          <w:rFonts w:ascii="Arial" w:hAnsi="Arial" w:cs="Arial"/>
          <w:color w:val="4D4F54"/>
        </w:rPr>
        <w:t xml:space="preserve"> </w:t>
      </w:r>
      <w:r w:rsidR="008B048C">
        <w:rPr>
          <w:rFonts w:ascii="Arial" w:hAnsi="Arial" w:cs="Arial"/>
          <w:color w:val="4D4F54"/>
        </w:rPr>
        <w:t xml:space="preserve">and make it successful! </w:t>
      </w:r>
    </w:p>
    <w:p w14:paraId="44248F3B" w14:textId="6B69FE60" w:rsidR="008B048C" w:rsidRDefault="008B048C" w:rsidP="008B048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>Kashmira Jaiswal</w:t>
      </w:r>
    </w:p>
    <w:p w14:paraId="3D4462FF" w14:textId="77777777" w:rsidR="008B048C" w:rsidRPr="00692043" w:rsidRDefault="008B048C" w:rsidP="008B048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>Program Convener</w:t>
      </w:r>
    </w:p>
    <w:p w14:paraId="5C509598" w14:textId="238F82F4" w:rsidR="008B048C" w:rsidRDefault="008B048C" w:rsidP="008B048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>Vice Principal</w:t>
      </w:r>
    </w:p>
    <w:p w14:paraId="539FA06F" w14:textId="7377C940" w:rsidR="008B048C" w:rsidRDefault="008B048C" w:rsidP="008B048C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proofErr w:type="spellStart"/>
      <w:r>
        <w:rPr>
          <w:rFonts w:ascii="Arial" w:hAnsi="Arial" w:cs="Arial"/>
          <w:color w:val="4D4F54"/>
        </w:rPr>
        <w:t>Navrachana</w:t>
      </w:r>
      <w:proofErr w:type="spellEnd"/>
      <w:r>
        <w:rPr>
          <w:rFonts w:ascii="Arial" w:hAnsi="Arial" w:cs="Arial"/>
          <w:color w:val="4D4F54"/>
        </w:rPr>
        <w:t xml:space="preserve"> Higher Secondary School</w:t>
      </w:r>
    </w:p>
    <w:p w14:paraId="56A2D971" w14:textId="52DC6874" w:rsidR="00692043" w:rsidRPr="007310EA" w:rsidRDefault="003B2668" w:rsidP="003B2668">
      <w:pPr>
        <w:shd w:val="clear" w:color="auto" w:fill="FFFFFF"/>
        <w:spacing w:after="312" w:line="240" w:lineRule="auto"/>
        <w:jc w:val="center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=-=-=-=-=-=-=-=-=-=-=-=-=-=-=-=-=-</w:t>
      </w:r>
    </w:p>
    <w:p w14:paraId="27D0CD78" w14:textId="3C2FAD7B" w:rsidR="007310EA" w:rsidRPr="003B2668" w:rsidRDefault="008B048C" w:rsidP="003B2668">
      <w:pPr>
        <w:jc w:val="center"/>
        <w:rPr>
          <w:b/>
          <w:bCs/>
          <w:lang w:val="en-US"/>
        </w:rPr>
      </w:pPr>
      <w:r w:rsidRPr="003B2668">
        <w:rPr>
          <w:b/>
          <w:bCs/>
          <w:lang w:val="en-US"/>
        </w:rPr>
        <w:t>NAVFEST</w:t>
      </w:r>
      <w:r w:rsidR="003B2668">
        <w:rPr>
          <w:b/>
          <w:bCs/>
          <w:lang w:val="en-US"/>
        </w:rPr>
        <w:t xml:space="preserve"> 2021</w:t>
      </w:r>
      <w:r w:rsidRPr="003B2668">
        <w:rPr>
          <w:b/>
          <w:bCs/>
          <w:lang w:val="en-US"/>
        </w:rPr>
        <w:t>:</w:t>
      </w:r>
    </w:p>
    <w:p w14:paraId="216CE145" w14:textId="4B656AFD" w:rsidR="008B048C" w:rsidRDefault="008B048C" w:rsidP="00811D8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 w:rsidRPr="00811D89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Dear Friends! </w:t>
      </w:r>
    </w:p>
    <w:p w14:paraId="7B927CDA" w14:textId="2190C2CA" w:rsidR="004D42FB" w:rsidRDefault="004D42FB" w:rsidP="00811D8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It is our absolute pleasure to invite you to another edition of </w:t>
      </w:r>
      <w:proofErr w:type="spellStart"/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Navfest</w:t>
      </w:r>
      <w:proofErr w:type="spellEnd"/>
      <w:r w:rsidR="0075356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-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Navrachana’s</w:t>
      </w:r>
      <w:proofErr w:type="spellEnd"/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distinctive student-led event, that is a </w:t>
      </w:r>
      <w:r w:rsidR="001925AF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melting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pot of activities and adrenaline rush! This year, our students have come up with the theme, ‘Clash of Empires’, which helps their </w:t>
      </w:r>
      <w:r w:rsidR="00A13F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peers within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the country and beyond borders to research about </w:t>
      </w:r>
      <w:r w:rsidR="0075356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the </w:t>
      </w:r>
      <w:r w:rsidR="00A13F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rise and fall of world empires, their </w:t>
      </w:r>
      <w:r w:rsidR="0075356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evolution and </w:t>
      </w:r>
      <w:r w:rsidR="00110BD8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implications</w:t>
      </w:r>
      <w:r w:rsidR="0075356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</w:t>
      </w:r>
      <w:r w:rsidR="00A13F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on the current world map. </w:t>
      </w:r>
    </w:p>
    <w:p w14:paraId="7DE3410A" w14:textId="77777777" w:rsidR="001925AF" w:rsidRDefault="00A13F6E" w:rsidP="00811D8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Various competitive events help students to explore not only the historical background</w:t>
      </w:r>
      <w:r w:rsidR="001925AF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,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but also the art, culture, trade and commerce across the empires. Events like </w:t>
      </w:r>
      <w:proofErr w:type="spellStart"/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Kautilya</w:t>
      </w:r>
      <w:proofErr w:type="spellEnd"/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of the Wall Street help them to get a grip on </w:t>
      </w:r>
      <w:r w:rsidR="001925AF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designing innovative products along with their business plans, that would lead to resolve indigenous problems faced by those empires. </w:t>
      </w:r>
    </w:p>
    <w:p w14:paraId="1C89D479" w14:textId="7FF6C678" w:rsidR="00A13F6E" w:rsidRDefault="001925AF" w:rsidP="00811D8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Clash of Empires is designed to be a rende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z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vou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s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of 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poetry, painting, 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music, 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drama, debate, 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quizzing, debate, declamation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, </w:t>
      </w:r>
      <w:r w:rsidR="00110BD8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gaming like M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inecraft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and 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more importantly, oodles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 of fun! </w:t>
      </w:r>
    </w:p>
    <w:p w14:paraId="40CE83E3" w14:textId="714AA86E" w:rsidR="001925AF" w:rsidRDefault="001925AF" w:rsidP="00811D89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Please 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fasten your seatbelts and </w:t>
      </w:r>
      <w:r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join us in this </w:t>
      </w:r>
      <w:r w:rsidR="00F86E6E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rollercoaster ride designed by our students to </w:t>
      </w:r>
      <w:r w:rsidR="00B468D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help enhance </w:t>
      </w:r>
      <w:r w:rsidR="00110BD8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collateral </w:t>
      </w:r>
      <w:r w:rsidR="00B468D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expertise with a dash of competitive spirit and dollops of fun and </w:t>
      </w:r>
      <w:r w:rsidR="00110BD8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>thrill</w:t>
      </w:r>
      <w:r w:rsidR="00B468D5">
        <w:rPr>
          <w:rFonts w:ascii="Arial" w:eastAsia="Times New Roman" w:hAnsi="Arial" w:cs="Arial"/>
          <w:color w:val="4D4F54"/>
          <w:sz w:val="24"/>
          <w:szCs w:val="24"/>
          <w:lang w:eastAsia="en-IN" w:bidi="hi-IN"/>
        </w:rPr>
        <w:t xml:space="preserve">! </w:t>
      </w:r>
    </w:p>
    <w:p w14:paraId="3D8F5FC0" w14:textId="77777777" w:rsidR="003B2668" w:rsidRDefault="003B2668" w:rsidP="003B2668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>Kashmira Jaiswal</w:t>
      </w:r>
    </w:p>
    <w:p w14:paraId="40590C30" w14:textId="77777777" w:rsidR="003B2668" w:rsidRPr="00692043" w:rsidRDefault="003B2668" w:rsidP="003B2668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>Program Convener</w:t>
      </w:r>
    </w:p>
    <w:p w14:paraId="33355332" w14:textId="77777777" w:rsidR="003B2668" w:rsidRDefault="003B2668" w:rsidP="003B2668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r>
        <w:rPr>
          <w:rFonts w:ascii="Arial" w:hAnsi="Arial" w:cs="Arial"/>
          <w:color w:val="4D4F54"/>
        </w:rPr>
        <w:t>Vice Principal</w:t>
      </w:r>
    </w:p>
    <w:p w14:paraId="582C7B9F" w14:textId="62E365D4" w:rsidR="003B2668" w:rsidRDefault="003B2668" w:rsidP="003B2668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D4F54"/>
        </w:rPr>
      </w:pPr>
      <w:proofErr w:type="spellStart"/>
      <w:r>
        <w:rPr>
          <w:rFonts w:ascii="Arial" w:hAnsi="Arial" w:cs="Arial"/>
          <w:color w:val="4D4F54"/>
        </w:rPr>
        <w:t>Navrachana</w:t>
      </w:r>
      <w:proofErr w:type="spellEnd"/>
      <w:r>
        <w:rPr>
          <w:rFonts w:ascii="Arial" w:hAnsi="Arial" w:cs="Arial"/>
          <w:color w:val="4D4F54"/>
        </w:rPr>
        <w:t xml:space="preserve"> Higher Secondary School</w:t>
      </w:r>
    </w:p>
    <w:sectPr w:rsidR="003B2668" w:rsidSect="003B2668">
      <w:pgSz w:w="11906" w:h="16838"/>
      <w:pgMar w:top="709" w:right="424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780"/>
    <w:multiLevelType w:val="multilevel"/>
    <w:tmpl w:val="27B8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2054A"/>
    <w:multiLevelType w:val="multilevel"/>
    <w:tmpl w:val="19EC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F"/>
    <w:rsid w:val="00110BD8"/>
    <w:rsid w:val="001925AF"/>
    <w:rsid w:val="002B11AF"/>
    <w:rsid w:val="003B2668"/>
    <w:rsid w:val="003D092E"/>
    <w:rsid w:val="004D42FB"/>
    <w:rsid w:val="005863C4"/>
    <w:rsid w:val="00692043"/>
    <w:rsid w:val="007310EA"/>
    <w:rsid w:val="00753565"/>
    <w:rsid w:val="00811D89"/>
    <w:rsid w:val="008B048C"/>
    <w:rsid w:val="00A13F6E"/>
    <w:rsid w:val="00A80107"/>
    <w:rsid w:val="00B468D5"/>
    <w:rsid w:val="00BE1E55"/>
    <w:rsid w:val="00D04CBE"/>
    <w:rsid w:val="00ED7AA6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728E"/>
  <w15:chartTrackingRefBased/>
  <w15:docId w15:val="{A9B8CA76-1E8E-4A22-BABD-413F4D86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11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kashmira jaiswal</dc:creator>
  <cp:keywords/>
  <dc:description/>
  <cp:lastModifiedBy>Kashmira Jaiswal</cp:lastModifiedBy>
  <cp:revision>2</cp:revision>
  <dcterms:created xsi:type="dcterms:W3CDTF">2021-08-16T13:54:00Z</dcterms:created>
  <dcterms:modified xsi:type="dcterms:W3CDTF">2021-08-16T13:54:00Z</dcterms:modified>
</cp:coreProperties>
</file>