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3E40" w14:textId="77777777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Homepage:</w:t>
      </w:r>
    </w:p>
    <w:p w14:paraId="6EC20F86" w14:textId="77777777" w:rsidR="008143B8" w:rsidRDefault="008143B8" w:rsidP="008143B8">
      <w:pPr>
        <w:pStyle w:val="ListParagraph"/>
        <w:numPr>
          <w:ilvl w:val="0"/>
          <w:numId w:val="1"/>
        </w:numPr>
      </w:pPr>
      <w:r>
        <w:t>Welcome message.</w:t>
      </w:r>
    </w:p>
    <w:p w14:paraId="25DA6BF0" w14:textId="77777777" w:rsidR="008143B8" w:rsidRDefault="008143B8" w:rsidP="008143B8">
      <w:pPr>
        <w:pStyle w:val="ListParagraph"/>
        <w:numPr>
          <w:ilvl w:val="0"/>
          <w:numId w:val="1"/>
        </w:numPr>
      </w:pPr>
      <w:r>
        <w:t>Navigation menu to different sections of the website.</w:t>
      </w:r>
    </w:p>
    <w:p w14:paraId="733C6B29" w14:textId="76C01239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User Authentication:</w:t>
      </w:r>
    </w:p>
    <w:p w14:paraId="6FE7FFF9" w14:textId="77777777" w:rsidR="008143B8" w:rsidRDefault="008143B8" w:rsidP="008143B8">
      <w:pPr>
        <w:pStyle w:val="ListParagraph"/>
        <w:numPr>
          <w:ilvl w:val="0"/>
          <w:numId w:val="2"/>
        </w:numPr>
      </w:pPr>
      <w:r>
        <w:t>Sign up and login functionality for students.</w:t>
      </w:r>
    </w:p>
    <w:p w14:paraId="3253EBDE" w14:textId="77777777" w:rsidR="008143B8" w:rsidRDefault="008143B8" w:rsidP="008143B8">
      <w:pPr>
        <w:pStyle w:val="ListParagraph"/>
        <w:numPr>
          <w:ilvl w:val="0"/>
          <w:numId w:val="2"/>
        </w:numPr>
      </w:pPr>
      <w:r>
        <w:t>Password reset option.</w:t>
      </w:r>
    </w:p>
    <w:p w14:paraId="588C7997" w14:textId="77777777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Dashboard:</w:t>
      </w:r>
    </w:p>
    <w:p w14:paraId="3FBDDAB4" w14:textId="77777777" w:rsidR="008143B8" w:rsidRDefault="008143B8" w:rsidP="008143B8">
      <w:r>
        <w:t>Overview of degree progress (e.g., current GPA, completed credits, remaining credits).</w:t>
      </w:r>
    </w:p>
    <w:p w14:paraId="717C0C7F" w14:textId="77777777" w:rsidR="008143B8" w:rsidRDefault="008143B8" w:rsidP="008143B8">
      <w:r>
        <w:t>Progress tracker for major requirements, elective courses, and general education requirements.</w:t>
      </w:r>
    </w:p>
    <w:p w14:paraId="3EF84D90" w14:textId="77777777" w:rsidR="008143B8" w:rsidRDefault="008143B8" w:rsidP="008143B8">
      <w:r>
        <w:t>Visual representation of progress (e.g., progress bars, graphs).</w:t>
      </w:r>
    </w:p>
    <w:p w14:paraId="56C456AB" w14:textId="77777777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Degree Planner:</w:t>
      </w:r>
    </w:p>
    <w:p w14:paraId="6AC7558C" w14:textId="77777777" w:rsidR="008143B8" w:rsidRDefault="008143B8" w:rsidP="008143B8">
      <w:r>
        <w:t>Tool for planning out future semesters and courses.</w:t>
      </w:r>
    </w:p>
    <w:p w14:paraId="7C29CAC0" w14:textId="77777777" w:rsidR="008143B8" w:rsidRDefault="008143B8" w:rsidP="008143B8">
      <w:r>
        <w:t>Ability to add and remove courses from the plan.</w:t>
      </w:r>
    </w:p>
    <w:p w14:paraId="6A54215B" w14:textId="77777777" w:rsidR="008143B8" w:rsidRDefault="008143B8" w:rsidP="008143B8">
      <w:r>
        <w:t>Semester-by-semester breakdown of planned courses.</w:t>
      </w:r>
    </w:p>
    <w:p w14:paraId="389098C5" w14:textId="2A887193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Course Catalogue:</w:t>
      </w:r>
    </w:p>
    <w:p w14:paraId="532F7B6A" w14:textId="77777777" w:rsidR="008143B8" w:rsidRDefault="008143B8" w:rsidP="008143B8">
      <w:r>
        <w:t>Searchable database of available courses.</w:t>
      </w:r>
    </w:p>
    <w:p w14:paraId="5F9E60A1" w14:textId="77777777" w:rsidR="008143B8" w:rsidRDefault="008143B8" w:rsidP="008143B8">
      <w:r>
        <w:t>Filter options by department, semester, and course level.</w:t>
      </w:r>
    </w:p>
    <w:p w14:paraId="59EDF97F" w14:textId="77777777" w:rsidR="008143B8" w:rsidRDefault="008143B8" w:rsidP="008143B8">
      <w:r>
        <w:t>Detailed information about each course, including prerequisites and course descriptions.</w:t>
      </w:r>
    </w:p>
    <w:p w14:paraId="19896464" w14:textId="77777777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Degree Requirements:</w:t>
      </w:r>
    </w:p>
    <w:p w14:paraId="29A27398" w14:textId="77777777" w:rsidR="008143B8" w:rsidRDefault="008143B8" w:rsidP="008143B8">
      <w:r>
        <w:t>List of major requirements and electives.</w:t>
      </w:r>
    </w:p>
    <w:p w14:paraId="583952C7" w14:textId="77777777" w:rsidR="008143B8" w:rsidRDefault="008143B8" w:rsidP="008143B8">
      <w:r>
        <w:t>Information about general education requirements.</w:t>
      </w:r>
    </w:p>
    <w:p w14:paraId="2A297DDA" w14:textId="77777777" w:rsidR="008143B8" w:rsidRDefault="008143B8" w:rsidP="008143B8">
      <w:r>
        <w:t>Links to academic policies and procedures.</w:t>
      </w:r>
    </w:p>
    <w:p w14:paraId="14CDDAB5" w14:textId="77777777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Profile Settings:</w:t>
      </w:r>
    </w:p>
    <w:p w14:paraId="57015F26" w14:textId="77777777" w:rsidR="008143B8" w:rsidRDefault="008143B8" w:rsidP="008143B8">
      <w:r>
        <w:t>User profile management (e.g., update contact information, change password).</w:t>
      </w:r>
    </w:p>
    <w:p w14:paraId="6AAC1576" w14:textId="77777777" w:rsidR="008143B8" w:rsidRDefault="008143B8" w:rsidP="008143B8">
      <w:r>
        <w:t>Notification preferences.</w:t>
      </w:r>
    </w:p>
    <w:p w14:paraId="66C035D8" w14:textId="77777777" w:rsidR="008143B8" w:rsidRDefault="008143B8" w:rsidP="008143B8">
      <w:r>
        <w:t>Help and Support:</w:t>
      </w:r>
    </w:p>
    <w:p w14:paraId="5119EF46" w14:textId="77777777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FAQs section.</w:t>
      </w:r>
    </w:p>
    <w:p w14:paraId="6AFD350E" w14:textId="77777777" w:rsidR="008143B8" w:rsidRDefault="008143B8" w:rsidP="008143B8">
      <w:r>
        <w:t>Contact form for support inquiries.</w:t>
      </w:r>
    </w:p>
    <w:p w14:paraId="0EE9581E" w14:textId="77777777" w:rsidR="008143B8" w:rsidRPr="008143B8" w:rsidRDefault="008143B8" w:rsidP="008143B8">
      <w:pPr>
        <w:rPr>
          <w:b/>
          <w:bCs/>
        </w:rPr>
      </w:pPr>
      <w:r w:rsidRPr="008143B8">
        <w:rPr>
          <w:b/>
          <w:bCs/>
        </w:rPr>
        <w:t>Footer:</w:t>
      </w:r>
    </w:p>
    <w:p w14:paraId="07F43B61" w14:textId="23F6D3E4" w:rsidR="008143B8" w:rsidRDefault="008143B8" w:rsidP="008143B8">
      <w:pPr>
        <w:rPr>
          <w:b/>
          <w:bCs/>
        </w:rPr>
      </w:pPr>
      <w:r w:rsidRPr="008143B8">
        <w:rPr>
          <w:b/>
          <w:bCs/>
        </w:rPr>
        <w:t>Links to important pages (e.g., about us, privacy policy, terms of service).</w:t>
      </w:r>
    </w:p>
    <w:p w14:paraId="19C12639" w14:textId="77777777" w:rsidR="008143B8" w:rsidRDefault="008143B8" w:rsidP="008143B8">
      <w:pPr>
        <w:rPr>
          <w:b/>
          <w:bCs/>
        </w:rPr>
      </w:pPr>
    </w:p>
    <w:p w14:paraId="48071277" w14:textId="609AE014" w:rsidR="008143B8" w:rsidRDefault="008143B8" w:rsidP="008143B8">
      <w:pPr>
        <w:rPr>
          <w:b/>
          <w:bCs/>
          <w:sz w:val="28"/>
          <w:szCs w:val="28"/>
        </w:rPr>
      </w:pPr>
      <w:r w:rsidRPr="008143B8">
        <w:rPr>
          <w:b/>
          <w:bCs/>
          <w:sz w:val="28"/>
          <w:szCs w:val="28"/>
        </w:rPr>
        <w:lastRenderedPageBreak/>
        <w:t>Needs and Requirements</w:t>
      </w:r>
      <w:r>
        <w:rPr>
          <w:b/>
          <w:bCs/>
          <w:sz w:val="28"/>
          <w:szCs w:val="28"/>
        </w:rPr>
        <w:t>:</w:t>
      </w:r>
    </w:p>
    <w:p w14:paraId="1DEDF0DC" w14:textId="65AACD1A" w:rsidR="008143B8" w:rsidRDefault="008143B8" w:rsidP="008143B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Identified key features and functionalities to address these needs effectively.</w:t>
      </w:r>
    </w:p>
    <w:p w14:paraId="4DA766EC" w14:textId="290E2ADC" w:rsidR="008143B8" w:rsidRPr="008143B8" w:rsidRDefault="008143B8" w:rsidP="008143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25C5F"/>
          <w:sz w:val="27"/>
          <w:szCs w:val="27"/>
        </w:rPr>
        <w:t>Clear and consistent degree plans &amp; Updated look and feel.</w:t>
      </w:r>
    </w:p>
    <w:p w14:paraId="70DB5726" w14:textId="01F181D3" w:rsidR="008143B8" w:rsidRPr="008143B8" w:rsidRDefault="008143B8" w:rsidP="008143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25C5F"/>
          <w:sz w:val="27"/>
          <w:szCs w:val="27"/>
        </w:rPr>
        <w:t>Presenting Degree Journey by Visualizations.</w:t>
      </w:r>
    </w:p>
    <w:p w14:paraId="4BB46E05" w14:textId="569C8728" w:rsidR="008143B8" w:rsidRPr="008143B8" w:rsidRDefault="008143B8" w:rsidP="008143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25C5F"/>
          <w:sz w:val="27"/>
          <w:szCs w:val="27"/>
        </w:rPr>
        <w:t xml:space="preserve">User friendly Mobile Interface </w:t>
      </w:r>
    </w:p>
    <w:p w14:paraId="0AB095DB" w14:textId="7AE94651" w:rsidR="008143B8" w:rsidRPr="008143B8" w:rsidRDefault="008143B8" w:rsidP="008143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025C5F"/>
          <w:sz w:val="27"/>
          <w:szCs w:val="27"/>
        </w:rPr>
        <w:t>Information on Dashboard: GPA &amp; Academic Standing.</w:t>
      </w:r>
    </w:p>
    <w:p w14:paraId="5F45A5AC" w14:textId="3FB0AE5F" w:rsidR="008143B8" w:rsidRDefault="00007B14" w:rsidP="008143B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025C5F"/>
          <w:sz w:val="27"/>
          <w:szCs w:val="27"/>
        </w:rPr>
      </w:pPr>
      <w:r w:rsidRPr="00007B14">
        <w:rPr>
          <w:rFonts w:ascii="Segoe UI" w:hAnsi="Segoe UI" w:cs="Segoe UI"/>
          <w:b/>
          <w:bCs/>
          <w:color w:val="025C5F"/>
          <w:sz w:val="27"/>
          <w:szCs w:val="27"/>
        </w:rPr>
        <w:t>Improvements:</w:t>
      </w:r>
      <w:r w:rsidR="008143B8" w:rsidRPr="00007B14">
        <w:rPr>
          <w:rFonts w:ascii="Segoe UI" w:hAnsi="Segoe UI" w:cs="Segoe UI"/>
          <w:b/>
          <w:bCs/>
          <w:color w:val="025C5F"/>
          <w:sz w:val="27"/>
          <w:szCs w:val="27"/>
        </w:rPr>
        <w:t xml:space="preserve"> </w:t>
      </w:r>
      <w:r w:rsidRPr="00007B14">
        <w:rPr>
          <w:rFonts w:ascii="Segoe UI" w:hAnsi="Segoe UI" w:cs="Segoe UI"/>
          <w:b/>
          <w:bCs/>
          <w:color w:val="025C5F"/>
          <w:sz w:val="27"/>
          <w:szCs w:val="27"/>
        </w:rPr>
        <w:t>Personalized notifications about upcoming deadlines</w:t>
      </w:r>
      <w:r>
        <w:rPr>
          <w:rFonts w:ascii="Segoe UI" w:hAnsi="Segoe UI" w:cs="Segoe UI"/>
          <w:b/>
          <w:bCs/>
          <w:color w:val="025C5F"/>
          <w:sz w:val="27"/>
          <w:szCs w:val="27"/>
        </w:rPr>
        <w:t>.</w:t>
      </w:r>
    </w:p>
    <w:p w14:paraId="3C4D16EA" w14:textId="0E5735AF" w:rsidR="00007B14" w:rsidRDefault="00007B14" w:rsidP="00007B14">
      <w:pPr>
        <w:rPr>
          <w:rFonts w:ascii="Segoe UI" w:hAnsi="Segoe UI" w:cs="Segoe UI"/>
          <w:b/>
          <w:bCs/>
          <w:color w:val="025C5F"/>
          <w:sz w:val="27"/>
          <w:szCs w:val="27"/>
        </w:rPr>
      </w:pPr>
      <w:r>
        <w:rPr>
          <w:rFonts w:ascii="Segoe UI" w:hAnsi="Segoe UI" w:cs="Segoe UI"/>
          <w:b/>
          <w:bCs/>
          <w:color w:val="025C5F"/>
          <w:sz w:val="27"/>
          <w:szCs w:val="27"/>
        </w:rPr>
        <w:t xml:space="preserve">Homepage: </w:t>
      </w:r>
    </w:p>
    <w:p w14:paraId="1FBFAC5A" w14:textId="1DB4AB91" w:rsidR="000D3B64" w:rsidRPr="00007B14" w:rsidRDefault="000D3B64" w:rsidP="00007B14">
      <w:pPr>
        <w:rPr>
          <w:rFonts w:ascii="Segoe UI" w:hAnsi="Segoe UI" w:cs="Segoe UI"/>
          <w:b/>
          <w:bCs/>
          <w:color w:val="025C5F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025C5F"/>
          <w:sz w:val="27"/>
          <w:szCs w:val="27"/>
        </w:rPr>
        <w:drawing>
          <wp:inline distT="0" distB="0" distL="0" distR="0" wp14:anchorId="3726965E" wp14:editId="54FBBC09">
            <wp:extent cx="5731510" cy="2976880"/>
            <wp:effectExtent l="0" t="0" r="2540" b="0"/>
            <wp:docPr id="239299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9890" name="Picture 239299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B64" w:rsidRPr="0000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39DD"/>
    <w:multiLevelType w:val="hybridMultilevel"/>
    <w:tmpl w:val="14A8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56EF9"/>
    <w:multiLevelType w:val="hybridMultilevel"/>
    <w:tmpl w:val="93B288FE"/>
    <w:lvl w:ilvl="0" w:tplc="F32C6CF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D0D0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93EC2"/>
    <w:multiLevelType w:val="hybridMultilevel"/>
    <w:tmpl w:val="A25E6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74282">
    <w:abstractNumId w:val="0"/>
  </w:num>
  <w:num w:numId="2" w16cid:durableId="2022199980">
    <w:abstractNumId w:val="2"/>
  </w:num>
  <w:num w:numId="3" w16cid:durableId="8395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B8"/>
    <w:rsid w:val="00007B14"/>
    <w:rsid w:val="000D3B64"/>
    <w:rsid w:val="008143B8"/>
    <w:rsid w:val="009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8628"/>
  <w15:chartTrackingRefBased/>
  <w15:docId w15:val="{65FEE0DF-C1BE-4692-8727-3697AB7B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naveen reddy</cp:lastModifiedBy>
  <cp:revision>2</cp:revision>
  <dcterms:created xsi:type="dcterms:W3CDTF">2024-02-12T17:07:00Z</dcterms:created>
  <dcterms:modified xsi:type="dcterms:W3CDTF">2024-02-20T06:32:00Z</dcterms:modified>
</cp:coreProperties>
</file>