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Rene Lorelli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Foundation of Data Science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4 Report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M4 Exercise: Scatter Plot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The entire R code used when creating the scatter plot in (1).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 chose to do this one in RStudio instead of RGUI so I imported greencab.csv into the working directory instead or read command.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head(greencab)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gc&lt;-greencab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plot(gc$Trip_distance, gc$Total_amount, xlab="Distance", ylab="Amount", main="Green Cab")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Screenshot of the scatter plot created in (1).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</w:rPr>
        <w:drawing>
          <wp:inline distB="114300" distT="114300" distL="114300" distR="114300">
            <wp:extent cx="5943600" cy="396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Your reasoning as to why you selected which variable to be depicted in which axis.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  <w:tab/>
        <w:t xml:space="preserve">X axis is used for cause and y axis is used for effect.  Total amount is dependant on the distance.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The message being sent out by this plot.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ab/>
        <w:t xml:space="preserve">There seems to be a steady line showing the further the distance the higher the amount.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Weaknesses you see in this plot.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ab/>
        <w:t xml:space="preserve">Everything is difficult to read and it is a little difficult to see if there is causality. 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 list of actions you could incorporate to minimize the identified weaknesses, and emphasize the plot’s message even further.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ab/>
        <w:t xml:space="preserve">Limit amount or limit distance to see if it gives better feedback. Add a regression line or curve line to help visually. 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The entire R code used when creating the scatter plot in (6).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ab/>
        <w:t xml:space="preserve">plot(gc$Trip_distance, gc$Total_amount, xlab="Distance", ylab="Amount", main="Green Cab", pch=20, log="x", ylim=c(0, 500))</w:t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Screenshot of the scatter plot created in (6)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</w:rPr>
        <w:drawing>
          <wp:inline distB="114300" distT="114300" distL="114300" distR="114300">
            <wp:extent cx="5943600" cy="396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The entire R code used when creating the scatter plot in (7).</w:t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ab/>
        <w:t xml:space="preserve">plot(gc$Trip_distance, gc$Total_amount, xlab="Distance", ylab="Amount", main="Green Cab", pch=20, log="y", xlim=c(0, 100))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Screenshot of the scatter plot created in (7)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6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Lato" w:cs="Lato" w:eastAsia="Lato" w:hAnsi="Lato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