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55A0" w14:textId="5CF0AFEC" w:rsidR="0045601F" w:rsidRPr="004C48A0" w:rsidRDefault="00A07CA0" w:rsidP="004C48A0">
      <w:pPr>
        <w:jc w:val="center"/>
        <w:rPr>
          <w:rFonts w:ascii="Archivo Medium" w:hAnsi="Archivo Medium" w:cs="Archivo Medium"/>
          <w:sz w:val="48"/>
          <w:szCs w:val="48"/>
        </w:rPr>
      </w:pPr>
      <w:r w:rsidRPr="004C48A0">
        <w:rPr>
          <w:rFonts w:ascii="Archivo Medium" w:hAnsi="Archivo Medium" w:cs="Archivo Medium"/>
          <w:sz w:val="48"/>
          <w:szCs w:val="48"/>
        </w:rPr>
        <w:t xml:space="preserve">In The Name </w:t>
      </w:r>
      <w:r w:rsidR="00E12CB7" w:rsidRPr="004C48A0">
        <w:rPr>
          <w:rFonts w:ascii="Archivo Medium" w:hAnsi="Archivo Medium" w:cs="Archivo Medium"/>
          <w:sz w:val="48"/>
          <w:szCs w:val="48"/>
        </w:rPr>
        <w:t>of</w:t>
      </w:r>
      <w:r w:rsidRPr="004C48A0">
        <w:rPr>
          <w:rFonts w:ascii="Archivo Medium" w:hAnsi="Archivo Medium" w:cs="Archivo Medium"/>
          <w:sz w:val="48"/>
          <w:szCs w:val="48"/>
        </w:rPr>
        <w:t xml:space="preserve"> God</w:t>
      </w:r>
    </w:p>
    <w:p w14:paraId="520309A4" w14:textId="77777777" w:rsidR="0045601F" w:rsidRDefault="0045601F" w:rsidP="004C48A0">
      <w:pPr>
        <w:jc w:val="center"/>
      </w:pPr>
    </w:p>
    <w:p w14:paraId="5F3DE0CA" w14:textId="77777777" w:rsidR="0045601F" w:rsidRDefault="0045601F" w:rsidP="004C48A0">
      <w:pPr>
        <w:jc w:val="center"/>
      </w:pPr>
    </w:p>
    <w:p w14:paraId="3E8D6BF4" w14:textId="2BE80495" w:rsidR="0045601F" w:rsidRDefault="0045601F" w:rsidP="004C48A0">
      <w:pPr>
        <w:jc w:val="center"/>
      </w:pPr>
    </w:p>
    <w:p w14:paraId="58D22133" w14:textId="1865E58A" w:rsidR="0045601F" w:rsidRDefault="007F2591" w:rsidP="004C48A0">
      <w:pPr>
        <w:jc w:val="center"/>
        <w:rPr>
          <w:rtl/>
          <w:lang w:bidi="fa-IR"/>
        </w:rPr>
      </w:pPr>
      <w:r>
        <w:rPr>
          <w:rFonts w:hint="cs"/>
          <w:noProof/>
          <w:lang w:bidi="fa-IR"/>
        </w:rPr>
        <w:drawing>
          <wp:inline distT="0" distB="0" distL="0" distR="0" wp14:anchorId="26922BA3" wp14:editId="6CDF91C6">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79AC1613" w14:textId="77777777" w:rsidR="0045601F" w:rsidRDefault="0045601F" w:rsidP="004C48A0">
      <w:pPr>
        <w:jc w:val="center"/>
      </w:pPr>
    </w:p>
    <w:p w14:paraId="49414E86" w14:textId="77777777" w:rsidR="0045601F" w:rsidRDefault="0045601F" w:rsidP="004C48A0">
      <w:pPr>
        <w:jc w:val="center"/>
      </w:pPr>
    </w:p>
    <w:p w14:paraId="44A6A6BE" w14:textId="77777777" w:rsidR="0045601F" w:rsidRDefault="0045601F" w:rsidP="004C48A0">
      <w:pPr>
        <w:jc w:val="center"/>
      </w:pPr>
    </w:p>
    <w:p w14:paraId="62420CCB" w14:textId="244217AF" w:rsidR="0045601F" w:rsidRPr="004C48A0" w:rsidRDefault="00A861CD" w:rsidP="004C48A0">
      <w:pPr>
        <w:jc w:val="center"/>
        <w:rPr>
          <w:rFonts w:asciiTheme="majorBidi" w:hAnsiTheme="majorBidi" w:cstheme="maj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8A0">
        <w:rPr>
          <w:rFonts w:asciiTheme="majorBidi" w:hAnsiTheme="majorBidi" w:cstheme="maj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w:t>
      </w:r>
    </w:p>
    <w:p w14:paraId="2C1782B2" w14:textId="77777777" w:rsidR="00A861CD" w:rsidRDefault="00A861CD" w:rsidP="004C48A0">
      <w:pPr>
        <w:jc w:val="center"/>
      </w:pPr>
    </w:p>
    <w:p w14:paraId="733015DA" w14:textId="77777777" w:rsidR="004C48A0" w:rsidRDefault="004C48A0" w:rsidP="004C48A0">
      <w:pPr>
        <w:jc w:val="center"/>
      </w:pPr>
    </w:p>
    <w:p w14:paraId="5DE39063" w14:textId="77777777" w:rsidR="004C48A0" w:rsidRDefault="004C48A0" w:rsidP="004C48A0">
      <w:pPr>
        <w:jc w:val="center"/>
      </w:pPr>
    </w:p>
    <w:p w14:paraId="4D6A4B10" w14:textId="385DDCDB" w:rsidR="00A861CD" w:rsidRPr="004C48A0" w:rsidRDefault="00A861CD" w:rsidP="004C48A0">
      <w:pPr>
        <w:jc w:val="center"/>
        <w:rPr>
          <w:rFonts w:asciiTheme="majorBidi" w:hAnsiTheme="majorBidi" w:cstheme="majorBidi"/>
          <w:i/>
          <w:iCs/>
        </w:rPr>
      </w:pPr>
      <w:r w:rsidRPr="004C48A0">
        <w:rPr>
          <w:rFonts w:asciiTheme="majorBidi" w:hAnsiTheme="majorBidi" w:cstheme="majorBidi"/>
          <w:i/>
          <w:iCs/>
        </w:rPr>
        <w:t xml:space="preserve">Evolutionary </w:t>
      </w:r>
      <w:r w:rsidR="004C48A0" w:rsidRPr="004C48A0">
        <w:rPr>
          <w:rFonts w:asciiTheme="majorBidi" w:hAnsiTheme="majorBidi" w:cstheme="majorBidi"/>
          <w:i/>
          <w:iCs/>
        </w:rPr>
        <w:t>Computing</w:t>
      </w:r>
    </w:p>
    <w:p w14:paraId="483D2AB3" w14:textId="209019A6" w:rsidR="0045601F" w:rsidRPr="004C48A0" w:rsidRDefault="004C48A0" w:rsidP="004C48A0">
      <w:pPr>
        <w:jc w:val="center"/>
        <w:rPr>
          <w:rFonts w:asciiTheme="majorBidi" w:hAnsiTheme="majorBidi" w:cstheme="majorBidi"/>
          <w:i/>
          <w:iCs/>
        </w:rPr>
      </w:pPr>
      <w:r w:rsidRPr="004C48A0">
        <w:rPr>
          <w:rFonts w:asciiTheme="majorBidi" w:hAnsiTheme="majorBidi" w:cstheme="majorBidi"/>
          <w:i/>
          <w:iCs/>
        </w:rPr>
        <w:t>Assignment 1: The 8-Queens Problem</w:t>
      </w:r>
    </w:p>
    <w:p w14:paraId="5DCEB1D0" w14:textId="3146C571" w:rsidR="00273309" w:rsidRPr="00B13E37" w:rsidRDefault="00273309" w:rsidP="00BF4722">
      <w:pPr>
        <w:pStyle w:val="Heading1"/>
        <w:rPr>
          <w:rFonts w:asciiTheme="majorBidi" w:hAnsiTheme="majorBidi"/>
          <w:b/>
          <w:bCs/>
          <w:color w:val="000000" w:themeColor="text1"/>
        </w:rPr>
      </w:pPr>
      <w:r w:rsidRPr="00B13E37">
        <w:rPr>
          <w:rFonts w:asciiTheme="majorBidi" w:hAnsiTheme="majorBidi"/>
          <w:b/>
          <w:bCs/>
          <w:color w:val="000000" w:themeColor="text1"/>
        </w:rPr>
        <w:lastRenderedPageBreak/>
        <w:t>Task 2: Parameter Sensitivity Analysis</w:t>
      </w:r>
    </w:p>
    <w:p w14:paraId="5D885373" w14:textId="77777777" w:rsidR="00273309" w:rsidRPr="00B13E37" w:rsidRDefault="00273309" w:rsidP="00F308D0">
      <w:pPr>
        <w:pStyle w:val="Heading2"/>
        <w:rPr>
          <w:rFonts w:asciiTheme="majorBidi" w:hAnsiTheme="majorBidi"/>
          <w:color w:val="000000" w:themeColor="text1"/>
        </w:rPr>
      </w:pPr>
      <w:r w:rsidRPr="00B13E37">
        <w:rPr>
          <w:rFonts w:asciiTheme="majorBidi" w:hAnsiTheme="majorBidi"/>
          <w:color w:val="000000" w:themeColor="text1"/>
        </w:rPr>
        <w:t>Mutation Probability:</w:t>
      </w:r>
    </w:p>
    <w:p w14:paraId="51F64947" w14:textId="77777777" w:rsidR="00273309" w:rsidRPr="00273309" w:rsidRDefault="00273309" w:rsidP="00F308D0">
      <w:pPr>
        <w:numPr>
          <w:ilvl w:val="0"/>
          <w:numId w:val="1"/>
        </w:numPr>
        <w:rPr>
          <w:rFonts w:asciiTheme="majorBidi" w:hAnsiTheme="majorBidi" w:cstheme="majorBidi"/>
          <w:color w:val="000000" w:themeColor="text1"/>
        </w:rPr>
      </w:pPr>
      <w:r w:rsidRPr="00273309">
        <w:rPr>
          <w:rFonts w:asciiTheme="majorBidi" w:hAnsiTheme="majorBidi" w:cstheme="majorBidi"/>
          <w:b/>
          <w:bCs/>
          <w:color w:val="000000" w:themeColor="text1"/>
        </w:rPr>
        <w:t>Success Rate:</w:t>
      </w:r>
      <w:r w:rsidRPr="00273309">
        <w:rPr>
          <w:rFonts w:asciiTheme="majorBidi" w:hAnsiTheme="majorBidi" w:cstheme="majorBidi"/>
          <w:color w:val="000000" w:themeColor="text1"/>
        </w:rPr>
        <w:t xml:space="preserve"> All mutation probabilities (0.2, 0.5, 1.0) achieved 100% success rate for N=8</w:t>
      </w:r>
    </w:p>
    <w:p w14:paraId="70661536" w14:textId="77777777" w:rsidR="00273309" w:rsidRPr="00273309" w:rsidRDefault="00273309" w:rsidP="00F308D0">
      <w:pPr>
        <w:numPr>
          <w:ilvl w:val="0"/>
          <w:numId w:val="1"/>
        </w:numPr>
        <w:rPr>
          <w:rFonts w:asciiTheme="majorBidi" w:hAnsiTheme="majorBidi" w:cstheme="majorBidi"/>
          <w:color w:val="000000" w:themeColor="text1"/>
        </w:rPr>
      </w:pPr>
      <w:r w:rsidRPr="00273309">
        <w:rPr>
          <w:rFonts w:asciiTheme="majorBidi" w:hAnsiTheme="majorBidi" w:cstheme="majorBidi"/>
          <w:b/>
          <w:bCs/>
          <w:color w:val="000000" w:themeColor="text1"/>
        </w:rPr>
        <w:t>Convergence Speed:</w:t>
      </w:r>
      <w:r w:rsidRPr="00273309">
        <w:rPr>
          <w:rFonts w:asciiTheme="majorBidi" w:hAnsiTheme="majorBidi" w:cstheme="majorBidi"/>
          <w:color w:val="000000" w:themeColor="text1"/>
        </w:rPr>
        <w:t xml:space="preserve"> Higher mutation rates led to faster convergence: </w:t>
      </w:r>
    </w:p>
    <w:p w14:paraId="1748B274" w14:textId="77777777" w:rsidR="00273309" w:rsidRPr="00273309" w:rsidRDefault="00273309" w:rsidP="00F308D0">
      <w:pPr>
        <w:numPr>
          <w:ilvl w:val="1"/>
          <w:numId w:val="1"/>
        </w:numPr>
        <w:rPr>
          <w:rFonts w:asciiTheme="majorBidi" w:hAnsiTheme="majorBidi" w:cstheme="majorBidi"/>
          <w:color w:val="000000" w:themeColor="text1"/>
        </w:rPr>
      </w:pPr>
      <w:r w:rsidRPr="00273309">
        <w:rPr>
          <w:rFonts w:asciiTheme="majorBidi" w:hAnsiTheme="majorBidi" w:cstheme="majorBidi"/>
          <w:color w:val="000000" w:themeColor="text1"/>
        </w:rPr>
        <w:t>0.2: ~231 generations average (high variance: ±668)</w:t>
      </w:r>
    </w:p>
    <w:p w14:paraId="5AF2CD1A" w14:textId="77777777" w:rsidR="00273309" w:rsidRPr="00273309" w:rsidRDefault="00273309" w:rsidP="00F308D0">
      <w:pPr>
        <w:numPr>
          <w:ilvl w:val="1"/>
          <w:numId w:val="1"/>
        </w:numPr>
        <w:rPr>
          <w:rFonts w:asciiTheme="majorBidi" w:hAnsiTheme="majorBidi" w:cstheme="majorBidi"/>
          <w:color w:val="000000" w:themeColor="text1"/>
        </w:rPr>
      </w:pPr>
      <w:r w:rsidRPr="00273309">
        <w:rPr>
          <w:rFonts w:asciiTheme="majorBidi" w:hAnsiTheme="majorBidi" w:cstheme="majorBidi"/>
          <w:color w:val="000000" w:themeColor="text1"/>
        </w:rPr>
        <w:t>0.5: ~89 generations average (moderate variance: ±96)</w:t>
      </w:r>
    </w:p>
    <w:p w14:paraId="2FB34ACB" w14:textId="77777777" w:rsidR="00273309" w:rsidRPr="00273309" w:rsidRDefault="00273309" w:rsidP="00F308D0">
      <w:pPr>
        <w:numPr>
          <w:ilvl w:val="1"/>
          <w:numId w:val="1"/>
        </w:numPr>
        <w:rPr>
          <w:rFonts w:asciiTheme="majorBidi" w:hAnsiTheme="majorBidi" w:cstheme="majorBidi"/>
          <w:color w:val="000000" w:themeColor="text1"/>
        </w:rPr>
      </w:pPr>
      <w:r w:rsidRPr="00273309">
        <w:rPr>
          <w:rFonts w:asciiTheme="majorBidi" w:hAnsiTheme="majorBidi" w:cstheme="majorBidi"/>
          <w:color w:val="000000" w:themeColor="text1"/>
        </w:rPr>
        <w:t>1.0: ~59 generations average (low variance: ±65)</w:t>
      </w:r>
    </w:p>
    <w:p w14:paraId="0C491A40" w14:textId="77777777" w:rsidR="00273309" w:rsidRPr="00273309" w:rsidRDefault="00273309" w:rsidP="00F308D0">
      <w:pPr>
        <w:numPr>
          <w:ilvl w:val="0"/>
          <w:numId w:val="1"/>
        </w:numPr>
        <w:rPr>
          <w:rFonts w:asciiTheme="majorBidi" w:hAnsiTheme="majorBidi" w:cstheme="majorBidi"/>
          <w:color w:val="000000" w:themeColor="text1"/>
        </w:rPr>
      </w:pPr>
      <w:r w:rsidRPr="00273309">
        <w:rPr>
          <w:rFonts w:asciiTheme="majorBidi" w:hAnsiTheme="majorBidi" w:cstheme="majorBidi"/>
          <w:b/>
          <w:bCs/>
          <w:color w:val="000000" w:themeColor="text1"/>
        </w:rPr>
        <w:t>Evaluations:</w:t>
      </w:r>
      <w:r w:rsidRPr="00273309">
        <w:rPr>
          <w:rFonts w:asciiTheme="majorBidi" w:hAnsiTheme="majorBidi" w:cstheme="majorBidi"/>
          <w:color w:val="000000" w:themeColor="text1"/>
        </w:rPr>
        <w:t xml:space="preserve"> Decreased with higher mutation rates (562 → 277 → 218)</w:t>
      </w:r>
    </w:p>
    <w:p w14:paraId="6B80CE2F" w14:textId="77777777" w:rsidR="00273309" w:rsidRPr="00273309" w:rsidRDefault="00273309" w:rsidP="00F308D0">
      <w:pPr>
        <w:numPr>
          <w:ilvl w:val="0"/>
          <w:numId w:val="1"/>
        </w:numPr>
        <w:rPr>
          <w:rFonts w:asciiTheme="majorBidi" w:hAnsiTheme="majorBidi" w:cstheme="majorBidi"/>
          <w:color w:val="000000" w:themeColor="text1"/>
        </w:rPr>
      </w:pPr>
      <w:r w:rsidRPr="00273309">
        <w:rPr>
          <w:rFonts w:asciiTheme="majorBidi" w:hAnsiTheme="majorBidi" w:cstheme="majorBidi"/>
          <w:b/>
          <w:bCs/>
          <w:color w:val="000000" w:themeColor="text1"/>
        </w:rPr>
        <w:t>Analysis:</w:t>
      </w:r>
      <w:r w:rsidRPr="00273309">
        <w:rPr>
          <w:rFonts w:asciiTheme="majorBidi" w:hAnsiTheme="majorBidi" w:cstheme="majorBidi"/>
          <w:color w:val="000000" w:themeColor="text1"/>
        </w:rPr>
        <w:t xml:space="preserve"> Higher mutation probability (1.0) provides better exploration in the permutation search space. The swap mutation preserves the permutation property naturally, making it effective for the N-Queens problem. The large variance at 0.2 indicates inconsistent performance, while 1.0 shows more reliable convergence.</w:t>
      </w:r>
    </w:p>
    <w:p w14:paraId="4772BF1C" w14:textId="77777777" w:rsidR="00273309" w:rsidRPr="00273309" w:rsidRDefault="00273309" w:rsidP="00F308D0">
      <w:pPr>
        <w:numPr>
          <w:ilvl w:val="0"/>
          <w:numId w:val="1"/>
        </w:numPr>
        <w:rPr>
          <w:rFonts w:asciiTheme="majorBidi" w:hAnsiTheme="majorBidi" w:cstheme="majorBidi"/>
          <w:color w:val="000000" w:themeColor="text1"/>
        </w:rPr>
      </w:pPr>
      <w:r w:rsidRPr="00273309">
        <w:rPr>
          <w:rFonts w:asciiTheme="majorBidi" w:hAnsiTheme="majorBidi" w:cstheme="majorBidi"/>
          <w:b/>
          <w:bCs/>
          <w:color w:val="000000" w:themeColor="text1"/>
        </w:rPr>
        <w:t>Best Setting:</w:t>
      </w:r>
      <w:r w:rsidRPr="00273309">
        <w:rPr>
          <w:rFonts w:asciiTheme="majorBidi" w:hAnsiTheme="majorBidi" w:cstheme="majorBidi"/>
          <w:color w:val="000000" w:themeColor="text1"/>
        </w:rPr>
        <w:t xml:space="preserve"> </w:t>
      </w:r>
      <w:proofErr w:type="spellStart"/>
      <w:r w:rsidRPr="00273309">
        <w:rPr>
          <w:rFonts w:asciiTheme="majorBidi" w:hAnsiTheme="majorBidi" w:cstheme="majorBidi"/>
          <w:color w:val="000000" w:themeColor="text1"/>
        </w:rPr>
        <w:t>mutation_prob</w:t>
      </w:r>
      <w:proofErr w:type="spellEnd"/>
      <w:r w:rsidRPr="00273309">
        <w:rPr>
          <w:rFonts w:asciiTheme="majorBidi" w:hAnsiTheme="majorBidi" w:cstheme="majorBidi"/>
          <w:color w:val="000000" w:themeColor="text1"/>
        </w:rPr>
        <w:t xml:space="preserve"> = 1.0</w:t>
      </w:r>
    </w:p>
    <w:p w14:paraId="181A6D84" w14:textId="77777777" w:rsidR="00273309" w:rsidRPr="00B13E37" w:rsidRDefault="00273309" w:rsidP="00F308D0">
      <w:pPr>
        <w:pStyle w:val="Heading2"/>
        <w:rPr>
          <w:rFonts w:asciiTheme="majorBidi" w:hAnsiTheme="majorBidi"/>
          <w:color w:val="000000" w:themeColor="text1"/>
        </w:rPr>
      </w:pPr>
      <w:r w:rsidRPr="00B13E37">
        <w:rPr>
          <w:rFonts w:asciiTheme="majorBidi" w:hAnsiTheme="majorBidi"/>
          <w:color w:val="000000" w:themeColor="text1"/>
        </w:rPr>
        <w:t>Recombination Rate:</w:t>
      </w:r>
    </w:p>
    <w:p w14:paraId="48E81A59" w14:textId="77777777" w:rsidR="00273309" w:rsidRPr="00273309" w:rsidRDefault="00273309" w:rsidP="00F308D0">
      <w:pPr>
        <w:numPr>
          <w:ilvl w:val="0"/>
          <w:numId w:val="2"/>
        </w:numPr>
        <w:rPr>
          <w:rFonts w:asciiTheme="majorBidi" w:hAnsiTheme="majorBidi" w:cstheme="majorBidi"/>
          <w:color w:val="000000" w:themeColor="text1"/>
        </w:rPr>
      </w:pPr>
      <w:r w:rsidRPr="00273309">
        <w:rPr>
          <w:rFonts w:asciiTheme="majorBidi" w:hAnsiTheme="majorBidi" w:cstheme="majorBidi"/>
          <w:b/>
          <w:bCs/>
          <w:color w:val="000000" w:themeColor="text1"/>
        </w:rPr>
        <w:t>Success Rate:</w:t>
      </w:r>
      <w:r w:rsidRPr="00273309">
        <w:rPr>
          <w:rFonts w:asciiTheme="majorBidi" w:hAnsiTheme="majorBidi" w:cstheme="majorBidi"/>
          <w:color w:val="000000" w:themeColor="text1"/>
        </w:rPr>
        <w:t xml:space="preserve"> Both rates (0.5, 1.0) achieved 100% success rate</w:t>
      </w:r>
    </w:p>
    <w:p w14:paraId="0B47A76B" w14:textId="77777777" w:rsidR="00273309" w:rsidRPr="00273309" w:rsidRDefault="00273309" w:rsidP="00F308D0">
      <w:pPr>
        <w:numPr>
          <w:ilvl w:val="0"/>
          <w:numId w:val="2"/>
        </w:numPr>
        <w:rPr>
          <w:rFonts w:asciiTheme="majorBidi" w:hAnsiTheme="majorBidi" w:cstheme="majorBidi"/>
          <w:color w:val="000000" w:themeColor="text1"/>
        </w:rPr>
      </w:pPr>
      <w:r w:rsidRPr="00273309">
        <w:rPr>
          <w:rFonts w:asciiTheme="majorBidi" w:hAnsiTheme="majorBidi" w:cstheme="majorBidi"/>
          <w:b/>
          <w:bCs/>
          <w:color w:val="000000" w:themeColor="text1"/>
        </w:rPr>
        <w:t>Convergence Speed:</w:t>
      </w:r>
      <w:r w:rsidRPr="00273309">
        <w:rPr>
          <w:rFonts w:asciiTheme="majorBidi" w:hAnsiTheme="majorBidi" w:cstheme="majorBidi"/>
          <w:color w:val="000000" w:themeColor="text1"/>
        </w:rPr>
        <w:t xml:space="preserve"> </w:t>
      </w:r>
    </w:p>
    <w:p w14:paraId="56EE7A9A" w14:textId="77777777" w:rsidR="00273309" w:rsidRPr="00273309" w:rsidRDefault="00273309" w:rsidP="00F308D0">
      <w:pPr>
        <w:numPr>
          <w:ilvl w:val="1"/>
          <w:numId w:val="2"/>
        </w:numPr>
        <w:rPr>
          <w:rFonts w:asciiTheme="majorBidi" w:hAnsiTheme="majorBidi" w:cstheme="majorBidi"/>
          <w:color w:val="000000" w:themeColor="text1"/>
        </w:rPr>
      </w:pPr>
      <w:r w:rsidRPr="00273309">
        <w:rPr>
          <w:rFonts w:asciiTheme="majorBidi" w:hAnsiTheme="majorBidi" w:cstheme="majorBidi"/>
          <w:color w:val="000000" w:themeColor="text1"/>
        </w:rPr>
        <w:t>0.5: ~145 generations average (high variance: ±202)</w:t>
      </w:r>
    </w:p>
    <w:p w14:paraId="15E251C5" w14:textId="77777777" w:rsidR="00273309" w:rsidRPr="00273309" w:rsidRDefault="00273309" w:rsidP="00F308D0">
      <w:pPr>
        <w:numPr>
          <w:ilvl w:val="1"/>
          <w:numId w:val="2"/>
        </w:numPr>
        <w:rPr>
          <w:rFonts w:asciiTheme="majorBidi" w:hAnsiTheme="majorBidi" w:cstheme="majorBidi"/>
          <w:color w:val="000000" w:themeColor="text1"/>
        </w:rPr>
      </w:pPr>
      <w:r w:rsidRPr="00273309">
        <w:rPr>
          <w:rFonts w:asciiTheme="majorBidi" w:hAnsiTheme="majorBidi" w:cstheme="majorBidi"/>
          <w:color w:val="000000" w:themeColor="text1"/>
        </w:rPr>
        <w:t>1.0: ~85 generations average (low variance: ±83)</w:t>
      </w:r>
    </w:p>
    <w:p w14:paraId="2667B4A8" w14:textId="77777777" w:rsidR="00273309" w:rsidRPr="00273309" w:rsidRDefault="00273309" w:rsidP="00F308D0">
      <w:pPr>
        <w:numPr>
          <w:ilvl w:val="0"/>
          <w:numId w:val="2"/>
        </w:numPr>
        <w:rPr>
          <w:rFonts w:asciiTheme="majorBidi" w:hAnsiTheme="majorBidi" w:cstheme="majorBidi"/>
          <w:color w:val="000000" w:themeColor="text1"/>
        </w:rPr>
      </w:pPr>
      <w:r w:rsidRPr="00273309">
        <w:rPr>
          <w:rFonts w:asciiTheme="majorBidi" w:hAnsiTheme="majorBidi" w:cstheme="majorBidi"/>
          <w:b/>
          <w:bCs/>
          <w:color w:val="000000" w:themeColor="text1"/>
        </w:rPr>
        <w:t>Evaluations:</w:t>
      </w:r>
      <w:r w:rsidRPr="00273309">
        <w:rPr>
          <w:rFonts w:asciiTheme="majorBidi" w:hAnsiTheme="majorBidi" w:cstheme="majorBidi"/>
          <w:color w:val="000000" w:themeColor="text1"/>
        </w:rPr>
        <w:t xml:space="preserve"> 389 vs 270 evaluations</w:t>
      </w:r>
    </w:p>
    <w:p w14:paraId="738A4C72" w14:textId="77777777" w:rsidR="00273309" w:rsidRPr="00273309" w:rsidRDefault="00273309" w:rsidP="00F308D0">
      <w:pPr>
        <w:numPr>
          <w:ilvl w:val="0"/>
          <w:numId w:val="2"/>
        </w:numPr>
        <w:rPr>
          <w:rFonts w:asciiTheme="majorBidi" w:hAnsiTheme="majorBidi" w:cstheme="majorBidi"/>
          <w:color w:val="000000" w:themeColor="text1"/>
        </w:rPr>
      </w:pPr>
      <w:r w:rsidRPr="00273309">
        <w:rPr>
          <w:rFonts w:asciiTheme="majorBidi" w:hAnsiTheme="majorBidi" w:cstheme="majorBidi"/>
          <w:b/>
          <w:bCs/>
          <w:color w:val="000000" w:themeColor="text1"/>
        </w:rPr>
        <w:t>Analysis:</w:t>
      </w:r>
      <w:r w:rsidRPr="00273309">
        <w:rPr>
          <w:rFonts w:asciiTheme="majorBidi" w:hAnsiTheme="majorBidi" w:cstheme="majorBidi"/>
          <w:color w:val="000000" w:themeColor="text1"/>
        </w:rPr>
        <w:t xml:space="preserve"> Higher recombination rate (1.0) ensures every generation produces offspring through crossover, leading to faster convergence and more consistent results. The 0.5 rate shows larger spread and variance in the box plot, indicating less predictable behavior.</w:t>
      </w:r>
    </w:p>
    <w:p w14:paraId="1BA3B331" w14:textId="77777777" w:rsidR="00273309" w:rsidRPr="00273309" w:rsidRDefault="00273309" w:rsidP="00F308D0">
      <w:pPr>
        <w:numPr>
          <w:ilvl w:val="0"/>
          <w:numId w:val="2"/>
        </w:numPr>
        <w:rPr>
          <w:rFonts w:asciiTheme="majorBidi" w:hAnsiTheme="majorBidi" w:cstheme="majorBidi"/>
          <w:color w:val="000000" w:themeColor="text1"/>
        </w:rPr>
      </w:pPr>
      <w:r w:rsidRPr="00273309">
        <w:rPr>
          <w:rFonts w:asciiTheme="majorBidi" w:hAnsiTheme="majorBidi" w:cstheme="majorBidi"/>
          <w:b/>
          <w:bCs/>
          <w:color w:val="000000" w:themeColor="text1"/>
        </w:rPr>
        <w:t>Best Setting:</w:t>
      </w:r>
      <w:r w:rsidRPr="00273309">
        <w:rPr>
          <w:rFonts w:asciiTheme="majorBidi" w:hAnsiTheme="majorBidi" w:cstheme="majorBidi"/>
          <w:color w:val="000000" w:themeColor="text1"/>
        </w:rPr>
        <w:t xml:space="preserve"> </w:t>
      </w:r>
      <w:proofErr w:type="spellStart"/>
      <w:r w:rsidRPr="00273309">
        <w:rPr>
          <w:rFonts w:asciiTheme="majorBidi" w:hAnsiTheme="majorBidi" w:cstheme="majorBidi"/>
          <w:color w:val="000000" w:themeColor="text1"/>
        </w:rPr>
        <w:t>recombination_rate</w:t>
      </w:r>
      <w:proofErr w:type="spellEnd"/>
      <w:r w:rsidRPr="00273309">
        <w:rPr>
          <w:rFonts w:asciiTheme="majorBidi" w:hAnsiTheme="majorBidi" w:cstheme="majorBidi"/>
          <w:color w:val="000000" w:themeColor="text1"/>
        </w:rPr>
        <w:t xml:space="preserve"> = 1.0</w:t>
      </w:r>
    </w:p>
    <w:p w14:paraId="721E295A" w14:textId="77777777" w:rsidR="00273309" w:rsidRPr="00B13E37" w:rsidRDefault="00273309" w:rsidP="00AB384D">
      <w:pPr>
        <w:pStyle w:val="Heading3"/>
        <w:rPr>
          <w:rFonts w:asciiTheme="majorBidi" w:hAnsiTheme="majorBidi"/>
          <w:b/>
          <w:bCs/>
          <w:color w:val="000000" w:themeColor="text1"/>
        </w:rPr>
      </w:pPr>
      <w:r w:rsidRPr="00B13E37">
        <w:rPr>
          <w:rFonts w:asciiTheme="majorBidi" w:hAnsiTheme="majorBidi"/>
          <w:b/>
          <w:bCs/>
          <w:color w:val="000000" w:themeColor="text1"/>
        </w:rPr>
        <w:t>Mutation Type:</w:t>
      </w:r>
    </w:p>
    <w:p w14:paraId="0A2557A3" w14:textId="77777777" w:rsidR="00273309" w:rsidRPr="00273309" w:rsidRDefault="00273309" w:rsidP="00F308D0">
      <w:pPr>
        <w:numPr>
          <w:ilvl w:val="0"/>
          <w:numId w:val="3"/>
        </w:numPr>
        <w:rPr>
          <w:rFonts w:asciiTheme="majorBidi" w:hAnsiTheme="majorBidi" w:cstheme="majorBidi"/>
          <w:color w:val="000000" w:themeColor="text1"/>
        </w:rPr>
      </w:pPr>
      <w:r w:rsidRPr="00273309">
        <w:rPr>
          <w:rFonts w:asciiTheme="majorBidi" w:hAnsiTheme="majorBidi" w:cstheme="majorBidi"/>
          <w:b/>
          <w:bCs/>
          <w:color w:val="000000" w:themeColor="text1"/>
        </w:rPr>
        <w:t>Bitwise Mutation:</w:t>
      </w:r>
      <w:r w:rsidRPr="00273309">
        <w:rPr>
          <w:rFonts w:asciiTheme="majorBidi" w:hAnsiTheme="majorBidi" w:cstheme="majorBidi"/>
          <w:color w:val="000000" w:themeColor="text1"/>
        </w:rPr>
        <w:t xml:space="preserve"> Not applicable for permutation representation. When attempted, bitwise mutation (changing a gene to a random value) breaks the permutation constraint, requiring constant chromosome repair. This dramatically slows the GA, making it computationally infeasible for testing. The repair operation adds significant overhead and disrupts the evolutionary process.</w:t>
      </w:r>
    </w:p>
    <w:p w14:paraId="559FB818" w14:textId="77777777" w:rsidR="00273309" w:rsidRPr="00273309" w:rsidRDefault="00273309" w:rsidP="00F308D0">
      <w:pPr>
        <w:numPr>
          <w:ilvl w:val="0"/>
          <w:numId w:val="3"/>
        </w:numPr>
        <w:rPr>
          <w:rFonts w:asciiTheme="majorBidi" w:hAnsiTheme="majorBidi" w:cstheme="majorBidi"/>
          <w:color w:val="000000" w:themeColor="text1"/>
        </w:rPr>
      </w:pPr>
      <w:r w:rsidRPr="00273309">
        <w:rPr>
          <w:rFonts w:asciiTheme="majorBidi" w:hAnsiTheme="majorBidi" w:cstheme="majorBidi"/>
          <w:b/>
          <w:bCs/>
          <w:color w:val="000000" w:themeColor="text1"/>
        </w:rPr>
        <w:lastRenderedPageBreak/>
        <w:t>Swap Mutation:</w:t>
      </w:r>
      <w:r w:rsidRPr="00273309">
        <w:rPr>
          <w:rFonts w:asciiTheme="majorBidi" w:hAnsiTheme="majorBidi" w:cstheme="majorBidi"/>
          <w:color w:val="000000" w:themeColor="text1"/>
        </w:rPr>
        <w:t xml:space="preserve"> Naturally preserves permutation validity by simply exchanging two positions, making it the ideal choice for the N-Queens problem.</w:t>
      </w:r>
    </w:p>
    <w:p w14:paraId="6B664D2E" w14:textId="77777777" w:rsidR="00273309" w:rsidRPr="00273309" w:rsidRDefault="00000000" w:rsidP="00273309">
      <w:pPr>
        <w:rPr>
          <w:rFonts w:asciiTheme="majorBidi" w:hAnsiTheme="majorBidi" w:cstheme="majorBidi"/>
          <w:color w:val="000000" w:themeColor="text1"/>
        </w:rPr>
      </w:pPr>
      <w:r>
        <w:rPr>
          <w:rFonts w:asciiTheme="majorBidi" w:hAnsiTheme="majorBidi" w:cstheme="majorBidi"/>
          <w:color w:val="000000" w:themeColor="text1"/>
        </w:rPr>
        <w:pict w14:anchorId="0468F3E4">
          <v:rect id="_x0000_i1025" style="width:0;height:1.5pt" o:hralign="center" o:hrstd="t" o:hr="t" fillcolor="#a0a0a0" stroked="f"/>
        </w:pict>
      </w:r>
    </w:p>
    <w:p w14:paraId="4EABBD18" w14:textId="77777777" w:rsidR="00273309" w:rsidRPr="00B13E37" w:rsidRDefault="00273309" w:rsidP="00F308D0">
      <w:pPr>
        <w:pStyle w:val="Heading1"/>
        <w:rPr>
          <w:rFonts w:asciiTheme="majorBidi" w:hAnsiTheme="majorBidi"/>
          <w:b/>
          <w:bCs/>
          <w:color w:val="000000" w:themeColor="text1"/>
        </w:rPr>
      </w:pPr>
      <w:r w:rsidRPr="00B13E37">
        <w:rPr>
          <w:rFonts w:asciiTheme="majorBidi" w:hAnsiTheme="majorBidi"/>
          <w:b/>
          <w:bCs/>
          <w:color w:val="000000" w:themeColor="text1"/>
        </w:rPr>
        <w:t>Task 3: Crossover Strategy Exploration</w:t>
      </w:r>
    </w:p>
    <w:p w14:paraId="2D822467" w14:textId="77777777" w:rsidR="00273309" w:rsidRPr="00B13E37" w:rsidRDefault="00273309" w:rsidP="0034777D">
      <w:pPr>
        <w:pStyle w:val="Heading2"/>
        <w:ind w:left="360"/>
        <w:rPr>
          <w:rFonts w:asciiTheme="majorBidi" w:hAnsiTheme="majorBidi"/>
          <w:color w:val="000000" w:themeColor="text1"/>
        </w:rPr>
      </w:pPr>
      <w:r w:rsidRPr="00B13E37">
        <w:rPr>
          <w:rFonts w:asciiTheme="majorBidi" w:hAnsiTheme="majorBidi"/>
          <w:color w:val="000000" w:themeColor="text1"/>
        </w:rPr>
        <w:t>Performance Comparison:</w:t>
      </w:r>
    </w:p>
    <w:p w14:paraId="74BB3F5C" w14:textId="77777777" w:rsidR="00273309" w:rsidRPr="00273309" w:rsidRDefault="00273309" w:rsidP="0034777D">
      <w:pPr>
        <w:numPr>
          <w:ilvl w:val="0"/>
          <w:numId w:val="4"/>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Success Rate:</w:t>
      </w:r>
      <w:r w:rsidRPr="00273309">
        <w:rPr>
          <w:rFonts w:asciiTheme="majorBidi" w:hAnsiTheme="majorBidi" w:cstheme="majorBidi"/>
          <w:color w:val="000000" w:themeColor="text1"/>
        </w:rPr>
        <w:t xml:space="preserve"> All crossover strategies achieved 100% success rate for N=8</w:t>
      </w:r>
    </w:p>
    <w:p w14:paraId="4E7A9240" w14:textId="77777777" w:rsidR="00273309" w:rsidRPr="00273309" w:rsidRDefault="00273309" w:rsidP="0034777D">
      <w:pPr>
        <w:numPr>
          <w:ilvl w:val="0"/>
          <w:numId w:val="4"/>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Convergence Speed:</w:t>
      </w:r>
      <w:r w:rsidRPr="00273309">
        <w:rPr>
          <w:rFonts w:asciiTheme="majorBidi" w:hAnsiTheme="majorBidi" w:cstheme="majorBidi"/>
          <w:color w:val="000000" w:themeColor="text1"/>
        </w:rPr>
        <w:t xml:space="preserve"> </w:t>
      </w:r>
    </w:p>
    <w:p w14:paraId="3EC6B033" w14:textId="77777777" w:rsidR="00C00C7E" w:rsidRPr="00B13E37" w:rsidRDefault="00273309" w:rsidP="0034777D">
      <w:pPr>
        <w:numPr>
          <w:ilvl w:val="1"/>
          <w:numId w:val="4"/>
        </w:numPr>
        <w:tabs>
          <w:tab w:val="clear" w:pos="1440"/>
          <w:tab w:val="num" w:pos="1800"/>
        </w:tabs>
        <w:ind w:left="1800"/>
        <w:rPr>
          <w:rFonts w:asciiTheme="majorBidi" w:hAnsiTheme="majorBidi" w:cstheme="majorBidi"/>
          <w:color w:val="000000" w:themeColor="text1"/>
        </w:rPr>
      </w:pPr>
      <w:proofErr w:type="spellStart"/>
      <w:r w:rsidRPr="00273309">
        <w:rPr>
          <w:rFonts w:asciiTheme="majorBidi" w:hAnsiTheme="majorBidi" w:cstheme="majorBidi"/>
          <w:color w:val="000000" w:themeColor="text1"/>
        </w:rPr>
        <w:t>cut_and_fill</w:t>
      </w:r>
      <w:proofErr w:type="spellEnd"/>
      <w:r w:rsidRPr="00273309">
        <w:rPr>
          <w:rFonts w:asciiTheme="majorBidi" w:hAnsiTheme="majorBidi" w:cstheme="majorBidi"/>
          <w:color w:val="000000" w:themeColor="text1"/>
        </w:rPr>
        <w:t>: ~</w:t>
      </w:r>
      <w:r w:rsidR="00C00C7E" w:rsidRPr="00B13E37">
        <w:rPr>
          <w:rFonts w:asciiTheme="majorBidi" w:hAnsiTheme="majorBidi" w:cstheme="majorBidi"/>
          <w:color w:val="000000" w:themeColor="text1"/>
        </w:rPr>
        <w:t xml:space="preserve"> 81 generations (±93)</w:t>
      </w:r>
    </w:p>
    <w:p w14:paraId="50297CDB" w14:textId="16AE5445" w:rsidR="00273309" w:rsidRPr="00273309" w:rsidRDefault="00273309" w:rsidP="0034777D">
      <w:pPr>
        <w:numPr>
          <w:ilvl w:val="1"/>
          <w:numId w:val="4"/>
        </w:numPr>
        <w:tabs>
          <w:tab w:val="clear" w:pos="1440"/>
          <w:tab w:val="num" w:pos="1800"/>
        </w:tabs>
        <w:ind w:left="1800"/>
        <w:rPr>
          <w:rFonts w:asciiTheme="majorBidi" w:hAnsiTheme="majorBidi" w:cstheme="majorBidi"/>
          <w:color w:val="000000" w:themeColor="text1"/>
        </w:rPr>
      </w:pPr>
      <w:proofErr w:type="spellStart"/>
      <w:r w:rsidRPr="00273309">
        <w:rPr>
          <w:rFonts w:asciiTheme="majorBidi" w:hAnsiTheme="majorBidi" w:cstheme="majorBidi"/>
          <w:color w:val="000000" w:themeColor="text1"/>
        </w:rPr>
        <w:t>pmx</w:t>
      </w:r>
      <w:proofErr w:type="spellEnd"/>
      <w:r w:rsidRPr="00273309">
        <w:rPr>
          <w:rFonts w:asciiTheme="majorBidi" w:hAnsiTheme="majorBidi" w:cstheme="majorBidi"/>
          <w:color w:val="000000" w:themeColor="text1"/>
        </w:rPr>
        <w:t>: ~</w:t>
      </w:r>
      <w:r w:rsidR="00743A11" w:rsidRPr="00B13E37">
        <w:rPr>
          <w:rFonts w:asciiTheme="majorBidi" w:hAnsiTheme="majorBidi" w:cstheme="majorBidi"/>
          <w:color w:val="000000" w:themeColor="text1"/>
        </w:rPr>
        <w:t xml:space="preserve"> 57 generations (±78)</w:t>
      </w:r>
      <w:r w:rsidRPr="00273309">
        <w:rPr>
          <w:rFonts w:asciiTheme="majorBidi" w:hAnsiTheme="majorBidi" w:cstheme="majorBidi"/>
          <w:color w:val="000000" w:themeColor="text1"/>
        </w:rPr>
        <w:t xml:space="preserve"> </w:t>
      </w:r>
    </w:p>
    <w:p w14:paraId="62A7BD3D" w14:textId="24AAB4CC" w:rsidR="00273309" w:rsidRPr="00273309" w:rsidRDefault="00273309" w:rsidP="0034777D">
      <w:pPr>
        <w:numPr>
          <w:ilvl w:val="1"/>
          <w:numId w:val="4"/>
        </w:numPr>
        <w:tabs>
          <w:tab w:val="clear" w:pos="1440"/>
          <w:tab w:val="num" w:pos="1800"/>
        </w:tabs>
        <w:ind w:left="1800"/>
        <w:rPr>
          <w:rFonts w:asciiTheme="majorBidi" w:hAnsiTheme="majorBidi" w:cstheme="majorBidi"/>
          <w:color w:val="000000" w:themeColor="text1"/>
        </w:rPr>
      </w:pPr>
      <w:r w:rsidRPr="00273309">
        <w:rPr>
          <w:rFonts w:asciiTheme="majorBidi" w:hAnsiTheme="majorBidi" w:cstheme="majorBidi"/>
          <w:color w:val="000000" w:themeColor="text1"/>
        </w:rPr>
        <w:t>2_cut: ~</w:t>
      </w:r>
      <w:r w:rsidR="00C00C7E" w:rsidRPr="00B13E37">
        <w:rPr>
          <w:rFonts w:asciiTheme="majorBidi" w:eastAsia="Times New Roman" w:hAnsiTheme="majorBidi" w:cstheme="majorBidi"/>
          <w:color w:val="000000" w:themeColor="text1"/>
          <w:kern w:val="0"/>
          <w14:ligatures w14:val="none"/>
        </w:rPr>
        <w:t xml:space="preserve"> </w:t>
      </w:r>
      <w:r w:rsidR="00C00C7E" w:rsidRPr="00B13E37">
        <w:rPr>
          <w:rFonts w:asciiTheme="majorBidi" w:hAnsiTheme="majorBidi" w:cstheme="majorBidi"/>
          <w:color w:val="000000" w:themeColor="text1"/>
        </w:rPr>
        <w:t>86 generations (±107)</w:t>
      </w:r>
    </w:p>
    <w:p w14:paraId="5813CBA3" w14:textId="12031323" w:rsidR="00273309" w:rsidRPr="00273309" w:rsidRDefault="00273309" w:rsidP="0034777D">
      <w:pPr>
        <w:numPr>
          <w:ilvl w:val="1"/>
          <w:numId w:val="4"/>
        </w:numPr>
        <w:tabs>
          <w:tab w:val="clear" w:pos="1440"/>
          <w:tab w:val="num" w:pos="1800"/>
        </w:tabs>
        <w:ind w:left="1800"/>
        <w:rPr>
          <w:rFonts w:asciiTheme="majorBidi" w:hAnsiTheme="majorBidi" w:cstheme="majorBidi"/>
          <w:color w:val="000000" w:themeColor="text1"/>
        </w:rPr>
      </w:pPr>
      <w:r w:rsidRPr="00273309">
        <w:rPr>
          <w:rFonts w:asciiTheme="majorBidi" w:hAnsiTheme="majorBidi" w:cstheme="majorBidi"/>
          <w:color w:val="000000" w:themeColor="text1"/>
        </w:rPr>
        <w:t>3_cut: ~</w:t>
      </w:r>
      <w:r w:rsidR="00C00C7E" w:rsidRPr="00B13E37">
        <w:rPr>
          <w:rFonts w:asciiTheme="majorBidi" w:hAnsiTheme="majorBidi" w:cstheme="majorBidi"/>
          <w:color w:val="000000" w:themeColor="text1"/>
        </w:rPr>
        <w:t xml:space="preserve"> 82 generations (±76)</w:t>
      </w:r>
    </w:p>
    <w:p w14:paraId="0A781D6F" w14:textId="77777777" w:rsidR="00273309" w:rsidRPr="00B13E37" w:rsidRDefault="00273309" w:rsidP="0034777D">
      <w:pPr>
        <w:pStyle w:val="Heading3"/>
        <w:ind w:left="360"/>
        <w:rPr>
          <w:rFonts w:asciiTheme="majorBidi" w:hAnsiTheme="majorBidi"/>
          <w:color w:val="000000" w:themeColor="text1"/>
        </w:rPr>
      </w:pPr>
      <w:r w:rsidRPr="00B13E37">
        <w:rPr>
          <w:rFonts w:asciiTheme="majorBidi" w:hAnsiTheme="majorBidi"/>
          <w:color w:val="000000" w:themeColor="text1"/>
        </w:rPr>
        <w:t>Key Findings:</w:t>
      </w:r>
    </w:p>
    <w:p w14:paraId="3D0DF069" w14:textId="5AF284B4" w:rsidR="00273309" w:rsidRPr="00273309" w:rsidRDefault="00273309" w:rsidP="0034777D">
      <w:pPr>
        <w:numPr>
          <w:ilvl w:val="0"/>
          <w:numId w:val="5"/>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Cut-and-</w:t>
      </w:r>
      <w:proofErr w:type="gramStart"/>
      <w:r w:rsidRPr="00273309">
        <w:rPr>
          <w:rFonts w:asciiTheme="majorBidi" w:hAnsiTheme="majorBidi" w:cstheme="majorBidi"/>
          <w:b/>
          <w:bCs/>
          <w:color w:val="000000" w:themeColor="text1"/>
        </w:rPr>
        <w:t>Fill</w:t>
      </w:r>
      <w:r w:rsidR="007F459F" w:rsidRPr="00B13E37">
        <w:rPr>
          <w:rFonts w:asciiTheme="majorBidi" w:hAnsiTheme="majorBidi" w:cstheme="majorBidi"/>
          <w:b/>
          <w:bCs/>
          <w:color w:val="000000" w:themeColor="text1"/>
        </w:rPr>
        <w:t xml:space="preserve"> </w:t>
      </w:r>
      <w:r w:rsidRPr="00273309">
        <w:rPr>
          <w:rFonts w:asciiTheme="majorBidi" w:hAnsiTheme="majorBidi" w:cstheme="majorBidi"/>
          <w:b/>
          <w:bCs/>
          <w:color w:val="000000" w:themeColor="text1"/>
        </w:rPr>
        <w:t>:</w:t>
      </w:r>
      <w:proofErr w:type="gramEnd"/>
      <w:r w:rsidRPr="00273309">
        <w:rPr>
          <w:rFonts w:asciiTheme="majorBidi" w:hAnsiTheme="majorBidi" w:cstheme="majorBidi"/>
          <w:color w:val="000000" w:themeColor="text1"/>
        </w:rPr>
        <w:t xml:space="preserve"> </w:t>
      </w:r>
      <w:r w:rsidR="007F459F" w:rsidRPr="00B13E37">
        <w:rPr>
          <w:rFonts w:asciiTheme="majorBidi" w:hAnsiTheme="majorBidi" w:cstheme="majorBidi"/>
          <w:color w:val="000000" w:themeColor="text1"/>
        </w:rPr>
        <w:t>Cut-and-fill consistently converges faster than PMX in most runs and shows overall lower variance, although the winner can still change from run to run.</w:t>
      </w:r>
    </w:p>
    <w:p w14:paraId="5ACCB1C0" w14:textId="24D9E2F5" w:rsidR="00273309" w:rsidRPr="00273309" w:rsidRDefault="00273309" w:rsidP="0034777D">
      <w:pPr>
        <w:numPr>
          <w:ilvl w:val="0"/>
          <w:numId w:val="5"/>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PMX:</w:t>
      </w:r>
      <w:r w:rsidRPr="00273309">
        <w:rPr>
          <w:rFonts w:asciiTheme="majorBidi" w:hAnsiTheme="majorBidi" w:cstheme="majorBidi"/>
          <w:color w:val="000000" w:themeColor="text1"/>
        </w:rPr>
        <w:t xml:space="preserve"> </w:t>
      </w:r>
      <w:r w:rsidR="00743A11" w:rsidRPr="00B13E37">
        <w:rPr>
          <w:rFonts w:asciiTheme="majorBidi" w:hAnsiTheme="majorBidi" w:cstheme="majorBidi"/>
          <w:color w:val="000000" w:themeColor="text1"/>
        </w:rPr>
        <w:t>PMX achieves a strong average generation count in this dataset, but its variance is high, meaning outcomes are inconsistent. In some runs it converges quickly, and in others it takes much longer.</w:t>
      </w:r>
    </w:p>
    <w:p w14:paraId="79CC0922" w14:textId="77777777" w:rsidR="00273309" w:rsidRPr="00273309" w:rsidRDefault="00273309" w:rsidP="0034777D">
      <w:pPr>
        <w:numPr>
          <w:ilvl w:val="0"/>
          <w:numId w:val="5"/>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N-cut analysis:</w:t>
      </w:r>
      <w:r w:rsidRPr="00273309">
        <w:rPr>
          <w:rFonts w:asciiTheme="majorBidi" w:hAnsiTheme="majorBidi" w:cstheme="majorBidi"/>
          <w:color w:val="000000" w:themeColor="text1"/>
        </w:rPr>
        <w:t xml:space="preserve"> Increasing cuts from 2 to 3 </w:t>
      </w:r>
      <w:proofErr w:type="gramStart"/>
      <w:r w:rsidRPr="00273309">
        <w:rPr>
          <w:rFonts w:asciiTheme="majorBidi" w:hAnsiTheme="majorBidi" w:cstheme="majorBidi"/>
          <w:color w:val="000000" w:themeColor="text1"/>
        </w:rPr>
        <w:t xml:space="preserve">actually </w:t>
      </w:r>
      <w:r w:rsidRPr="00273309">
        <w:rPr>
          <w:rFonts w:asciiTheme="majorBidi" w:hAnsiTheme="majorBidi" w:cstheme="majorBidi"/>
          <w:b/>
          <w:bCs/>
          <w:color w:val="000000" w:themeColor="text1"/>
        </w:rPr>
        <w:t>worsens</w:t>
      </w:r>
      <w:proofErr w:type="gramEnd"/>
      <w:r w:rsidRPr="00273309">
        <w:rPr>
          <w:rFonts w:asciiTheme="majorBidi" w:hAnsiTheme="majorBidi" w:cstheme="majorBidi"/>
          <w:color w:val="000000" w:themeColor="text1"/>
        </w:rPr>
        <w:t xml:space="preserve"> performance (78 → 89 generations), showing diminishing returns. More cut points create more disruption without proportional improvement in offspring quality.</w:t>
      </w:r>
    </w:p>
    <w:p w14:paraId="23875D42" w14:textId="5151B93E" w:rsidR="00273309" w:rsidRPr="00B13E37" w:rsidRDefault="00273309" w:rsidP="0034777D">
      <w:pPr>
        <w:pStyle w:val="Heading3"/>
        <w:ind w:left="360"/>
        <w:rPr>
          <w:rFonts w:asciiTheme="majorBidi" w:hAnsiTheme="majorBidi"/>
          <w:color w:val="000000" w:themeColor="text1"/>
        </w:rPr>
      </w:pPr>
      <w:r w:rsidRPr="00B13E37">
        <w:rPr>
          <w:rFonts w:asciiTheme="majorBidi" w:hAnsiTheme="majorBidi"/>
          <w:color w:val="000000" w:themeColor="text1"/>
        </w:rPr>
        <w:t>Why Cut-and-Fill</w:t>
      </w:r>
      <w:r w:rsidR="005A375A" w:rsidRPr="00B13E37">
        <w:rPr>
          <w:rFonts w:asciiTheme="majorBidi" w:hAnsiTheme="majorBidi"/>
          <w:color w:val="000000" w:themeColor="text1"/>
        </w:rPr>
        <w:t xml:space="preserve"> May be better for N-Queen Problem</w:t>
      </w:r>
      <w:r w:rsidRPr="00B13E37">
        <w:rPr>
          <w:rFonts w:asciiTheme="majorBidi" w:hAnsiTheme="majorBidi"/>
          <w:color w:val="000000" w:themeColor="text1"/>
        </w:rPr>
        <w:t>:</w:t>
      </w:r>
    </w:p>
    <w:p w14:paraId="69E60EB5" w14:textId="77777777" w:rsidR="006A6BE3" w:rsidRPr="006A6BE3" w:rsidRDefault="006A6BE3" w:rsidP="0034777D">
      <w:pPr>
        <w:ind w:left="360"/>
        <w:rPr>
          <w:rFonts w:asciiTheme="majorBidi" w:hAnsiTheme="majorBidi" w:cstheme="majorBidi"/>
          <w:color w:val="000000" w:themeColor="text1"/>
        </w:rPr>
      </w:pPr>
      <w:r w:rsidRPr="006A6BE3">
        <w:rPr>
          <w:rFonts w:asciiTheme="majorBidi" w:hAnsiTheme="majorBidi" w:cstheme="majorBidi"/>
          <w:color w:val="000000" w:themeColor="text1"/>
        </w:rPr>
        <w:t>Cut-and-fill preserves a large block from one parent and fills remaining positions sequentially. For N-Queens, this often produces children with fewer diagonal conflicts because:</w:t>
      </w:r>
    </w:p>
    <w:p w14:paraId="39CF12AA" w14:textId="34DCA855" w:rsidR="006A6BE3" w:rsidRPr="006A6BE3" w:rsidRDefault="007D2ECC" w:rsidP="0034777D">
      <w:pPr>
        <w:numPr>
          <w:ilvl w:val="0"/>
          <w:numId w:val="15"/>
        </w:numPr>
        <w:tabs>
          <w:tab w:val="clear" w:pos="720"/>
          <w:tab w:val="num" w:pos="1080"/>
        </w:tabs>
        <w:ind w:left="1080"/>
        <w:rPr>
          <w:rFonts w:asciiTheme="majorBidi" w:hAnsiTheme="majorBidi" w:cstheme="majorBidi"/>
          <w:color w:val="000000" w:themeColor="text1"/>
        </w:rPr>
      </w:pPr>
      <w:r>
        <w:rPr>
          <w:rFonts w:asciiTheme="majorBidi" w:hAnsiTheme="majorBidi" w:cstheme="majorBidi"/>
          <w:color w:val="000000" w:themeColor="text1"/>
        </w:rPr>
        <w:t>L</w:t>
      </w:r>
      <w:r w:rsidR="006A6BE3" w:rsidRPr="006A6BE3">
        <w:rPr>
          <w:rFonts w:asciiTheme="majorBidi" w:hAnsiTheme="majorBidi" w:cstheme="majorBidi"/>
          <w:color w:val="000000" w:themeColor="text1"/>
        </w:rPr>
        <w:t>arge consistent segments remain intact</w:t>
      </w:r>
    </w:p>
    <w:p w14:paraId="580BE696" w14:textId="5E5EC2E4" w:rsidR="006A6BE3" w:rsidRPr="006A6BE3" w:rsidRDefault="007D2ECC" w:rsidP="0034777D">
      <w:pPr>
        <w:numPr>
          <w:ilvl w:val="0"/>
          <w:numId w:val="15"/>
        </w:numPr>
        <w:tabs>
          <w:tab w:val="clear" w:pos="720"/>
          <w:tab w:val="num" w:pos="1080"/>
        </w:tabs>
        <w:ind w:left="1080"/>
        <w:rPr>
          <w:rFonts w:asciiTheme="majorBidi" w:hAnsiTheme="majorBidi" w:cstheme="majorBidi"/>
          <w:color w:val="000000" w:themeColor="text1"/>
        </w:rPr>
      </w:pPr>
      <w:r>
        <w:rPr>
          <w:rFonts w:asciiTheme="majorBidi" w:hAnsiTheme="majorBidi" w:cstheme="majorBidi"/>
          <w:color w:val="000000" w:themeColor="text1"/>
        </w:rPr>
        <w:t>T</w:t>
      </w:r>
      <w:r w:rsidR="006A6BE3" w:rsidRPr="006A6BE3">
        <w:rPr>
          <w:rFonts w:asciiTheme="majorBidi" w:hAnsiTheme="majorBidi" w:cstheme="majorBidi"/>
          <w:color w:val="000000" w:themeColor="text1"/>
        </w:rPr>
        <w:t>he filling step avoids destructive conflicts</w:t>
      </w:r>
    </w:p>
    <w:p w14:paraId="5B99F8BC" w14:textId="46867D56" w:rsidR="006A6BE3" w:rsidRPr="006A6BE3" w:rsidRDefault="007D2ECC" w:rsidP="0034777D">
      <w:pPr>
        <w:numPr>
          <w:ilvl w:val="0"/>
          <w:numId w:val="15"/>
        </w:numPr>
        <w:tabs>
          <w:tab w:val="clear" w:pos="720"/>
          <w:tab w:val="num" w:pos="1080"/>
        </w:tabs>
        <w:ind w:left="1080"/>
        <w:rPr>
          <w:rFonts w:asciiTheme="majorBidi" w:hAnsiTheme="majorBidi" w:cstheme="majorBidi"/>
          <w:color w:val="000000" w:themeColor="text1"/>
        </w:rPr>
      </w:pPr>
      <w:r>
        <w:rPr>
          <w:rFonts w:asciiTheme="majorBidi" w:hAnsiTheme="majorBidi" w:cstheme="majorBidi"/>
          <w:color w:val="000000" w:themeColor="text1"/>
        </w:rPr>
        <w:t>D</w:t>
      </w:r>
      <w:r w:rsidR="006A6BE3" w:rsidRPr="006A6BE3">
        <w:rPr>
          <w:rFonts w:asciiTheme="majorBidi" w:hAnsiTheme="majorBidi" w:cstheme="majorBidi"/>
          <w:color w:val="000000" w:themeColor="text1"/>
        </w:rPr>
        <w:t>iversity is maintained without excessive disruption</w:t>
      </w:r>
    </w:p>
    <w:p w14:paraId="3CE821E2" w14:textId="77777777" w:rsidR="006A6BE3" w:rsidRPr="006A6BE3" w:rsidRDefault="006A6BE3" w:rsidP="0034777D">
      <w:pPr>
        <w:ind w:left="360"/>
        <w:rPr>
          <w:rFonts w:asciiTheme="majorBidi" w:hAnsiTheme="majorBidi" w:cstheme="majorBidi"/>
          <w:color w:val="000000" w:themeColor="text1"/>
        </w:rPr>
      </w:pPr>
      <w:r w:rsidRPr="006A6BE3">
        <w:rPr>
          <w:rFonts w:asciiTheme="majorBidi" w:hAnsiTheme="majorBidi" w:cstheme="majorBidi"/>
          <w:color w:val="000000" w:themeColor="text1"/>
        </w:rPr>
        <w:t>This balance makes it effective for permutation-based constraint problems like N-Queens.</w:t>
      </w:r>
    </w:p>
    <w:p w14:paraId="050A0FAE" w14:textId="77777777" w:rsidR="00273309" w:rsidRPr="00273309" w:rsidRDefault="00000000" w:rsidP="00273309">
      <w:pPr>
        <w:rPr>
          <w:rFonts w:asciiTheme="majorBidi" w:hAnsiTheme="majorBidi" w:cstheme="majorBidi"/>
          <w:color w:val="000000" w:themeColor="text1"/>
        </w:rPr>
      </w:pPr>
      <w:r>
        <w:rPr>
          <w:rFonts w:asciiTheme="majorBidi" w:hAnsiTheme="majorBidi" w:cstheme="majorBidi"/>
          <w:color w:val="000000" w:themeColor="text1"/>
        </w:rPr>
        <w:pict w14:anchorId="4961187E">
          <v:rect id="_x0000_i1026" style="width:0;height:1.5pt" o:hralign="center" o:hrstd="t" o:hr="t" fillcolor="#a0a0a0" stroked="f"/>
        </w:pict>
      </w:r>
    </w:p>
    <w:p w14:paraId="6E082873" w14:textId="77777777" w:rsidR="00273309" w:rsidRPr="00B13E37" w:rsidRDefault="00273309" w:rsidP="007121D2">
      <w:pPr>
        <w:pStyle w:val="Heading1"/>
        <w:rPr>
          <w:rFonts w:asciiTheme="majorBidi" w:hAnsiTheme="majorBidi"/>
          <w:color w:val="000000" w:themeColor="text1"/>
        </w:rPr>
      </w:pPr>
      <w:r w:rsidRPr="00B13E37">
        <w:rPr>
          <w:rFonts w:asciiTheme="majorBidi" w:hAnsiTheme="majorBidi"/>
          <w:color w:val="000000" w:themeColor="text1"/>
        </w:rPr>
        <w:lastRenderedPageBreak/>
        <w:t>Task 4: Survival Strategy Comparison</w:t>
      </w:r>
    </w:p>
    <w:p w14:paraId="4A04C45B" w14:textId="77777777" w:rsidR="00273309" w:rsidRPr="00B13E37" w:rsidRDefault="00273309" w:rsidP="0034777D">
      <w:pPr>
        <w:pStyle w:val="Heading2"/>
        <w:ind w:left="360"/>
        <w:rPr>
          <w:rFonts w:asciiTheme="majorBidi" w:hAnsiTheme="majorBidi"/>
          <w:color w:val="000000" w:themeColor="text1"/>
        </w:rPr>
      </w:pPr>
      <w:r w:rsidRPr="00B13E37">
        <w:rPr>
          <w:rFonts w:asciiTheme="majorBidi" w:hAnsiTheme="majorBidi"/>
          <w:color w:val="000000" w:themeColor="text1"/>
        </w:rPr>
        <w:t>Performance Results:</w:t>
      </w:r>
    </w:p>
    <w:p w14:paraId="33EDA536" w14:textId="77777777" w:rsidR="00273309" w:rsidRPr="00273309" w:rsidRDefault="00273309" w:rsidP="0034777D">
      <w:pPr>
        <w:numPr>
          <w:ilvl w:val="0"/>
          <w:numId w:val="6"/>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Success Rate:</w:t>
      </w:r>
      <w:r w:rsidRPr="00273309">
        <w:rPr>
          <w:rFonts w:asciiTheme="majorBidi" w:hAnsiTheme="majorBidi" w:cstheme="majorBidi"/>
          <w:color w:val="000000" w:themeColor="text1"/>
        </w:rPr>
        <w:t xml:space="preserve"> All strategies achieved 100% success rate</w:t>
      </w:r>
    </w:p>
    <w:p w14:paraId="3EE7CD67" w14:textId="77777777" w:rsidR="00273309" w:rsidRPr="00273309" w:rsidRDefault="00273309" w:rsidP="0034777D">
      <w:pPr>
        <w:numPr>
          <w:ilvl w:val="0"/>
          <w:numId w:val="6"/>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b/>
          <w:bCs/>
          <w:color w:val="000000" w:themeColor="text1"/>
        </w:rPr>
        <w:t>Convergence Speed:</w:t>
      </w:r>
      <w:r w:rsidRPr="00273309">
        <w:rPr>
          <w:rFonts w:asciiTheme="majorBidi" w:hAnsiTheme="majorBidi" w:cstheme="majorBidi"/>
          <w:color w:val="000000" w:themeColor="text1"/>
        </w:rPr>
        <w:t xml:space="preserve"> </w:t>
      </w:r>
    </w:p>
    <w:p w14:paraId="5DBFB884" w14:textId="77777777" w:rsidR="00273309" w:rsidRPr="00273309" w:rsidRDefault="00273309" w:rsidP="0034777D">
      <w:pPr>
        <w:numPr>
          <w:ilvl w:val="1"/>
          <w:numId w:val="6"/>
        </w:numPr>
        <w:tabs>
          <w:tab w:val="clear" w:pos="1440"/>
          <w:tab w:val="num" w:pos="1800"/>
        </w:tabs>
        <w:ind w:left="1800"/>
        <w:rPr>
          <w:rFonts w:asciiTheme="majorBidi" w:hAnsiTheme="majorBidi" w:cstheme="majorBidi"/>
          <w:color w:val="000000" w:themeColor="text1"/>
        </w:rPr>
      </w:pPr>
      <w:r w:rsidRPr="00273309">
        <w:rPr>
          <w:rFonts w:asciiTheme="majorBidi" w:hAnsiTheme="majorBidi" w:cstheme="majorBidi"/>
          <w:b/>
          <w:bCs/>
          <w:color w:val="000000" w:themeColor="text1"/>
        </w:rPr>
        <w:t>Elitism:</w:t>
      </w:r>
      <w:r w:rsidRPr="00273309">
        <w:rPr>
          <w:rFonts w:asciiTheme="majorBidi" w:hAnsiTheme="majorBidi" w:cstheme="majorBidi"/>
          <w:color w:val="000000" w:themeColor="text1"/>
        </w:rPr>
        <w:t xml:space="preserve"> ~2.3 generations (±2.0) - </w:t>
      </w:r>
      <w:r w:rsidRPr="00273309">
        <w:rPr>
          <w:rFonts w:asciiTheme="majorBidi" w:hAnsiTheme="majorBidi" w:cstheme="majorBidi"/>
          <w:b/>
          <w:bCs/>
          <w:color w:val="000000" w:themeColor="text1"/>
        </w:rPr>
        <w:t>FASTEST</w:t>
      </w:r>
      <w:r w:rsidRPr="00273309">
        <w:rPr>
          <w:rFonts w:asciiTheme="majorBidi" w:hAnsiTheme="majorBidi" w:cstheme="majorBidi"/>
          <w:color w:val="000000" w:themeColor="text1"/>
        </w:rPr>
        <w:t xml:space="preserve"> (~20% faster than generational)</w:t>
      </w:r>
    </w:p>
    <w:p w14:paraId="1F168077" w14:textId="77777777" w:rsidR="00273309" w:rsidRPr="00273309" w:rsidRDefault="00273309" w:rsidP="0034777D">
      <w:pPr>
        <w:numPr>
          <w:ilvl w:val="1"/>
          <w:numId w:val="6"/>
        </w:numPr>
        <w:tabs>
          <w:tab w:val="clear" w:pos="1440"/>
          <w:tab w:val="num" w:pos="1800"/>
        </w:tabs>
        <w:ind w:left="1800"/>
        <w:rPr>
          <w:rFonts w:asciiTheme="majorBidi" w:hAnsiTheme="majorBidi" w:cstheme="majorBidi"/>
          <w:color w:val="000000" w:themeColor="text1"/>
        </w:rPr>
      </w:pPr>
      <w:r w:rsidRPr="00273309">
        <w:rPr>
          <w:rFonts w:asciiTheme="majorBidi" w:hAnsiTheme="majorBidi" w:cstheme="majorBidi"/>
          <w:b/>
          <w:bCs/>
          <w:color w:val="000000" w:themeColor="text1"/>
        </w:rPr>
        <w:t>Generational:</w:t>
      </w:r>
      <w:r w:rsidRPr="00273309">
        <w:rPr>
          <w:rFonts w:asciiTheme="majorBidi" w:hAnsiTheme="majorBidi" w:cstheme="majorBidi"/>
          <w:color w:val="000000" w:themeColor="text1"/>
        </w:rPr>
        <w:t xml:space="preserve"> ~3.0 generations (±1.9)</w:t>
      </w:r>
    </w:p>
    <w:p w14:paraId="3D4B06E9" w14:textId="77777777" w:rsidR="00273309" w:rsidRPr="00273309" w:rsidRDefault="00273309" w:rsidP="0034777D">
      <w:pPr>
        <w:numPr>
          <w:ilvl w:val="1"/>
          <w:numId w:val="6"/>
        </w:numPr>
        <w:tabs>
          <w:tab w:val="clear" w:pos="1440"/>
          <w:tab w:val="num" w:pos="1800"/>
        </w:tabs>
        <w:ind w:left="1800"/>
        <w:rPr>
          <w:rFonts w:asciiTheme="majorBidi" w:hAnsiTheme="majorBidi" w:cstheme="majorBidi"/>
          <w:color w:val="000000" w:themeColor="text1"/>
        </w:rPr>
      </w:pPr>
      <w:r w:rsidRPr="00273309">
        <w:rPr>
          <w:rFonts w:asciiTheme="majorBidi" w:hAnsiTheme="majorBidi" w:cstheme="majorBidi"/>
          <w:b/>
          <w:bCs/>
          <w:color w:val="000000" w:themeColor="text1"/>
        </w:rPr>
        <w:t>Fitness-based:</w:t>
      </w:r>
      <w:r w:rsidRPr="00273309">
        <w:rPr>
          <w:rFonts w:asciiTheme="majorBidi" w:hAnsiTheme="majorBidi" w:cstheme="majorBidi"/>
          <w:color w:val="000000" w:themeColor="text1"/>
        </w:rPr>
        <w:t xml:space="preserve"> ~94 generations (±136) - Significantly slower</w:t>
      </w:r>
    </w:p>
    <w:p w14:paraId="0254DC89" w14:textId="77777777" w:rsidR="00273309" w:rsidRPr="00B13E37" w:rsidRDefault="00273309" w:rsidP="0034777D">
      <w:pPr>
        <w:pStyle w:val="Heading3"/>
        <w:ind w:left="360"/>
        <w:rPr>
          <w:rFonts w:asciiTheme="majorBidi" w:hAnsiTheme="majorBidi"/>
          <w:color w:val="000000" w:themeColor="text1"/>
        </w:rPr>
      </w:pPr>
      <w:r w:rsidRPr="00B13E37">
        <w:rPr>
          <w:rFonts w:asciiTheme="majorBidi" w:hAnsiTheme="majorBidi"/>
          <w:color w:val="000000" w:themeColor="text1"/>
        </w:rPr>
        <w:t>Analysis:</w:t>
      </w:r>
    </w:p>
    <w:p w14:paraId="0C9D169D" w14:textId="77777777" w:rsidR="00273309" w:rsidRPr="007536FF" w:rsidRDefault="00273309" w:rsidP="007536FF">
      <w:pPr>
        <w:pStyle w:val="Heading4"/>
        <w:rPr>
          <w:rFonts w:asciiTheme="majorBidi" w:hAnsiTheme="majorBidi"/>
          <w:color w:val="000000" w:themeColor="text1"/>
        </w:rPr>
      </w:pPr>
      <w:r w:rsidRPr="007536FF">
        <w:rPr>
          <w:rFonts w:asciiTheme="majorBidi" w:hAnsiTheme="majorBidi"/>
          <w:color w:val="000000" w:themeColor="text1"/>
        </w:rPr>
        <w:t>Elitism (Best Performer):</w:t>
      </w:r>
    </w:p>
    <w:p w14:paraId="01794A46" w14:textId="77777777" w:rsidR="00273309" w:rsidRPr="00273309" w:rsidRDefault="00273309" w:rsidP="0034777D">
      <w:pPr>
        <w:numPr>
          <w:ilvl w:val="0"/>
          <w:numId w:val="7"/>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Preserves top 2 individuals each generation</w:t>
      </w:r>
    </w:p>
    <w:p w14:paraId="2523239B" w14:textId="77777777" w:rsidR="00273309" w:rsidRPr="00273309" w:rsidRDefault="00273309" w:rsidP="0034777D">
      <w:pPr>
        <w:numPr>
          <w:ilvl w:val="0"/>
          <w:numId w:val="7"/>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Rapid convergence by exploiting best solutions</w:t>
      </w:r>
    </w:p>
    <w:p w14:paraId="5019C721" w14:textId="77777777" w:rsidR="00273309" w:rsidRPr="00273309" w:rsidRDefault="00273309" w:rsidP="0034777D">
      <w:pPr>
        <w:numPr>
          <w:ilvl w:val="0"/>
          <w:numId w:val="7"/>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Low variance indicates stable, predictable behavior</w:t>
      </w:r>
    </w:p>
    <w:p w14:paraId="07F928ED" w14:textId="77777777" w:rsidR="00273309" w:rsidRPr="00273309" w:rsidRDefault="00273309" w:rsidP="0034777D">
      <w:pPr>
        <w:numPr>
          <w:ilvl w:val="0"/>
          <w:numId w:val="7"/>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Uses exploitation technique to maintain and refine optimal solutions</w:t>
      </w:r>
    </w:p>
    <w:p w14:paraId="7CA3C57D" w14:textId="77777777" w:rsidR="00273309" w:rsidRPr="007536FF" w:rsidRDefault="00273309" w:rsidP="007536FF">
      <w:pPr>
        <w:pStyle w:val="Heading4"/>
        <w:rPr>
          <w:rFonts w:asciiTheme="majorBidi" w:hAnsiTheme="majorBidi"/>
          <w:color w:val="000000" w:themeColor="text1"/>
        </w:rPr>
      </w:pPr>
      <w:r w:rsidRPr="007536FF">
        <w:rPr>
          <w:rFonts w:asciiTheme="majorBidi" w:hAnsiTheme="majorBidi"/>
          <w:color w:val="000000" w:themeColor="text1"/>
        </w:rPr>
        <w:t>Generational Replacement:</w:t>
      </w:r>
    </w:p>
    <w:p w14:paraId="31DC51DC" w14:textId="77777777" w:rsidR="00273309" w:rsidRPr="00273309" w:rsidRDefault="00273309" w:rsidP="0034777D">
      <w:pPr>
        <w:numPr>
          <w:ilvl w:val="0"/>
          <w:numId w:val="8"/>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Replaces entire population each generation</w:t>
      </w:r>
    </w:p>
    <w:p w14:paraId="6C3D2BBA" w14:textId="77777777" w:rsidR="00273309" w:rsidRPr="00273309" w:rsidRDefault="00273309" w:rsidP="0034777D">
      <w:pPr>
        <w:numPr>
          <w:ilvl w:val="0"/>
          <w:numId w:val="8"/>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Slightly slower than elitism but still very fast</w:t>
      </w:r>
    </w:p>
    <w:p w14:paraId="01C3715D" w14:textId="77777777" w:rsidR="00273309" w:rsidRPr="00273309" w:rsidRDefault="00273309" w:rsidP="0034777D">
      <w:pPr>
        <w:numPr>
          <w:ilvl w:val="0"/>
          <w:numId w:val="8"/>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Higher genetic diversity through complete population turnover</w:t>
      </w:r>
    </w:p>
    <w:p w14:paraId="41E0BAC0" w14:textId="77777777" w:rsidR="00273309" w:rsidRPr="00273309" w:rsidRDefault="00273309" w:rsidP="0034777D">
      <w:pPr>
        <w:numPr>
          <w:ilvl w:val="0"/>
          <w:numId w:val="8"/>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Good for early exploration phases</w:t>
      </w:r>
    </w:p>
    <w:p w14:paraId="656939E8" w14:textId="77777777" w:rsidR="00273309" w:rsidRPr="007536FF" w:rsidRDefault="00273309" w:rsidP="007536FF">
      <w:pPr>
        <w:pStyle w:val="Heading4"/>
        <w:rPr>
          <w:rFonts w:asciiTheme="majorBidi" w:hAnsiTheme="majorBidi"/>
          <w:color w:val="000000" w:themeColor="text1"/>
        </w:rPr>
      </w:pPr>
      <w:r w:rsidRPr="007536FF">
        <w:rPr>
          <w:rFonts w:asciiTheme="majorBidi" w:hAnsiTheme="majorBidi"/>
          <w:color w:val="000000" w:themeColor="text1"/>
        </w:rPr>
        <w:t>Fitness-based:</w:t>
      </w:r>
    </w:p>
    <w:p w14:paraId="10DF682E" w14:textId="77777777" w:rsidR="00273309" w:rsidRPr="00273309" w:rsidRDefault="00273309" w:rsidP="0034777D">
      <w:pPr>
        <w:numPr>
          <w:ilvl w:val="0"/>
          <w:numId w:val="9"/>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Much slower convergence (~94 gen vs ~2-3 gen)</w:t>
      </w:r>
    </w:p>
    <w:p w14:paraId="65AC5997" w14:textId="77777777" w:rsidR="00273309" w:rsidRPr="00273309" w:rsidRDefault="00273309" w:rsidP="0034777D">
      <w:pPr>
        <w:numPr>
          <w:ilvl w:val="0"/>
          <w:numId w:val="9"/>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Higher variance (±136) shows inconsistent performance</w:t>
      </w:r>
    </w:p>
    <w:p w14:paraId="1FF5EE7E" w14:textId="77777777" w:rsidR="00273309" w:rsidRPr="00273309" w:rsidRDefault="00273309" w:rsidP="0034777D">
      <w:pPr>
        <w:numPr>
          <w:ilvl w:val="0"/>
          <w:numId w:val="9"/>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Allows weaker solutions to persist longer</w:t>
      </w:r>
    </w:p>
    <w:p w14:paraId="38CB1C2F" w14:textId="77777777" w:rsidR="00273309" w:rsidRPr="00B13E37" w:rsidRDefault="00273309" w:rsidP="0034777D">
      <w:pPr>
        <w:numPr>
          <w:ilvl w:val="0"/>
          <w:numId w:val="9"/>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Better for avoiding premature convergence in complex landscapes</w:t>
      </w:r>
    </w:p>
    <w:p w14:paraId="2519F004" w14:textId="77777777" w:rsidR="000E20BC" w:rsidRDefault="000E20BC" w:rsidP="0034777D">
      <w:pPr>
        <w:ind w:left="1080"/>
        <w:rPr>
          <w:rFonts w:asciiTheme="majorBidi" w:hAnsiTheme="majorBidi" w:cstheme="majorBidi"/>
          <w:color w:val="000000" w:themeColor="text1"/>
        </w:rPr>
      </w:pPr>
    </w:p>
    <w:p w14:paraId="28D10826" w14:textId="77777777" w:rsidR="00D97734" w:rsidRDefault="00D97734" w:rsidP="0034777D">
      <w:pPr>
        <w:ind w:left="1080"/>
        <w:rPr>
          <w:rFonts w:asciiTheme="majorBidi" w:hAnsiTheme="majorBidi" w:cstheme="majorBidi"/>
          <w:color w:val="000000" w:themeColor="text1"/>
        </w:rPr>
      </w:pPr>
    </w:p>
    <w:p w14:paraId="0421A571" w14:textId="77777777" w:rsidR="00D97734" w:rsidRPr="00273309" w:rsidRDefault="00D97734" w:rsidP="0034777D">
      <w:pPr>
        <w:ind w:left="1080"/>
        <w:rPr>
          <w:rFonts w:asciiTheme="majorBidi" w:hAnsiTheme="majorBidi" w:cstheme="majorBidi"/>
          <w:color w:val="000000" w:themeColor="text1"/>
        </w:rPr>
      </w:pPr>
    </w:p>
    <w:p w14:paraId="63050AB1" w14:textId="77777777" w:rsidR="00273309" w:rsidRPr="00B13E37" w:rsidRDefault="00273309" w:rsidP="0034777D">
      <w:pPr>
        <w:pStyle w:val="Heading3"/>
        <w:ind w:left="360"/>
        <w:rPr>
          <w:rFonts w:asciiTheme="majorBidi" w:hAnsiTheme="majorBidi"/>
          <w:color w:val="000000" w:themeColor="text1"/>
        </w:rPr>
      </w:pPr>
      <w:r w:rsidRPr="00B13E37">
        <w:rPr>
          <w:rFonts w:asciiTheme="majorBidi" w:hAnsiTheme="majorBidi"/>
          <w:color w:val="000000" w:themeColor="text1"/>
        </w:rPr>
        <w:lastRenderedPageBreak/>
        <w:t>When to Use Each:</w:t>
      </w:r>
    </w:p>
    <w:p w14:paraId="53781D6A" w14:textId="77777777" w:rsidR="00273309" w:rsidRPr="00B13E37" w:rsidRDefault="00273309" w:rsidP="0034777D">
      <w:pPr>
        <w:pStyle w:val="Heading4"/>
        <w:ind w:left="360"/>
        <w:rPr>
          <w:rFonts w:asciiTheme="majorBidi" w:hAnsiTheme="majorBidi"/>
          <w:color w:val="000000" w:themeColor="text1"/>
        </w:rPr>
      </w:pPr>
      <w:r w:rsidRPr="00B13E37">
        <w:rPr>
          <w:rFonts w:asciiTheme="majorBidi" w:hAnsiTheme="majorBidi"/>
          <w:color w:val="000000" w:themeColor="text1"/>
        </w:rPr>
        <w:t>Use Elitism when:</w:t>
      </w:r>
    </w:p>
    <w:p w14:paraId="420D41AD" w14:textId="77777777" w:rsidR="00273309" w:rsidRPr="00273309" w:rsidRDefault="00273309" w:rsidP="0034777D">
      <w:pPr>
        <w:numPr>
          <w:ilvl w:val="0"/>
          <w:numId w:val="10"/>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Solution quality is critical</w:t>
      </w:r>
    </w:p>
    <w:p w14:paraId="119D5F58" w14:textId="77777777" w:rsidR="00273309" w:rsidRPr="00273309" w:rsidRDefault="00273309" w:rsidP="0034777D">
      <w:pPr>
        <w:numPr>
          <w:ilvl w:val="0"/>
          <w:numId w:val="10"/>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Fast convergence is desired</w:t>
      </w:r>
    </w:p>
    <w:p w14:paraId="5D5F701C" w14:textId="77777777" w:rsidR="00273309" w:rsidRPr="00273309" w:rsidRDefault="00273309" w:rsidP="0034777D">
      <w:pPr>
        <w:numPr>
          <w:ilvl w:val="0"/>
          <w:numId w:val="10"/>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Problem has clear fitness landscape (like N-Queens)</w:t>
      </w:r>
    </w:p>
    <w:p w14:paraId="315CC467" w14:textId="77777777" w:rsidR="00273309" w:rsidRPr="00273309" w:rsidRDefault="00273309" w:rsidP="0034777D">
      <w:pPr>
        <w:numPr>
          <w:ilvl w:val="0"/>
          <w:numId w:val="10"/>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Preventing loss of best solutions is important</w:t>
      </w:r>
    </w:p>
    <w:p w14:paraId="4EE78247" w14:textId="77777777" w:rsidR="00273309" w:rsidRPr="00B13E37" w:rsidRDefault="00273309" w:rsidP="0034777D">
      <w:pPr>
        <w:pStyle w:val="Heading4"/>
        <w:ind w:left="360"/>
        <w:rPr>
          <w:rFonts w:asciiTheme="majorBidi" w:hAnsiTheme="majorBidi"/>
          <w:color w:val="000000" w:themeColor="text1"/>
        </w:rPr>
      </w:pPr>
      <w:r w:rsidRPr="00B13E37">
        <w:rPr>
          <w:rFonts w:asciiTheme="majorBidi" w:hAnsiTheme="majorBidi"/>
          <w:color w:val="000000" w:themeColor="text1"/>
        </w:rPr>
        <w:t>Use Generational Replacement when:</w:t>
      </w:r>
    </w:p>
    <w:p w14:paraId="227DB5FC" w14:textId="77777777" w:rsidR="00273309" w:rsidRPr="00273309" w:rsidRDefault="00273309" w:rsidP="0034777D">
      <w:pPr>
        <w:numPr>
          <w:ilvl w:val="0"/>
          <w:numId w:val="11"/>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Need high genetic diversity</w:t>
      </w:r>
    </w:p>
    <w:p w14:paraId="4BBB565E" w14:textId="77777777" w:rsidR="00273309" w:rsidRPr="00273309" w:rsidRDefault="00273309" w:rsidP="0034777D">
      <w:pPr>
        <w:numPr>
          <w:ilvl w:val="0"/>
          <w:numId w:val="11"/>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Early optimization exploration</w:t>
      </w:r>
    </w:p>
    <w:p w14:paraId="6CED3B79" w14:textId="77777777" w:rsidR="00273309" w:rsidRPr="00273309" w:rsidRDefault="00273309" w:rsidP="0034777D">
      <w:pPr>
        <w:numPr>
          <w:ilvl w:val="0"/>
          <w:numId w:val="11"/>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Complex/dynamic solution spaces</w:t>
      </w:r>
    </w:p>
    <w:p w14:paraId="640F7D4D" w14:textId="77777777" w:rsidR="00273309" w:rsidRPr="00273309" w:rsidRDefault="00273309" w:rsidP="0034777D">
      <w:pPr>
        <w:numPr>
          <w:ilvl w:val="0"/>
          <w:numId w:val="11"/>
        </w:numPr>
        <w:tabs>
          <w:tab w:val="clear" w:pos="720"/>
          <w:tab w:val="num" w:pos="1080"/>
        </w:tabs>
        <w:ind w:left="1080"/>
        <w:rPr>
          <w:rFonts w:asciiTheme="majorBidi" w:hAnsiTheme="majorBidi" w:cstheme="majorBidi"/>
          <w:color w:val="000000" w:themeColor="text1"/>
        </w:rPr>
      </w:pPr>
      <w:r w:rsidRPr="00273309">
        <w:rPr>
          <w:rFonts w:asciiTheme="majorBidi" w:hAnsiTheme="majorBidi" w:cstheme="majorBidi"/>
          <w:color w:val="000000" w:themeColor="text1"/>
        </w:rPr>
        <w:t>Risk of premature convergence to local optima</w:t>
      </w:r>
    </w:p>
    <w:p w14:paraId="4146E5FD" w14:textId="77777777" w:rsidR="00273309" w:rsidRPr="00273309" w:rsidRDefault="00273309" w:rsidP="0034777D">
      <w:pPr>
        <w:ind w:left="360"/>
        <w:rPr>
          <w:rFonts w:asciiTheme="majorBidi" w:hAnsiTheme="majorBidi" w:cstheme="majorBidi"/>
          <w:color w:val="000000" w:themeColor="text1"/>
        </w:rPr>
      </w:pPr>
      <w:r w:rsidRPr="00273309">
        <w:rPr>
          <w:rFonts w:asciiTheme="majorBidi" w:hAnsiTheme="majorBidi" w:cstheme="majorBidi"/>
          <w:b/>
          <w:bCs/>
          <w:color w:val="000000" w:themeColor="text1"/>
        </w:rPr>
        <w:t>Best Practice:</w:t>
      </w:r>
      <w:r w:rsidRPr="00273309">
        <w:rPr>
          <w:rFonts w:asciiTheme="majorBidi" w:hAnsiTheme="majorBidi" w:cstheme="majorBidi"/>
          <w:color w:val="000000" w:themeColor="text1"/>
        </w:rPr>
        <w:t xml:space="preserve"> Start with Generational Replacement for exploration, transition to Elitism as solutions converge.</w:t>
      </w:r>
    </w:p>
    <w:p w14:paraId="57F1EDC8" w14:textId="77777777" w:rsidR="00273309" w:rsidRPr="00273309" w:rsidRDefault="00000000" w:rsidP="00273309">
      <w:pPr>
        <w:rPr>
          <w:rFonts w:asciiTheme="majorBidi" w:hAnsiTheme="majorBidi" w:cstheme="majorBidi"/>
          <w:color w:val="000000" w:themeColor="text1"/>
        </w:rPr>
      </w:pPr>
      <w:r>
        <w:rPr>
          <w:rFonts w:asciiTheme="majorBidi" w:hAnsiTheme="majorBidi" w:cstheme="majorBidi"/>
          <w:color w:val="000000" w:themeColor="text1"/>
        </w:rPr>
        <w:pict w14:anchorId="2CF56920">
          <v:rect id="_x0000_i1027" style="width:0;height:1.5pt" o:hralign="center" o:hrstd="t" o:hr="t" fillcolor="#a0a0a0" stroked="f"/>
        </w:pict>
      </w:r>
    </w:p>
    <w:p w14:paraId="773BE772" w14:textId="77777777" w:rsidR="00273309" w:rsidRPr="00B13E37" w:rsidRDefault="00273309" w:rsidP="007857FB">
      <w:pPr>
        <w:pStyle w:val="Heading1"/>
        <w:rPr>
          <w:rFonts w:asciiTheme="majorBidi" w:hAnsiTheme="majorBidi"/>
          <w:color w:val="000000" w:themeColor="text1"/>
        </w:rPr>
      </w:pPr>
      <w:r w:rsidRPr="00B13E37">
        <w:rPr>
          <w:rFonts w:asciiTheme="majorBidi" w:hAnsiTheme="majorBidi"/>
          <w:color w:val="000000" w:themeColor="text1"/>
        </w:rPr>
        <w:t>Task 5: Scalability Study</w:t>
      </w:r>
    </w:p>
    <w:p w14:paraId="502AFFCB" w14:textId="77777777" w:rsidR="00273309" w:rsidRPr="00B13E37" w:rsidRDefault="00273309" w:rsidP="0034777D">
      <w:pPr>
        <w:pStyle w:val="Heading2"/>
        <w:ind w:left="720"/>
        <w:rPr>
          <w:rFonts w:asciiTheme="majorBidi" w:hAnsiTheme="majorBidi"/>
          <w:color w:val="000000" w:themeColor="text1"/>
        </w:rPr>
      </w:pPr>
      <w:r w:rsidRPr="00B13E37">
        <w:rPr>
          <w:rFonts w:asciiTheme="majorBidi" w:hAnsiTheme="majorBidi"/>
          <w:color w:val="000000" w:themeColor="text1"/>
        </w:rPr>
        <w:t>Results Summary:</w:t>
      </w:r>
    </w:p>
    <w:tbl>
      <w:tblPr>
        <w:tblStyle w:val="GridTable2"/>
        <w:tblW w:w="0" w:type="auto"/>
        <w:tblInd w:w="720" w:type="dxa"/>
        <w:tblLook w:val="04A0" w:firstRow="1" w:lastRow="0" w:firstColumn="1" w:lastColumn="0" w:noHBand="0" w:noVBand="1"/>
      </w:tblPr>
      <w:tblGrid>
        <w:gridCol w:w="456"/>
        <w:gridCol w:w="1530"/>
        <w:gridCol w:w="1925"/>
        <w:gridCol w:w="1886"/>
        <w:gridCol w:w="1858"/>
      </w:tblGrid>
      <w:tr w:rsidR="00B13E37" w:rsidRPr="00B13E37" w14:paraId="60B835F9" w14:textId="77777777" w:rsidTr="00347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3E07F" w14:textId="77777777" w:rsidR="00273309" w:rsidRPr="00273309" w:rsidRDefault="00273309" w:rsidP="00273309">
            <w:pPr>
              <w:spacing w:after="160" w:line="278" w:lineRule="auto"/>
              <w:rPr>
                <w:rFonts w:asciiTheme="majorBidi" w:hAnsiTheme="majorBidi" w:cstheme="majorBidi"/>
                <w:color w:val="000000" w:themeColor="text1"/>
              </w:rPr>
            </w:pPr>
            <w:r w:rsidRPr="00273309">
              <w:rPr>
                <w:rFonts w:asciiTheme="majorBidi" w:hAnsiTheme="majorBidi" w:cstheme="majorBidi"/>
                <w:color w:val="000000" w:themeColor="text1"/>
              </w:rPr>
              <w:t>N</w:t>
            </w:r>
          </w:p>
        </w:tc>
        <w:tc>
          <w:tcPr>
            <w:tcW w:w="0" w:type="auto"/>
            <w:hideMark/>
          </w:tcPr>
          <w:p w14:paraId="55E82221" w14:textId="77777777" w:rsidR="00273309" w:rsidRPr="00273309" w:rsidRDefault="00273309" w:rsidP="0027330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Success Rate</w:t>
            </w:r>
          </w:p>
        </w:tc>
        <w:tc>
          <w:tcPr>
            <w:tcW w:w="0" w:type="auto"/>
            <w:hideMark/>
          </w:tcPr>
          <w:p w14:paraId="45723C75" w14:textId="77777777" w:rsidR="00273309" w:rsidRPr="00273309" w:rsidRDefault="00273309" w:rsidP="0027330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Avg Generations</w:t>
            </w:r>
          </w:p>
        </w:tc>
        <w:tc>
          <w:tcPr>
            <w:tcW w:w="0" w:type="auto"/>
            <w:hideMark/>
          </w:tcPr>
          <w:p w14:paraId="4A8620A1" w14:textId="77777777" w:rsidR="00273309" w:rsidRPr="00273309" w:rsidRDefault="00273309" w:rsidP="0027330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Avg Evaluations</w:t>
            </w:r>
          </w:p>
        </w:tc>
        <w:tc>
          <w:tcPr>
            <w:tcW w:w="0" w:type="auto"/>
            <w:hideMark/>
          </w:tcPr>
          <w:p w14:paraId="169EAF4F" w14:textId="77777777" w:rsidR="00273309" w:rsidRPr="00273309" w:rsidRDefault="00273309" w:rsidP="0027330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Best Fitness</w:t>
            </w:r>
          </w:p>
        </w:tc>
      </w:tr>
      <w:tr w:rsidR="00B13E37" w:rsidRPr="00B13E37" w14:paraId="4C012E87" w14:textId="77777777" w:rsidTr="00347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B8E37" w14:textId="77777777" w:rsidR="00273309" w:rsidRPr="00273309" w:rsidRDefault="00273309" w:rsidP="00273309">
            <w:pPr>
              <w:spacing w:after="160" w:line="278" w:lineRule="auto"/>
              <w:rPr>
                <w:rFonts w:asciiTheme="majorBidi" w:hAnsiTheme="majorBidi" w:cstheme="majorBidi"/>
                <w:color w:val="000000" w:themeColor="text1"/>
              </w:rPr>
            </w:pPr>
            <w:r w:rsidRPr="00273309">
              <w:rPr>
                <w:rFonts w:asciiTheme="majorBidi" w:hAnsiTheme="majorBidi" w:cstheme="majorBidi"/>
                <w:color w:val="000000" w:themeColor="text1"/>
              </w:rPr>
              <w:t>8</w:t>
            </w:r>
          </w:p>
        </w:tc>
        <w:tc>
          <w:tcPr>
            <w:tcW w:w="0" w:type="auto"/>
            <w:hideMark/>
          </w:tcPr>
          <w:p w14:paraId="6E8B9803"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100.0%</w:t>
            </w:r>
          </w:p>
        </w:tc>
        <w:tc>
          <w:tcPr>
            <w:tcW w:w="0" w:type="auto"/>
            <w:hideMark/>
          </w:tcPr>
          <w:p w14:paraId="7C53A897"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113 (±161)</w:t>
            </w:r>
          </w:p>
        </w:tc>
        <w:tc>
          <w:tcPr>
            <w:tcW w:w="0" w:type="auto"/>
            <w:hideMark/>
          </w:tcPr>
          <w:p w14:paraId="3077B2A6"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325 (±322)</w:t>
            </w:r>
          </w:p>
        </w:tc>
        <w:tc>
          <w:tcPr>
            <w:tcW w:w="0" w:type="auto"/>
            <w:hideMark/>
          </w:tcPr>
          <w:p w14:paraId="7B0D65A4"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0 (optimal)</w:t>
            </w:r>
          </w:p>
        </w:tc>
      </w:tr>
      <w:tr w:rsidR="00B13E37" w:rsidRPr="00B13E37" w14:paraId="0176D7B8" w14:textId="77777777" w:rsidTr="0034777D">
        <w:tc>
          <w:tcPr>
            <w:cnfStyle w:val="001000000000" w:firstRow="0" w:lastRow="0" w:firstColumn="1" w:lastColumn="0" w:oddVBand="0" w:evenVBand="0" w:oddHBand="0" w:evenHBand="0" w:firstRowFirstColumn="0" w:firstRowLastColumn="0" w:lastRowFirstColumn="0" w:lastRowLastColumn="0"/>
            <w:tcW w:w="0" w:type="auto"/>
            <w:hideMark/>
          </w:tcPr>
          <w:p w14:paraId="6462C4E3" w14:textId="77777777" w:rsidR="00273309" w:rsidRPr="00273309" w:rsidRDefault="00273309" w:rsidP="00273309">
            <w:pPr>
              <w:spacing w:after="160" w:line="278" w:lineRule="auto"/>
              <w:rPr>
                <w:rFonts w:asciiTheme="majorBidi" w:hAnsiTheme="majorBidi" w:cstheme="majorBidi"/>
                <w:color w:val="000000" w:themeColor="text1"/>
              </w:rPr>
            </w:pPr>
            <w:r w:rsidRPr="00273309">
              <w:rPr>
                <w:rFonts w:asciiTheme="majorBidi" w:hAnsiTheme="majorBidi" w:cstheme="majorBidi"/>
                <w:color w:val="000000" w:themeColor="text1"/>
              </w:rPr>
              <w:t>10</w:t>
            </w:r>
          </w:p>
        </w:tc>
        <w:tc>
          <w:tcPr>
            <w:tcW w:w="0" w:type="auto"/>
            <w:hideMark/>
          </w:tcPr>
          <w:p w14:paraId="3C281C1F"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100.0%</w:t>
            </w:r>
          </w:p>
        </w:tc>
        <w:tc>
          <w:tcPr>
            <w:tcW w:w="0" w:type="auto"/>
            <w:hideMark/>
          </w:tcPr>
          <w:p w14:paraId="69CB9B10"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394 (±505)</w:t>
            </w:r>
          </w:p>
        </w:tc>
        <w:tc>
          <w:tcPr>
            <w:tcW w:w="0" w:type="auto"/>
            <w:hideMark/>
          </w:tcPr>
          <w:p w14:paraId="4308B1CB"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888 (±1010)</w:t>
            </w:r>
          </w:p>
        </w:tc>
        <w:tc>
          <w:tcPr>
            <w:tcW w:w="0" w:type="auto"/>
            <w:hideMark/>
          </w:tcPr>
          <w:p w14:paraId="3F9991B0"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0 (optimal)</w:t>
            </w:r>
          </w:p>
        </w:tc>
      </w:tr>
      <w:tr w:rsidR="00B13E37" w:rsidRPr="00B13E37" w14:paraId="3AA551A8" w14:textId="77777777" w:rsidTr="00347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E6BF6" w14:textId="77777777" w:rsidR="00273309" w:rsidRPr="00273309" w:rsidRDefault="00273309" w:rsidP="00273309">
            <w:pPr>
              <w:spacing w:after="160" w:line="278" w:lineRule="auto"/>
              <w:rPr>
                <w:rFonts w:asciiTheme="majorBidi" w:hAnsiTheme="majorBidi" w:cstheme="majorBidi"/>
                <w:color w:val="000000" w:themeColor="text1"/>
              </w:rPr>
            </w:pPr>
            <w:r w:rsidRPr="00273309">
              <w:rPr>
                <w:rFonts w:asciiTheme="majorBidi" w:hAnsiTheme="majorBidi" w:cstheme="majorBidi"/>
                <w:color w:val="000000" w:themeColor="text1"/>
              </w:rPr>
              <w:t>12</w:t>
            </w:r>
          </w:p>
        </w:tc>
        <w:tc>
          <w:tcPr>
            <w:tcW w:w="0" w:type="auto"/>
            <w:hideMark/>
          </w:tcPr>
          <w:p w14:paraId="40C08619"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83.3%</w:t>
            </w:r>
          </w:p>
        </w:tc>
        <w:tc>
          <w:tcPr>
            <w:tcW w:w="0" w:type="auto"/>
            <w:hideMark/>
          </w:tcPr>
          <w:p w14:paraId="34E54832"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592 (±458)</w:t>
            </w:r>
          </w:p>
        </w:tc>
        <w:tc>
          <w:tcPr>
            <w:tcW w:w="0" w:type="auto"/>
            <w:hideMark/>
          </w:tcPr>
          <w:p w14:paraId="5B0F7B35"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1283 (±916)</w:t>
            </w:r>
          </w:p>
        </w:tc>
        <w:tc>
          <w:tcPr>
            <w:tcW w:w="0" w:type="auto"/>
            <w:hideMark/>
          </w:tcPr>
          <w:p w14:paraId="7BF6804F" w14:textId="77777777" w:rsidR="00273309" w:rsidRPr="00273309" w:rsidRDefault="00273309" w:rsidP="0027330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-1 (</w:t>
            </w:r>
            <w:proofErr w:type="gramStart"/>
            <w:r w:rsidRPr="00273309">
              <w:rPr>
                <w:rFonts w:asciiTheme="majorBidi" w:hAnsiTheme="majorBidi" w:cstheme="majorBidi"/>
                <w:color w:val="000000" w:themeColor="text1"/>
              </w:rPr>
              <w:t>near-optimal</w:t>
            </w:r>
            <w:proofErr w:type="gramEnd"/>
            <w:r w:rsidRPr="00273309">
              <w:rPr>
                <w:rFonts w:asciiTheme="majorBidi" w:hAnsiTheme="majorBidi" w:cstheme="majorBidi"/>
                <w:color w:val="000000" w:themeColor="text1"/>
              </w:rPr>
              <w:t>)</w:t>
            </w:r>
          </w:p>
        </w:tc>
      </w:tr>
      <w:tr w:rsidR="00B13E37" w:rsidRPr="00B13E37" w14:paraId="1750ECE7" w14:textId="77777777" w:rsidTr="0034777D">
        <w:tc>
          <w:tcPr>
            <w:cnfStyle w:val="001000000000" w:firstRow="0" w:lastRow="0" w:firstColumn="1" w:lastColumn="0" w:oddVBand="0" w:evenVBand="0" w:oddHBand="0" w:evenHBand="0" w:firstRowFirstColumn="0" w:firstRowLastColumn="0" w:lastRowFirstColumn="0" w:lastRowLastColumn="0"/>
            <w:tcW w:w="0" w:type="auto"/>
            <w:hideMark/>
          </w:tcPr>
          <w:p w14:paraId="733A76B7" w14:textId="77777777" w:rsidR="00273309" w:rsidRPr="00273309" w:rsidRDefault="00273309" w:rsidP="00273309">
            <w:pPr>
              <w:spacing w:after="160" w:line="278" w:lineRule="auto"/>
              <w:rPr>
                <w:rFonts w:asciiTheme="majorBidi" w:hAnsiTheme="majorBidi" w:cstheme="majorBidi"/>
                <w:color w:val="000000" w:themeColor="text1"/>
              </w:rPr>
            </w:pPr>
            <w:r w:rsidRPr="00273309">
              <w:rPr>
                <w:rFonts w:asciiTheme="majorBidi" w:hAnsiTheme="majorBidi" w:cstheme="majorBidi"/>
                <w:color w:val="000000" w:themeColor="text1"/>
              </w:rPr>
              <w:t>20</w:t>
            </w:r>
          </w:p>
        </w:tc>
        <w:tc>
          <w:tcPr>
            <w:tcW w:w="0" w:type="auto"/>
            <w:hideMark/>
          </w:tcPr>
          <w:p w14:paraId="24E93EC5"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86.7%</w:t>
            </w:r>
          </w:p>
        </w:tc>
        <w:tc>
          <w:tcPr>
            <w:tcW w:w="0" w:type="auto"/>
            <w:hideMark/>
          </w:tcPr>
          <w:p w14:paraId="2319E1D0"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2625 (±1915)</w:t>
            </w:r>
          </w:p>
        </w:tc>
        <w:tc>
          <w:tcPr>
            <w:tcW w:w="0" w:type="auto"/>
            <w:hideMark/>
          </w:tcPr>
          <w:p w14:paraId="32F89EA9"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5449 (±3830)</w:t>
            </w:r>
          </w:p>
        </w:tc>
        <w:tc>
          <w:tcPr>
            <w:tcW w:w="0" w:type="auto"/>
            <w:hideMark/>
          </w:tcPr>
          <w:p w14:paraId="06EB98C8" w14:textId="77777777" w:rsidR="00273309" w:rsidRPr="00273309" w:rsidRDefault="00273309" w:rsidP="0027330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273309">
              <w:rPr>
                <w:rFonts w:asciiTheme="majorBidi" w:hAnsiTheme="majorBidi" w:cstheme="majorBidi"/>
                <w:color w:val="000000" w:themeColor="text1"/>
              </w:rPr>
              <w:t>-1 (</w:t>
            </w:r>
            <w:proofErr w:type="gramStart"/>
            <w:r w:rsidRPr="00273309">
              <w:rPr>
                <w:rFonts w:asciiTheme="majorBidi" w:hAnsiTheme="majorBidi" w:cstheme="majorBidi"/>
                <w:color w:val="000000" w:themeColor="text1"/>
              </w:rPr>
              <w:t>near-optimal</w:t>
            </w:r>
            <w:proofErr w:type="gramEnd"/>
            <w:r w:rsidRPr="00273309">
              <w:rPr>
                <w:rFonts w:asciiTheme="majorBidi" w:hAnsiTheme="majorBidi" w:cstheme="majorBidi"/>
                <w:color w:val="000000" w:themeColor="text1"/>
              </w:rPr>
              <w:t>)</w:t>
            </w:r>
          </w:p>
        </w:tc>
      </w:tr>
    </w:tbl>
    <w:p w14:paraId="169D0EE5" w14:textId="77777777" w:rsidR="00273309" w:rsidRPr="00B13E37" w:rsidRDefault="00273309" w:rsidP="0034777D">
      <w:pPr>
        <w:pStyle w:val="Heading2"/>
        <w:ind w:left="720"/>
        <w:rPr>
          <w:rFonts w:asciiTheme="majorBidi" w:hAnsiTheme="majorBidi"/>
          <w:color w:val="000000" w:themeColor="text1"/>
        </w:rPr>
      </w:pPr>
      <w:r w:rsidRPr="00B13E37">
        <w:rPr>
          <w:rFonts w:asciiTheme="majorBidi" w:hAnsiTheme="majorBidi"/>
          <w:color w:val="000000" w:themeColor="text1"/>
        </w:rPr>
        <w:t>Scalability Analysis:</w:t>
      </w:r>
    </w:p>
    <w:p w14:paraId="22512AC7" w14:textId="77777777" w:rsidR="00273309" w:rsidRPr="00B13E37" w:rsidRDefault="00273309" w:rsidP="0034777D">
      <w:pPr>
        <w:pStyle w:val="Heading3"/>
        <w:ind w:left="720"/>
        <w:rPr>
          <w:rFonts w:asciiTheme="majorBidi" w:hAnsiTheme="majorBidi"/>
          <w:color w:val="000000" w:themeColor="text1"/>
        </w:rPr>
      </w:pPr>
      <w:r w:rsidRPr="00B13E37">
        <w:rPr>
          <w:rFonts w:asciiTheme="majorBidi" w:hAnsiTheme="majorBidi"/>
          <w:color w:val="000000" w:themeColor="text1"/>
        </w:rPr>
        <w:t>What Gets Worse:</w:t>
      </w:r>
    </w:p>
    <w:p w14:paraId="1EE2E7FD" w14:textId="77777777" w:rsidR="00273309" w:rsidRPr="00273309" w:rsidRDefault="00273309" w:rsidP="0034777D">
      <w:pPr>
        <w:numPr>
          <w:ilvl w:val="0"/>
          <w:numId w:val="12"/>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Success Rate Drops:</w:t>
      </w:r>
      <w:r w:rsidRPr="00273309">
        <w:rPr>
          <w:rFonts w:asciiTheme="majorBidi" w:hAnsiTheme="majorBidi" w:cstheme="majorBidi"/>
          <w:color w:val="000000" w:themeColor="text1"/>
        </w:rPr>
        <w:t xml:space="preserve"> From 100% (N≤10) to ~83-87% (N≥12)</w:t>
      </w:r>
    </w:p>
    <w:p w14:paraId="01EAAAA2" w14:textId="77777777" w:rsidR="00273309" w:rsidRPr="00273309" w:rsidRDefault="00273309" w:rsidP="0034777D">
      <w:pPr>
        <w:numPr>
          <w:ilvl w:val="0"/>
          <w:numId w:val="12"/>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Generations Increase Exponentially:</w:t>
      </w:r>
      <w:r w:rsidRPr="00273309">
        <w:rPr>
          <w:rFonts w:asciiTheme="majorBidi" w:hAnsiTheme="majorBidi" w:cstheme="majorBidi"/>
          <w:color w:val="000000" w:themeColor="text1"/>
        </w:rPr>
        <w:t xml:space="preserve"> 113 → 2625 (23x increase from N=8 to N=20)</w:t>
      </w:r>
    </w:p>
    <w:p w14:paraId="22A0B489" w14:textId="77777777" w:rsidR="00273309" w:rsidRPr="00273309" w:rsidRDefault="00273309" w:rsidP="0034777D">
      <w:pPr>
        <w:numPr>
          <w:ilvl w:val="0"/>
          <w:numId w:val="12"/>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lastRenderedPageBreak/>
        <w:t>Variance Explodes:</w:t>
      </w:r>
      <w:r w:rsidRPr="00273309">
        <w:rPr>
          <w:rFonts w:asciiTheme="majorBidi" w:hAnsiTheme="majorBidi" w:cstheme="majorBidi"/>
          <w:color w:val="000000" w:themeColor="text1"/>
        </w:rPr>
        <w:t xml:space="preserve"> Standard deviation grows dramatically, showing increasingly unpredictable behavior</w:t>
      </w:r>
    </w:p>
    <w:p w14:paraId="0A3AC1A5" w14:textId="77777777" w:rsidR="00273309" w:rsidRPr="00273309" w:rsidRDefault="00273309" w:rsidP="0034777D">
      <w:pPr>
        <w:numPr>
          <w:ilvl w:val="0"/>
          <w:numId w:val="12"/>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Solution Quality Degrades:</w:t>
      </w:r>
      <w:r w:rsidRPr="00273309">
        <w:rPr>
          <w:rFonts w:asciiTheme="majorBidi" w:hAnsiTheme="majorBidi" w:cstheme="majorBidi"/>
          <w:color w:val="000000" w:themeColor="text1"/>
        </w:rPr>
        <w:t xml:space="preserve"> N≥12 sometimes fails to find optimal solution (fitness = -1)</w:t>
      </w:r>
    </w:p>
    <w:p w14:paraId="0B238134" w14:textId="77777777" w:rsidR="00273309" w:rsidRPr="00B13E37" w:rsidRDefault="00273309" w:rsidP="0034777D">
      <w:pPr>
        <w:pStyle w:val="Heading3"/>
        <w:ind w:left="720"/>
        <w:rPr>
          <w:rFonts w:asciiTheme="majorBidi" w:hAnsiTheme="majorBidi"/>
          <w:color w:val="000000" w:themeColor="text1"/>
        </w:rPr>
      </w:pPr>
      <w:r w:rsidRPr="00B13E37">
        <w:rPr>
          <w:rFonts w:asciiTheme="majorBidi" w:hAnsiTheme="majorBidi"/>
          <w:color w:val="000000" w:themeColor="text1"/>
        </w:rPr>
        <w:t>Why It Gets Worse:</w:t>
      </w:r>
    </w:p>
    <w:p w14:paraId="6C206C73" w14:textId="323D2AD9" w:rsidR="00273309" w:rsidRPr="00273309" w:rsidRDefault="00273309" w:rsidP="0034777D">
      <w:pPr>
        <w:numPr>
          <w:ilvl w:val="0"/>
          <w:numId w:val="13"/>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Search Space Explosion:</w:t>
      </w:r>
      <w:r w:rsidRPr="00273309">
        <w:rPr>
          <w:rFonts w:asciiTheme="majorBidi" w:hAnsiTheme="majorBidi" w:cstheme="majorBidi"/>
          <w:color w:val="000000" w:themeColor="text1"/>
        </w:rPr>
        <w:t xml:space="preserve"> N! possible permutations </w:t>
      </w:r>
      <w:r w:rsidR="00E51533" w:rsidRPr="00273309">
        <w:rPr>
          <w:rFonts w:asciiTheme="majorBidi" w:hAnsiTheme="majorBidi" w:cstheme="majorBidi"/>
          <w:color w:val="000000" w:themeColor="text1"/>
        </w:rPr>
        <w:t>grow</w:t>
      </w:r>
      <w:r w:rsidRPr="00273309">
        <w:rPr>
          <w:rFonts w:asciiTheme="majorBidi" w:hAnsiTheme="majorBidi" w:cstheme="majorBidi"/>
          <w:color w:val="000000" w:themeColor="text1"/>
        </w:rPr>
        <w:t xml:space="preserve"> exponentially (8! = 40,320 vs 20! = </w:t>
      </w:r>
      <w:proofErr w:type="gramStart"/>
      <w:r w:rsidRPr="00273309">
        <w:rPr>
          <w:rFonts w:asciiTheme="majorBidi" w:hAnsiTheme="majorBidi" w:cstheme="majorBidi"/>
          <w:color w:val="000000" w:themeColor="text1"/>
        </w:rPr>
        <w:t>2.4×10</w:t>
      </w:r>
      <w:proofErr w:type="gramEnd"/>
      <w:r w:rsidRPr="00273309">
        <w:rPr>
          <w:rFonts w:asciiTheme="majorBidi" w:hAnsiTheme="majorBidi" w:cstheme="majorBidi"/>
          <w:color w:val="000000" w:themeColor="text1"/>
        </w:rPr>
        <w:t>^18)</w:t>
      </w:r>
    </w:p>
    <w:p w14:paraId="32ED5956" w14:textId="77777777" w:rsidR="00273309" w:rsidRPr="00273309" w:rsidRDefault="00273309" w:rsidP="0034777D">
      <w:pPr>
        <w:numPr>
          <w:ilvl w:val="0"/>
          <w:numId w:val="13"/>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Complexity Growth:</w:t>
      </w:r>
      <w:r w:rsidRPr="00273309">
        <w:rPr>
          <w:rFonts w:asciiTheme="majorBidi" w:hAnsiTheme="majorBidi" w:cstheme="majorBidi"/>
          <w:color w:val="000000" w:themeColor="text1"/>
        </w:rPr>
        <w:t xml:space="preserve"> The normalized complexity chart shows near-quadratic growth (Generations/N²), confirming the problem difficulty scales with board size</w:t>
      </w:r>
    </w:p>
    <w:p w14:paraId="5688FEE6" w14:textId="77777777" w:rsidR="00273309" w:rsidRPr="00273309" w:rsidRDefault="00273309" w:rsidP="0034777D">
      <w:pPr>
        <w:numPr>
          <w:ilvl w:val="0"/>
          <w:numId w:val="13"/>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Fixed Population:</w:t>
      </w:r>
      <w:r w:rsidRPr="00273309">
        <w:rPr>
          <w:rFonts w:asciiTheme="majorBidi" w:hAnsiTheme="majorBidi" w:cstheme="majorBidi"/>
          <w:color w:val="000000" w:themeColor="text1"/>
        </w:rPr>
        <w:t xml:space="preserve"> Using </w:t>
      </w:r>
      <w:proofErr w:type="spellStart"/>
      <w:r w:rsidRPr="00273309">
        <w:rPr>
          <w:rFonts w:asciiTheme="majorBidi" w:hAnsiTheme="majorBidi" w:cstheme="majorBidi"/>
          <w:color w:val="000000" w:themeColor="text1"/>
        </w:rPr>
        <w:t>pop_size</w:t>
      </w:r>
      <w:proofErr w:type="spellEnd"/>
      <w:r w:rsidRPr="00273309">
        <w:rPr>
          <w:rFonts w:asciiTheme="majorBidi" w:hAnsiTheme="majorBidi" w:cstheme="majorBidi"/>
          <w:color w:val="000000" w:themeColor="text1"/>
        </w:rPr>
        <w:t>=100-200 becomes insufficient for larger N values</w:t>
      </w:r>
    </w:p>
    <w:p w14:paraId="60A7A268" w14:textId="77777777" w:rsidR="00273309" w:rsidRPr="00273309" w:rsidRDefault="00273309" w:rsidP="0034777D">
      <w:pPr>
        <w:numPr>
          <w:ilvl w:val="0"/>
          <w:numId w:val="13"/>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b/>
          <w:bCs/>
          <w:color w:val="000000" w:themeColor="text1"/>
        </w:rPr>
        <w:t>Fitness Landscape:</w:t>
      </w:r>
      <w:r w:rsidRPr="00273309">
        <w:rPr>
          <w:rFonts w:asciiTheme="majorBidi" w:hAnsiTheme="majorBidi" w:cstheme="majorBidi"/>
          <w:color w:val="000000" w:themeColor="text1"/>
        </w:rPr>
        <w:t xml:space="preserve"> More queens create exponentially more potential conflicts, making the fitness landscape more rugged</w:t>
      </w:r>
    </w:p>
    <w:p w14:paraId="1A0E5C5B" w14:textId="77777777" w:rsidR="00273309" w:rsidRPr="00B13E37" w:rsidRDefault="00273309" w:rsidP="0034777D">
      <w:pPr>
        <w:pStyle w:val="Heading4"/>
        <w:ind w:left="720"/>
        <w:rPr>
          <w:rFonts w:asciiTheme="majorBidi" w:hAnsiTheme="majorBidi"/>
          <w:color w:val="000000" w:themeColor="text1"/>
        </w:rPr>
      </w:pPr>
      <w:r w:rsidRPr="00B13E37">
        <w:rPr>
          <w:rFonts w:asciiTheme="majorBidi" w:hAnsiTheme="majorBidi"/>
          <w:color w:val="000000" w:themeColor="text1"/>
        </w:rPr>
        <w:t>Observations:</w:t>
      </w:r>
    </w:p>
    <w:p w14:paraId="33F9CA1A" w14:textId="77777777" w:rsidR="00273309" w:rsidRPr="00273309" w:rsidRDefault="00273309" w:rsidP="0034777D">
      <w:pPr>
        <w:numPr>
          <w:ilvl w:val="0"/>
          <w:numId w:val="14"/>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color w:val="000000" w:themeColor="text1"/>
        </w:rPr>
        <w:t xml:space="preserve">N=8 and N=10 </w:t>
      </w:r>
      <w:proofErr w:type="gramStart"/>
      <w:r w:rsidRPr="00273309">
        <w:rPr>
          <w:rFonts w:asciiTheme="majorBidi" w:hAnsiTheme="majorBidi" w:cstheme="majorBidi"/>
          <w:color w:val="000000" w:themeColor="text1"/>
        </w:rPr>
        <w:t>are</w:t>
      </w:r>
      <w:proofErr w:type="gramEnd"/>
      <w:r w:rsidRPr="00273309">
        <w:rPr>
          <w:rFonts w:asciiTheme="majorBidi" w:hAnsiTheme="majorBidi" w:cstheme="majorBidi"/>
          <w:color w:val="000000" w:themeColor="text1"/>
        </w:rPr>
        <w:t xml:space="preserve"> solved reliably with current settings</w:t>
      </w:r>
    </w:p>
    <w:p w14:paraId="10CB2662" w14:textId="77777777" w:rsidR="00273309" w:rsidRPr="00273309" w:rsidRDefault="00273309" w:rsidP="0034777D">
      <w:pPr>
        <w:numPr>
          <w:ilvl w:val="0"/>
          <w:numId w:val="14"/>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color w:val="000000" w:themeColor="text1"/>
        </w:rPr>
        <w:t>N=12 shows the transition point where success rate drops</w:t>
      </w:r>
    </w:p>
    <w:p w14:paraId="5C8C3665" w14:textId="77777777" w:rsidR="00273309" w:rsidRPr="00273309" w:rsidRDefault="00273309" w:rsidP="0034777D">
      <w:pPr>
        <w:numPr>
          <w:ilvl w:val="0"/>
          <w:numId w:val="14"/>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color w:val="000000" w:themeColor="text1"/>
        </w:rPr>
        <w:t>N=20 requires significantly more computational resources (50,000 max evaluations vs 10,000) yet still struggles</w:t>
      </w:r>
    </w:p>
    <w:p w14:paraId="0A0FB4C2" w14:textId="77777777" w:rsidR="00273309" w:rsidRPr="00273309" w:rsidRDefault="00273309" w:rsidP="0034777D">
      <w:pPr>
        <w:numPr>
          <w:ilvl w:val="0"/>
          <w:numId w:val="14"/>
        </w:numPr>
        <w:tabs>
          <w:tab w:val="clear" w:pos="720"/>
          <w:tab w:val="num" w:pos="1440"/>
        </w:tabs>
        <w:ind w:left="1440"/>
        <w:rPr>
          <w:rFonts w:asciiTheme="majorBidi" w:hAnsiTheme="majorBidi" w:cstheme="majorBidi"/>
          <w:color w:val="000000" w:themeColor="text1"/>
        </w:rPr>
      </w:pPr>
      <w:r w:rsidRPr="00273309">
        <w:rPr>
          <w:rFonts w:asciiTheme="majorBidi" w:hAnsiTheme="majorBidi" w:cstheme="majorBidi"/>
          <w:color w:val="000000" w:themeColor="text1"/>
        </w:rPr>
        <w:t>High variance at larger N indicates the GA behavior becomes increasingly stochastic and unpredictable</w:t>
      </w:r>
    </w:p>
    <w:p w14:paraId="71B8C9F4" w14:textId="77777777" w:rsidR="00273309" w:rsidRPr="00B13E37" w:rsidRDefault="00273309" w:rsidP="0034777D">
      <w:pPr>
        <w:ind w:left="720"/>
        <w:rPr>
          <w:rFonts w:asciiTheme="majorBidi" w:hAnsiTheme="majorBidi" w:cstheme="majorBidi"/>
          <w:color w:val="000000" w:themeColor="text1"/>
        </w:rPr>
      </w:pPr>
    </w:p>
    <w:sectPr w:rsidR="00273309" w:rsidRPr="00B13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2C1"/>
    <w:multiLevelType w:val="multilevel"/>
    <w:tmpl w:val="F492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701"/>
    <w:multiLevelType w:val="multilevel"/>
    <w:tmpl w:val="EE2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97728"/>
    <w:multiLevelType w:val="multilevel"/>
    <w:tmpl w:val="01A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7164"/>
    <w:multiLevelType w:val="multilevel"/>
    <w:tmpl w:val="9C4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A365A"/>
    <w:multiLevelType w:val="multilevel"/>
    <w:tmpl w:val="D452F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E2EA1"/>
    <w:multiLevelType w:val="multilevel"/>
    <w:tmpl w:val="28E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E6079"/>
    <w:multiLevelType w:val="multilevel"/>
    <w:tmpl w:val="AB16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D6024"/>
    <w:multiLevelType w:val="multilevel"/>
    <w:tmpl w:val="42F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046A8"/>
    <w:multiLevelType w:val="multilevel"/>
    <w:tmpl w:val="CC54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C327D"/>
    <w:multiLevelType w:val="multilevel"/>
    <w:tmpl w:val="4BE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20FED"/>
    <w:multiLevelType w:val="multilevel"/>
    <w:tmpl w:val="666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63282"/>
    <w:multiLevelType w:val="multilevel"/>
    <w:tmpl w:val="EA6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035B3"/>
    <w:multiLevelType w:val="multilevel"/>
    <w:tmpl w:val="A9AE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955979"/>
    <w:multiLevelType w:val="multilevel"/>
    <w:tmpl w:val="606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0339B"/>
    <w:multiLevelType w:val="multilevel"/>
    <w:tmpl w:val="D8D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68267">
    <w:abstractNumId w:val="6"/>
  </w:num>
  <w:num w:numId="2" w16cid:durableId="626546206">
    <w:abstractNumId w:val="0"/>
  </w:num>
  <w:num w:numId="3" w16cid:durableId="125927082">
    <w:abstractNumId w:val="2"/>
  </w:num>
  <w:num w:numId="4" w16cid:durableId="1078331304">
    <w:abstractNumId w:val="4"/>
  </w:num>
  <w:num w:numId="5" w16cid:durableId="1487673935">
    <w:abstractNumId w:val="14"/>
  </w:num>
  <w:num w:numId="6" w16cid:durableId="277687395">
    <w:abstractNumId w:val="12"/>
  </w:num>
  <w:num w:numId="7" w16cid:durableId="1967352569">
    <w:abstractNumId w:val="3"/>
  </w:num>
  <w:num w:numId="8" w16cid:durableId="380132410">
    <w:abstractNumId w:val="7"/>
  </w:num>
  <w:num w:numId="9" w16cid:durableId="750349008">
    <w:abstractNumId w:val="11"/>
  </w:num>
  <w:num w:numId="10" w16cid:durableId="331492823">
    <w:abstractNumId w:val="1"/>
  </w:num>
  <w:num w:numId="11" w16cid:durableId="852181822">
    <w:abstractNumId w:val="9"/>
  </w:num>
  <w:num w:numId="12" w16cid:durableId="1344164894">
    <w:abstractNumId w:val="8"/>
  </w:num>
  <w:num w:numId="13" w16cid:durableId="1853375679">
    <w:abstractNumId w:val="10"/>
  </w:num>
  <w:num w:numId="14" w16cid:durableId="1501693631">
    <w:abstractNumId w:val="5"/>
  </w:num>
  <w:num w:numId="15" w16cid:durableId="6984350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09"/>
    <w:rsid w:val="000E20BC"/>
    <w:rsid w:val="000F23C5"/>
    <w:rsid w:val="001E3BDB"/>
    <w:rsid w:val="00273309"/>
    <w:rsid w:val="002C456B"/>
    <w:rsid w:val="0034777D"/>
    <w:rsid w:val="003B10AB"/>
    <w:rsid w:val="0045601F"/>
    <w:rsid w:val="004C4649"/>
    <w:rsid w:val="004C48A0"/>
    <w:rsid w:val="00546DED"/>
    <w:rsid w:val="005A375A"/>
    <w:rsid w:val="006A6BE3"/>
    <w:rsid w:val="007121D2"/>
    <w:rsid w:val="00743A11"/>
    <w:rsid w:val="007504C0"/>
    <w:rsid w:val="007536FF"/>
    <w:rsid w:val="007857FB"/>
    <w:rsid w:val="007D2ECC"/>
    <w:rsid w:val="007F2591"/>
    <w:rsid w:val="007F459F"/>
    <w:rsid w:val="00927832"/>
    <w:rsid w:val="00A07CA0"/>
    <w:rsid w:val="00A861CD"/>
    <w:rsid w:val="00AB384D"/>
    <w:rsid w:val="00B13E37"/>
    <w:rsid w:val="00B16993"/>
    <w:rsid w:val="00BF4722"/>
    <w:rsid w:val="00C00C7E"/>
    <w:rsid w:val="00C3784C"/>
    <w:rsid w:val="00CD5502"/>
    <w:rsid w:val="00D97734"/>
    <w:rsid w:val="00E12CB7"/>
    <w:rsid w:val="00E23438"/>
    <w:rsid w:val="00E263EE"/>
    <w:rsid w:val="00E51533"/>
    <w:rsid w:val="00EA2F4A"/>
    <w:rsid w:val="00F308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F65D"/>
  <w15:chartTrackingRefBased/>
  <w15:docId w15:val="{27AB7211-FDA1-4ABA-BE95-86E221F5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3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3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309"/>
    <w:rPr>
      <w:rFonts w:eastAsiaTheme="majorEastAsia" w:cstheme="majorBidi"/>
      <w:color w:val="272727" w:themeColor="text1" w:themeTint="D8"/>
    </w:rPr>
  </w:style>
  <w:style w:type="paragraph" w:styleId="Title">
    <w:name w:val="Title"/>
    <w:basedOn w:val="Normal"/>
    <w:next w:val="Normal"/>
    <w:link w:val="TitleChar"/>
    <w:uiPriority w:val="10"/>
    <w:qFormat/>
    <w:rsid w:val="00273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309"/>
    <w:pPr>
      <w:spacing w:before="160"/>
      <w:jc w:val="center"/>
    </w:pPr>
    <w:rPr>
      <w:i/>
      <w:iCs/>
      <w:color w:val="404040" w:themeColor="text1" w:themeTint="BF"/>
    </w:rPr>
  </w:style>
  <w:style w:type="character" w:customStyle="1" w:styleId="QuoteChar">
    <w:name w:val="Quote Char"/>
    <w:basedOn w:val="DefaultParagraphFont"/>
    <w:link w:val="Quote"/>
    <w:uiPriority w:val="29"/>
    <w:rsid w:val="00273309"/>
    <w:rPr>
      <w:i/>
      <w:iCs/>
      <w:color w:val="404040" w:themeColor="text1" w:themeTint="BF"/>
    </w:rPr>
  </w:style>
  <w:style w:type="paragraph" w:styleId="ListParagraph">
    <w:name w:val="List Paragraph"/>
    <w:basedOn w:val="Normal"/>
    <w:uiPriority w:val="34"/>
    <w:qFormat/>
    <w:rsid w:val="00273309"/>
    <w:pPr>
      <w:ind w:left="720"/>
      <w:contextualSpacing/>
    </w:pPr>
  </w:style>
  <w:style w:type="character" w:styleId="IntenseEmphasis">
    <w:name w:val="Intense Emphasis"/>
    <w:basedOn w:val="DefaultParagraphFont"/>
    <w:uiPriority w:val="21"/>
    <w:qFormat/>
    <w:rsid w:val="00273309"/>
    <w:rPr>
      <w:i/>
      <w:iCs/>
      <w:color w:val="0F4761" w:themeColor="accent1" w:themeShade="BF"/>
    </w:rPr>
  </w:style>
  <w:style w:type="paragraph" w:styleId="IntenseQuote">
    <w:name w:val="Intense Quote"/>
    <w:basedOn w:val="Normal"/>
    <w:next w:val="Normal"/>
    <w:link w:val="IntenseQuoteChar"/>
    <w:uiPriority w:val="30"/>
    <w:qFormat/>
    <w:rsid w:val="00273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309"/>
    <w:rPr>
      <w:i/>
      <w:iCs/>
      <w:color w:val="0F4761" w:themeColor="accent1" w:themeShade="BF"/>
    </w:rPr>
  </w:style>
  <w:style w:type="character" w:styleId="IntenseReference">
    <w:name w:val="Intense Reference"/>
    <w:basedOn w:val="DefaultParagraphFont"/>
    <w:uiPriority w:val="32"/>
    <w:qFormat/>
    <w:rsid w:val="00273309"/>
    <w:rPr>
      <w:b/>
      <w:bCs/>
      <w:smallCaps/>
      <w:color w:val="0F4761" w:themeColor="accent1" w:themeShade="BF"/>
      <w:spacing w:val="5"/>
    </w:rPr>
  </w:style>
  <w:style w:type="table" w:styleId="GridTable2">
    <w:name w:val="Grid Table 2"/>
    <w:basedOn w:val="TableNormal"/>
    <w:uiPriority w:val="47"/>
    <w:rsid w:val="002733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C00C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Z</dc:creator>
  <cp:keywords/>
  <dc:description/>
  <cp:lastModifiedBy>N Z</cp:lastModifiedBy>
  <cp:revision>3</cp:revision>
  <dcterms:created xsi:type="dcterms:W3CDTF">2025-11-20T14:15:00Z</dcterms:created>
  <dcterms:modified xsi:type="dcterms:W3CDTF">2025-11-20T14:19:00Z</dcterms:modified>
</cp:coreProperties>
</file>