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903eb16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001-045 author-voice line edits completed across six seven-day batches plus a three-day January closeout; the edited surface now has 45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001-045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001-045 line-edit batches as the next trilogy-wide copyedit and theological proof surface. The proof decision queue is clear; continue seven-day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