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b4f7c7a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369,481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128,193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209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