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11827"/>
          <w:sz w:val="46"/>
        </w:rPr>
        <w:t>Lady D Author-Voice Copyedit Gate</w:t>
      </w:r>
    </w:p>
    <w:p>
      <w:pPr>
        <w:spacing w:after="320"/>
      </w:pPr>
      <w:r>
        <w:rPr>
          <w:rFonts w:ascii="Calibri" w:hAnsi="Calibri"/>
          <w:color w:val="59606C"/>
          <w:sz w:val="26"/>
        </w:rPr>
        <w:t>Reader-facing lens cleanup, voice-rhythm queue, and next Goal Mode loops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Field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Author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Susan "Lady D" Damon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Generated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2026-07-01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Status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Author-voice copyedit gate; not final KDP upload approval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Snapshot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Production snapshot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Design preset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compact_reference_guide with memo_masthead opening</w:t>
            </w:r>
          </w:p>
        </w:tc>
      </w:tr>
    </w:tbl>
    <w:p/>
    <w:p>
      <w:pPr>
        <w:pStyle w:val="Heading1"/>
      </w:pPr>
      <w:r>
        <w:t>Executive Readout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Metric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Master devotional entries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1098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Source context/language lens labels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1098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Master internal production labels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Source internal production labels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Sunday mentions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Placeholder flags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Translation review notes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Master words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314,912</w:t>
            </w:r>
          </w:p>
        </w:tc>
      </w:tr>
    </w:tbl>
    <w:p/>
    <w:p>
      <w:pPr>
        <w:pStyle w:val="Heading1"/>
      </w:pPr>
      <w:r>
        <w:t>Volume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Volume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Title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Entries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Lenses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Internal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Sunday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V1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Surrendering to God's Love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V2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Walking with Jesus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V3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Filled with the Holy Spirit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366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</w:tbl>
    <w:p/>
    <w:p>
      <w:pPr>
        <w:pStyle w:val="Heading1"/>
      </w:pPr>
      <w:r>
        <w:t>Main Author-Voice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Type</w:t>
            </w:r>
          </w:p>
        </w:tc>
        <w:tc>
          <w:tcPr>
            <w:tcW w:type="dxa" w:w="7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Count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Pattern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Recommended action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131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Let the Spirit press this from information into formation.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Rewrite Volume 3 formation bridges so the Spirit language feels alive and not template-driven.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130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 not rush past the verse; let it steady you before you move.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Vary the intake line with fresh morning verbs: sit, receive, notice, breathe, confess, carry.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129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Let prayer turn insight into obedience before noon.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 obedience-as-response, but write more specific today-sized applications.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127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Take one surrendered step before worry gets the first word.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Replace repeated surrender line with concrete steps tied to each day's passage.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125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Start from what God has revealed, not from what the day is demanding.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Vary the opening claim so it sounds like Lady D speaking into that specific morning.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125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This day falls on Saturday, the seventh-day Sabbath in the 2026 production calendar.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 the Saturday Sabbath truth, but move repeated production-calendar wording into a reusable Sabbath note or vary it by entry.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Repeated sentence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73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Walk out of this page with courage, tenderness, and clarity.</w:t>
            </w:r>
          </w:p>
        </w:tc>
        <w:tc>
          <w:tcPr>
            <w:tcW w:type="dxa" w:w="234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 in the author-voice pass and vary where repetition sounds mechanical rather than intentional.</w:t>
            </w:r>
          </w:p>
        </w:tc>
      </w:tr>
    </w:tbl>
    <w:p/>
    <w:p>
      <w:r>
        <w:br w:type="page"/>
      </w:r>
    </w:p>
    <w:p>
      <w:pPr>
        <w:pStyle w:val="Heading1"/>
      </w:pPr>
      <w:r>
        <w:t>Judge And Auditor Loops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Loop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Pass count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Standard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Voice judge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 passes per batch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Sounds like Lady D sitting with the reader in the morning: warm, reverent, direct, practical, not generic or academic.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Theology auditor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 to 7 passes when needed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Saturday Sabbath is protected, obedience is response to grace, and Father/Son/Spirit lanes stay distinct without separating God.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Repetition auditor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 passes per volume after every rewrite wave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mechanical openings, repeated prayers, recycled morning-impact lines, or repeated bridge sentences unless deliberately liturgical.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Permissions auditor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 pass every release build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References-only remains safe until a final Bible translation and copyright notice are locked.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Production auditor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1 pass every artifact build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Markdown, DOCX, PDF, ZIP, public download links, and Vercel pages all match the same current evidence.</w:t>
            </w:r>
          </w:p>
        </w:tc>
      </w:tr>
    </w:tbl>
    <w:p/>
    <w:p>
      <w:r>
        <w:br w:type="page"/>
      </w:r>
    </w:p>
    <w:p>
      <w:pPr>
        <w:pStyle w:val="Heading1"/>
      </w:pPr>
      <w:r>
        <w:t>Recommended Goal-Mode Settings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Phase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Recommended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9"/>
              </w:rPr>
              <w:t>Use for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Batch rewriting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Best available flagship writing/reasoning model, medium reasoning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Rewriting 7 to 14 entries at a time while preserving Scripture reference, day title, prayer, journal prompt, and Adventist guardrails.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Judge and auditor loop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Best available flagship model, extra-high reasoning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Theology, voice, repetition, permissions, and KDP readiness audits. Use three passes for routine batches and up to seven for difficult theological or voice sections.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Mechanical checks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Fast or spark-class model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Link checks, count verification, HTML index updates, artifact inventories, and non-theological formatting checks.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Cover and visual prompts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GPT image workflow with the strongest available image model and high-quality portrait/book-cover settings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6 x 9 cover variants, typography-free concept art, full-wrap direction boards, and visual comparison sheets.</w:t>
            </w:r>
          </w:p>
        </w:tc>
      </w:tr>
    </w:tbl>
    <w:p/>
    <w:p>
      <w:pPr>
        <w:pStyle w:val="Heading1"/>
      </w:pPr>
      <w:r>
        <w:t>Release Boundary</w:t>
      </w:r>
    </w:p>
    <w:p>
      <w:r>
        <w:rPr>
          <w:rFonts w:ascii="Calibri" w:hAnsi="Calibri"/>
          <w:b w:val="0"/>
          <w:sz w:val="22"/>
        </w:rPr>
        <w:t>This package is an author-voice copyedit gate, not a final KDP upload approval.</w:t>
      </w:r>
    </w:p>
    <w:p>
      <w:r>
        <w:rPr>
          <w:rFonts w:ascii="Calibri" w:hAnsi="Calibri"/>
          <w:b w:val="0"/>
          <w:sz w:val="22"/>
        </w:rPr>
        <w:t>The reader-facing lens labels are clean across the 1,098 source entries and public mirrors.</w:t>
      </w:r>
    </w:p>
    <w:p>
      <w:r>
        <w:rPr>
          <w:rFonts w:ascii="Calibri" w:hAnsi="Calibri"/>
          <w:b w:val="0"/>
          <w:sz w:val="22"/>
        </w:rPr>
        <w:t>The next manuscript work is a line-level voice and rhythm pass, followed by Bible permissions, final interiors, cover regeneration from locked page counts, KDP Previewer, and physical proof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06C"/>
        <w:sz w:val="18"/>
      </w:rPr>
      <w:t>IDC Publishing - Author review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9606C"/>
        <w:sz w:val="18"/>
      </w:rPr>
      <w:t>Lady D Author-Voice Copyedit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