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606C7C"/>
          <w:sz w:val="22"/>
        </w:rPr>
        <w:t>IDC Publishing Internal Review</w:t>
      </w:r>
    </w:p>
    <w:p>
      <w:pPr>
        <w:spacing w:after="160"/>
        <w:jc w:val="center"/>
      </w:pPr>
      <w:r>
        <w:rPr>
          <w:rFonts w:ascii="Calibri" w:hAnsi="Calibri"/>
          <w:b/>
          <w:color w:val="0B2545"/>
          <w:sz w:val="56"/>
        </w:rPr>
        <w:t>Surrendering to God's Love</w:t>
      </w:r>
    </w:p>
    <w:p>
      <w:pPr>
        <w:jc w:val="center"/>
      </w:pPr>
      <w:r>
        <w:rPr>
          <w:rFonts w:ascii="Calibri" w:hAnsi="Calibri"/>
          <w:color w:val="1F4D78"/>
          <w:sz w:val="30"/>
        </w:rPr>
        <w:t>Volume 1 - Days 137-143 Review Packet</w:t>
      </w:r>
    </w:p>
    <w:p>
      <w:pPr>
        <w:jc w:val="center"/>
      </w:pPr>
      <w:r>
        <w:rPr>
          <w:rFonts w:ascii="Calibri" w:hAnsi="Calibri"/>
          <w:b/>
          <w:color w:val="606C7C"/>
          <w:sz w:val="21"/>
        </w:rPr>
        <w:t>May Week 4 | Love That Moves Into Action | Manuscript, Journal, and Judge/Auditor Report</w:t>
      </w:r>
    </w:p>
    <w:p/>
    <w:p/>
    <w:p>
      <w:pPr>
        <w:pStyle w:val="Heading1"/>
      </w:pPr>
      <w:r>
        <w:t>Surrendering to God's Love</w:t>
      </w:r>
    </w:p>
    <w:p/>
    <w:p>
      <w:pPr>
        <w:pStyle w:val="Heading2"/>
      </w:pPr>
      <w:r>
        <w:t>May Week 4: Love That Moves Into Action</w:t>
      </w:r>
    </w:p>
    <w:p/>
    <w:p>
      <w:r>
        <w:rPr>
          <w:rFonts w:ascii="Calibri" w:hAnsi="Calibri"/>
          <w:b w:val="0"/>
        </w:rPr>
        <w:t>Production batch: Days 137-143</w:t>
      </w:r>
    </w:p>
    <w:p/>
    <w:p>
      <w:r>
        <w:rPr>
          <w:rFonts w:ascii="Calibri" w:hAnsi="Calibri"/>
          <w:b w:val="0"/>
        </w:rPr>
        <w:t>Editorial note: Scripture references are used without full quoted Bible text until translation permissions are decided.</w:t>
      </w:r>
    </w:p>
    <w:p/>
    <w:p/>
    <w:p/>
    <w:p>
      <w:pPr>
        <w:pStyle w:val="Heading2"/>
      </w:pPr>
      <w:r>
        <w:t>Day 137 - May 17</w:t>
      </w:r>
    </w:p>
    <w:p/>
    <w:p>
      <w:pPr>
        <w:pStyle w:val="Heading3"/>
      </w:pPr>
      <w:r>
        <w:t>Breathe the Heart That Calls You</w:t>
      </w:r>
    </w:p>
    <w:p/>
    <w:p>
      <w:r>
        <w:rPr>
          <w:rFonts w:ascii="Calibri" w:hAnsi="Calibri"/>
          <w:b/>
        </w:rPr>
        <w:t>Scripture Reference:</w:t>
      </w:r>
      <w:r>
        <w:rPr>
          <w:rFonts w:ascii="Calibri" w:hAnsi="Calibri"/>
          <w:b w:val="0"/>
        </w:rPr>
        <w:t xml:space="preserve"> Ruth 4:15</w:t>
      </w:r>
    </w:p>
    <w:p/>
    <w:p>
      <w:r>
        <w:rPr>
          <w:rFonts w:ascii="Calibri" w:hAnsi="Calibri"/>
          <w:b/>
        </w:rPr>
        <w:t>Production lens correction:</w:t>
      </w:r>
      <w:r>
        <w:rPr>
          <w:rFonts w:ascii="Calibri" w:hAnsi="Calibri"/>
          <w:b w:val="0"/>
        </w:rPr>
        <w:t xml:space="preserve"> The architecture assigned `nacham`; the production lens uses `meshiv nefesh/ulekhalkel et-seivatekh/ahavatekh/tovah lakh mishivah banim` - a restorer of life, a nourisher of old age, your daughter-in-law who loves you, better to you than seven sons - because the verse centers on life restored through covenant love that has become embodied care.</w:t>
      </w:r>
    </w:p>
    <w:p/>
    <w:p>
      <w:r>
        <w:rPr>
          <w:rFonts w:ascii="Calibri" w:hAnsi="Calibri"/>
          <w:b w:val="0"/>
        </w:rPr>
        <w:t>The heart that calls you is not always loud. In Ruth 4:15, restoration sounds like women blessing Naomi over a child who will renew her life and sustain her old age. The story that began with famine, graves, and emptiness now carries a living testimony of love.</w:t>
      </w:r>
    </w:p>
    <w:p/>
    <w:p>
      <w:r>
        <w:rPr>
          <w:rFonts w:ascii="Calibri" w:hAnsi="Calibri"/>
          <w:b w:val="0"/>
        </w:rPr>
        <w:t>Ruth's love had not been decorative. It walked roads, gathered grain, stayed near grief, received mercy, and became part of God's restoration. The women do not call her love small. They say she is better to Naomi than seven sons. Faithful love had become visible enough for the community to name it.</w:t>
      </w:r>
    </w:p>
    <w:p/>
    <w:p>
      <w:r>
        <w:rPr>
          <w:rFonts w:ascii="Calibri" w:hAnsi="Calibri"/>
          <w:b w:val="0"/>
        </w:rPr>
        <w:t>Breathe the heart that calls you by letting God show you that love in action may look ordinary while heaven is weaving it into restoration. You may not see all that your loyalty, care, service, forgiveness, or hidden endurance is carrying. But the Father does not waste love surrendered to Him.</w:t>
      </w:r>
    </w:p>
    <w:p/>
    <w:p>
      <w:r>
        <w:rPr>
          <w:rFonts w:ascii="Calibri" w:hAnsi="Calibri"/>
          <w:b w:val="0"/>
        </w:rPr>
        <w:t>There are people who need more than a promise spoken from a distance. They need love that brings groceries, sits in grief, makes the call, prays without performing, and keeps showing up. Love that moves into action can become breath for someone who thought life was only loss.</w:t>
      </w:r>
    </w:p>
    <w:p/>
    <w:p>
      <w:r>
        <w:rPr>
          <w:rFonts w:ascii="Calibri" w:hAnsi="Calibri"/>
          <w:b w:val="0"/>
        </w:rPr>
        <w:t>Receive the truth deeply enough that it changes your next decision. If the Father can restore life through faithful love, then your next act of care is not too small to matter.</w:t>
      </w:r>
    </w:p>
    <w:p/>
    <w:p>
      <w:r>
        <w:rPr>
          <w:rFonts w:ascii="Calibri" w:hAnsi="Calibri"/>
          <w:b/>
        </w:rPr>
        <w:t>Today step:</w:t>
      </w:r>
      <w:r>
        <w:rPr>
          <w:rFonts w:ascii="Calibri" w:hAnsi="Calibri"/>
          <w:b w:val="0"/>
        </w:rPr>
        <w:t xml:space="preserve"> Choose one embodied act of care that can help someone breathe today: a call, a visit, a meal, a prayer, a ride, or a quiet service.</w:t>
      </w:r>
    </w:p>
    <w:p/>
    <w:p>
      <w:r>
        <w:rPr>
          <w:rFonts w:ascii="Calibri" w:hAnsi="Calibri"/>
          <w:b/>
        </w:rPr>
        <w:t>Prayer:</w:t>
      </w:r>
      <w:r>
        <w:rPr>
          <w:rFonts w:ascii="Calibri" w:hAnsi="Calibri"/>
          <w:b w:val="0"/>
        </w:rPr>
        <w:t xml:space="preserve"> Father, make my love more than a feeling. Let it become embodied care that restores life, strengthens the weary, and reflects Your faithfulness in ordinary places. Amen.</w:t>
      </w:r>
    </w:p>
    <w:p/>
    <w:p>
      <w:r>
        <w:rPr>
          <w:rFonts w:ascii="Calibri" w:hAnsi="Calibri"/>
          <w:b/>
        </w:rPr>
        <w:t>Journal prompt:</w:t>
      </w:r>
      <w:r>
        <w:rPr>
          <w:rFonts w:ascii="Calibri" w:hAnsi="Calibri"/>
          <w:b w:val="0"/>
        </w:rPr>
        <w:t xml:space="preserve"> Where might God be asking my love to become practical enough to help someone breathe?</w:t>
      </w:r>
    </w:p>
    <w:p/>
    <w:p>
      <w:r>
        <w:rPr>
          <w:rFonts w:ascii="Calibri" w:hAnsi="Calibri"/>
          <w:b/>
        </w:rPr>
        <w:t>Morning impact:</w:t>
      </w:r>
      <w:r>
        <w:rPr>
          <w:rFonts w:ascii="Calibri" w:hAnsi="Calibri"/>
          <w:b w:val="0"/>
        </w:rPr>
        <w:t xml:space="preserve"> Receive the truth deeply enough that it changes your next decision.</w:t>
      </w:r>
    </w:p>
    <w:p/>
    <w:p/>
    <w:p/>
    <w:p>
      <w:pPr>
        <w:pStyle w:val="Heading2"/>
      </w:pPr>
      <w:r>
        <w:t>Day 138 - May 18</w:t>
      </w:r>
    </w:p>
    <w:p/>
    <w:p>
      <w:pPr>
        <w:pStyle w:val="Heading3"/>
      </w:pPr>
      <w:r>
        <w:t>Hold Fast to Love That Sends You</w:t>
      </w:r>
    </w:p>
    <w:p/>
    <w:p>
      <w:r>
        <w:rPr>
          <w:rFonts w:ascii="Calibri" w:hAnsi="Calibri"/>
          <w:b/>
        </w:rPr>
        <w:t>Scripture Reference:</w:t>
      </w:r>
      <w:r>
        <w:rPr>
          <w:rFonts w:ascii="Calibri" w:hAnsi="Calibri"/>
          <w:b w:val="0"/>
        </w:rPr>
        <w:t xml:space="preserve"> Ruth 4:4</w:t>
      </w:r>
    </w:p>
    <w:p/>
    <w:p>
      <w:r>
        <w:rPr>
          <w:rFonts w:ascii="Calibri" w:hAnsi="Calibri"/>
          <w:b/>
        </w:rPr>
        <w:t>Production lens correction:</w:t>
      </w:r>
      <w:r>
        <w:rPr>
          <w:rFonts w:ascii="Calibri" w:hAnsi="Calibri"/>
          <w:b w:val="0"/>
        </w:rPr>
        <w:t xml:space="preserve"> The architecture assigned `rahamim`; the production lens uses `egleh aznekha/qeneh neged hayyoshvim/ti'gal ge'al/haggidah li we'ede'ah` - I will uncover your ear, buy before those sitting here, if you will redeem, redeem, tell me so I may know - because the verse centers on public clarity, responsibility, and redemption handled in the open.</w:t>
      </w:r>
    </w:p>
    <w:p/>
    <w:p>
      <w:r>
        <w:rPr>
          <w:rFonts w:ascii="Calibri" w:hAnsi="Calibri"/>
          <w:b w:val="0"/>
        </w:rPr>
        <w:t>Boaz does not hide the matter in a corner. He brings the question of redemption before witnesses and speaks plainly. If the nearer relative will redeem, let him redeem. If not, let it be said clearly. Love that sends you does not have to be vague when responsibility is at stake.</w:t>
      </w:r>
    </w:p>
    <w:p/>
    <w:p>
      <w:r>
        <w:rPr>
          <w:rFonts w:ascii="Calibri" w:hAnsi="Calibri"/>
          <w:b w:val="0"/>
        </w:rPr>
        <w:t>There is mercy in clarity. Confusion can keep people trapped in waiting rooms that God never assigned to them. Boaz honors the process, the people involved, and the future of Ruth and Naomi by refusing secretive or sloppy handling of the matter.</w:t>
      </w:r>
    </w:p>
    <w:p/>
    <w:p>
      <w:r>
        <w:rPr>
          <w:rFonts w:ascii="Calibri" w:hAnsi="Calibri"/>
          <w:b w:val="0"/>
        </w:rPr>
        <w:t>Hold fast to love that sends you by asking where your next faithful action needs clean speech. Not harsh speech. Not controlling speech. Clean speech. What needs to be brought into the open with humility? What decision needs witnesses, counsel, or accountability? What question needs to stop floating and finally be asked?</w:t>
      </w:r>
    </w:p>
    <w:p/>
    <w:p>
      <w:r>
        <w:rPr>
          <w:rFonts w:ascii="Calibri" w:hAnsi="Calibri"/>
          <w:b w:val="0"/>
        </w:rPr>
        <w:t>The Father's love does not send you into manipulation. It sends you into truth with courage and reverence. Sometimes love moves into action by making a meal. Sometimes it moves by opening the matter, naming the options, and letting responsibility become visible.</w:t>
      </w:r>
    </w:p>
    <w:p/>
    <w:p>
      <w:r>
        <w:rPr>
          <w:rFonts w:ascii="Calibri" w:hAnsi="Calibri"/>
          <w:b w:val="0"/>
        </w:rPr>
        <w:t>Carry this like bread for the road, not decoration for the shelf. Let clarity become an act of care today.</w:t>
      </w:r>
    </w:p>
    <w:p/>
    <w:p>
      <w:r>
        <w:rPr>
          <w:rFonts w:ascii="Calibri" w:hAnsi="Calibri"/>
          <w:b/>
        </w:rPr>
        <w:t>Today step:</w:t>
      </w:r>
      <w:r>
        <w:rPr>
          <w:rFonts w:ascii="Calibri" w:hAnsi="Calibri"/>
          <w:b w:val="0"/>
        </w:rPr>
        <w:t xml:space="preserve"> Identify one unresolved matter and take one clean step toward honest clarity: ask, answer, document, schedule, or seek wise counsel.</w:t>
      </w:r>
    </w:p>
    <w:p/>
    <w:p>
      <w:r>
        <w:rPr>
          <w:rFonts w:ascii="Calibri" w:hAnsi="Calibri"/>
          <w:b/>
        </w:rPr>
        <w:t>Prayer:</w:t>
      </w:r>
      <w:r>
        <w:rPr>
          <w:rFonts w:ascii="Calibri" w:hAnsi="Calibri"/>
          <w:b w:val="0"/>
        </w:rPr>
        <w:t xml:space="preserve"> Father, send me with truthful love. Keep my words humble and clear, and teach me to handle responsibility in the open instead of hiding behind confusion. Amen.</w:t>
      </w:r>
    </w:p>
    <w:p/>
    <w:p>
      <w:r>
        <w:rPr>
          <w:rFonts w:ascii="Calibri" w:hAnsi="Calibri"/>
          <w:b/>
        </w:rPr>
        <w:t>Journal prompt:</w:t>
      </w:r>
      <w:r>
        <w:rPr>
          <w:rFonts w:ascii="Calibri" w:hAnsi="Calibri"/>
          <w:b w:val="0"/>
        </w:rPr>
        <w:t xml:space="preserve"> What matter needs clean, loving clarity instead of more delay?</w:t>
      </w:r>
    </w:p>
    <w:p/>
    <w:p>
      <w:r>
        <w:rPr>
          <w:rFonts w:ascii="Calibri" w:hAnsi="Calibri"/>
          <w:b/>
        </w:rPr>
        <w:t>Morning impact:</w:t>
      </w:r>
      <w:r>
        <w:rPr>
          <w:rFonts w:ascii="Calibri" w:hAnsi="Calibri"/>
          <w:b w:val="0"/>
        </w:rPr>
        <w:t xml:space="preserve"> Carry this like bread for the road, not decoration for the shelf.</w:t>
      </w:r>
    </w:p>
    <w:p/>
    <w:p/>
    <w:p/>
    <w:p>
      <w:pPr>
        <w:pStyle w:val="Heading2"/>
      </w:pPr>
      <w:r>
        <w:t>Day 139 - May 19</w:t>
      </w:r>
    </w:p>
    <w:p/>
    <w:p>
      <w:pPr>
        <w:pStyle w:val="Heading3"/>
      </w:pPr>
      <w:r>
        <w:t>Return to Covenant Mercy</w:t>
      </w:r>
    </w:p>
    <w:p/>
    <w:p>
      <w:r>
        <w:rPr>
          <w:rFonts w:ascii="Calibri" w:hAnsi="Calibri"/>
          <w:b/>
        </w:rPr>
        <w:t>Scripture Reference:</w:t>
      </w:r>
      <w:r>
        <w:rPr>
          <w:rFonts w:ascii="Calibri" w:hAnsi="Calibri"/>
          <w:b w:val="0"/>
        </w:rPr>
        <w:t xml:space="preserve"> Ruth 4:6</w:t>
      </w:r>
    </w:p>
    <w:p/>
    <w:p>
      <w:r>
        <w:rPr>
          <w:rFonts w:ascii="Calibri" w:hAnsi="Calibri"/>
          <w:b/>
        </w:rPr>
        <w:t>Production lens correction:</w:t>
      </w:r>
      <w:r>
        <w:rPr>
          <w:rFonts w:ascii="Calibri" w:hAnsi="Calibri"/>
          <w:b w:val="0"/>
        </w:rPr>
        <w:t xml:space="preserve"> The architecture assigned `shalom`; the production lens uses `lo ukhal lig'ol li/pen-ashchit et-nachalati/ge'al lekha et-ge'ullati` - I am not able to redeem for myself, lest I damage my inheritance; redeem my right for yourself - because the verse centers on relinquished right, inability, inheritance, and the opening of the way for Boaz to redeem.</w:t>
      </w:r>
    </w:p>
    <w:p/>
    <w:p>
      <w:r>
        <w:rPr>
          <w:rFonts w:ascii="Calibri" w:hAnsi="Calibri"/>
          <w:b w:val="0"/>
        </w:rPr>
        <w:t>The nearer redeemer has a right, but he does not have the willingness to carry the cost. He steps back. His refusal could sound like another closed door, but in God's mercy it becomes the opening through which Boaz can act.</w:t>
      </w:r>
    </w:p>
    <w:p/>
    <w:p>
      <w:r>
        <w:rPr>
          <w:rFonts w:ascii="Calibri" w:hAnsi="Calibri"/>
          <w:b w:val="0"/>
        </w:rPr>
        <w:t>Covenant mercy is not stopped by every no. That does not mean every refusal feels painless. Ruth and Naomi's future still depends on someone willing to do more than protect his own advantage. But the Father's story is not trapped inside the first person's inability.</w:t>
      </w:r>
    </w:p>
    <w:p/>
    <w:p>
      <w:r>
        <w:rPr>
          <w:rFonts w:ascii="Calibri" w:hAnsi="Calibri"/>
          <w:b w:val="0"/>
        </w:rPr>
        <w:t>Return to covenant mercy when a door closes, a person withdraws, or someone admits they cannot carry what is needed. Do not force a false redeemer to become what only God can provide through the right vessel. Surrender means releasing the right you wanted another person to exercise and trusting God with the path that remains.</w:t>
      </w:r>
    </w:p>
    <w:p/>
    <w:p>
      <w:r>
        <w:rPr>
          <w:rFonts w:ascii="Calibri" w:hAnsi="Calibri"/>
          <w:b w:val="0"/>
        </w:rPr>
        <w:t>Love that moves into action can also step back from what is not ours to carry. The nearer relative names a limit. Boaz then receives room to act. Both moments expose something important: redemption requires more than access. It requires willingness, cost, and faithfulness.</w:t>
      </w:r>
    </w:p>
    <w:p/>
    <w:p>
      <w:r>
        <w:rPr>
          <w:rFonts w:ascii="Calibri" w:hAnsi="Calibri"/>
          <w:b w:val="0"/>
        </w:rPr>
        <w:t>Let this word give your morning a spine and your heart a place to rest. A refusal is not always the end. Sometimes it is the place where covenant mercy clears the path for truer redemption.</w:t>
      </w:r>
    </w:p>
    <w:p/>
    <w:p>
      <w:r>
        <w:rPr>
          <w:rFonts w:ascii="Calibri" w:hAnsi="Calibri"/>
          <w:b/>
        </w:rPr>
        <w:t>Today step:</w:t>
      </w:r>
      <w:r>
        <w:rPr>
          <w:rFonts w:ascii="Calibri" w:hAnsi="Calibri"/>
          <w:b w:val="0"/>
        </w:rPr>
        <w:t xml:space="preserve"> Release one person or outcome you have been trying to force, and ask God to show the faithful path that remains.</w:t>
      </w:r>
    </w:p>
    <w:p/>
    <w:p>
      <w:r>
        <w:rPr>
          <w:rFonts w:ascii="Calibri" w:hAnsi="Calibri"/>
          <w:b/>
        </w:rPr>
        <w:t>Prayer:</w:t>
      </w:r>
      <w:r>
        <w:rPr>
          <w:rFonts w:ascii="Calibri" w:hAnsi="Calibri"/>
          <w:b w:val="0"/>
        </w:rPr>
        <w:t xml:space="preserve"> Father, help me return to covenant mercy when a door closes. Teach me to release what another cannot carry and to trust the redemption You are still able to bring. Amen.</w:t>
      </w:r>
    </w:p>
    <w:p/>
    <w:p>
      <w:r>
        <w:rPr>
          <w:rFonts w:ascii="Calibri" w:hAnsi="Calibri"/>
          <w:b/>
        </w:rPr>
        <w:t>Journal prompt:</w:t>
      </w:r>
      <w:r>
        <w:rPr>
          <w:rFonts w:ascii="Calibri" w:hAnsi="Calibri"/>
          <w:b w:val="0"/>
        </w:rPr>
        <w:t xml:space="preserve"> Where do I need to stop forcing a false redeemer and return to God's covenant mercy?</w:t>
      </w:r>
    </w:p>
    <w:p/>
    <w:p>
      <w:r>
        <w:rPr>
          <w:rFonts w:ascii="Calibri" w:hAnsi="Calibri"/>
          <w:b/>
        </w:rPr>
        <w:t>Morning impact:</w:t>
      </w:r>
      <w:r>
        <w:rPr>
          <w:rFonts w:ascii="Calibri" w:hAnsi="Calibri"/>
          <w:b w:val="0"/>
        </w:rPr>
        <w:t xml:space="preserve"> Let this word give your morning a spine and your heart a place to rest.</w:t>
      </w:r>
    </w:p>
    <w:p/>
    <w:p/>
    <w:p/>
    <w:p>
      <w:pPr>
        <w:pStyle w:val="Heading2"/>
      </w:pPr>
      <w:r>
        <w:t>Day 140 - May 20</w:t>
      </w:r>
    </w:p>
    <w:p/>
    <w:p>
      <w:pPr>
        <w:pStyle w:val="Heading3"/>
      </w:pPr>
      <w:r>
        <w:t>Yield to the Father's Welcome</w:t>
      </w:r>
    </w:p>
    <w:p/>
    <w:p>
      <w:r>
        <w:rPr>
          <w:rFonts w:ascii="Calibri" w:hAnsi="Calibri"/>
          <w:b/>
        </w:rPr>
        <w:t>Scripture Reference:</w:t>
      </w:r>
      <w:r>
        <w:rPr>
          <w:rFonts w:ascii="Calibri" w:hAnsi="Calibri"/>
          <w:b w:val="0"/>
        </w:rPr>
        <w:t xml:space="preserve"> Ruth 4:7</w:t>
      </w:r>
    </w:p>
    <w:p/>
    <w:p>
      <w:r>
        <w:rPr>
          <w:rFonts w:ascii="Calibri" w:hAnsi="Calibri"/>
          <w:b/>
        </w:rPr>
        <w:t>Production lens correction:</w:t>
      </w:r>
      <w:r>
        <w:rPr>
          <w:rFonts w:ascii="Calibri" w:hAnsi="Calibri"/>
          <w:b w:val="0"/>
        </w:rPr>
        <w:t xml:space="preserve"> The architecture assigned `yada`; the production lens uses `ge'ullah/temurah/leqayyem kol-davar/shalaf na'alo/te'udah` - redemption, exchange, confirming every matter, removing the sandal, and testimony in Israel - because the verse centers on a public sign that confirms redemption and makes the matter witnessed.</w:t>
      </w:r>
    </w:p>
    <w:p/>
    <w:p>
      <w:r>
        <w:rPr>
          <w:rFonts w:ascii="Calibri" w:hAnsi="Calibri"/>
          <w:b w:val="0"/>
        </w:rPr>
        <w:t>Ruth 4:7 explains the old custom: in matters of redemption and exchange, a man removed his sandal and gave it to another as testimony. The detail may feel far from modern life, but the spiritual principle is close. Redemption was not left as a private intention. It was confirmed.</w:t>
      </w:r>
    </w:p>
    <w:p/>
    <w:p>
      <w:r>
        <w:rPr>
          <w:rFonts w:ascii="Calibri" w:hAnsi="Calibri"/>
          <w:b w:val="0"/>
        </w:rPr>
        <w:t>Yield to the Father's welcome by letting Him make your surrender concrete. Some of us keep promises in the air because vague intentions feel safer than witnessed obedience. We mean to forgive. We mean to serve. We mean to ask for help. We mean to make peace. We mean to stop hiding. But love that moves into action asks for a visible step.</w:t>
      </w:r>
    </w:p>
    <w:p/>
    <w:p>
      <w:r>
        <w:rPr>
          <w:rFonts w:ascii="Calibri" w:hAnsi="Calibri"/>
          <w:b w:val="0"/>
        </w:rPr>
        <w:t>The Father does not need performance. He welcomes His children by grace. Yet grace does not leave everything floating. It helps the heart make a faithful exchange: fear for trust, secrecy for truth, resentment for forgiveness, delay for obedience.</w:t>
      </w:r>
    </w:p>
    <w:p/>
    <w:p>
      <w:r>
        <w:rPr>
          <w:rFonts w:ascii="Calibri" w:hAnsi="Calibri"/>
          <w:b w:val="0"/>
        </w:rPr>
        <w:t>What sandal needs to come off today? What symbolic step would make your yes visible without making it theatrical? A written apology. A calendar appointment. A returned item. A simple boundary. A signed document. A spoken commitment before a wise witness.</w:t>
      </w:r>
    </w:p>
    <w:p/>
    <w:p>
      <w:r>
        <w:rPr>
          <w:rFonts w:ascii="Calibri" w:hAnsi="Calibri"/>
          <w:b w:val="0"/>
        </w:rPr>
        <w:t>The day does not get to name you before God does. Let the Father's welcome make you brave enough to confirm what love has been asking you to do.</w:t>
      </w:r>
    </w:p>
    <w:p/>
    <w:p>
      <w:r>
        <w:rPr>
          <w:rFonts w:ascii="Calibri" w:hAnsi="Calibri"/>
          <w:b/>
        </w:rPr>
        <w:t>Today step:</w:t>
      </w:r>
      <w:r>
        <w:rPr>
          <w:rFonts w:ascii="Calibri" w:hAnsi="Calibri"/>
          <w:b w:val="0"/>
        </w:rPr>
        <w:t xml:space="preserve"> Choose one concrete sign of obedience that confirms your surrender without turning it into display.</w:t>
      </w:r>
    </w:p>
    <w:p/>
    <w:p>
      <w:r>
        <w:rPr>
          <w:rFonts w:ascii="Calibri" w:hAnsi="Calibri"/>
          <w:b/>
        </w:rPr>
        <w:t>Prayer:</w:t>
      </w:r>
      <w:r>
        <w:rPr>
          <w:rFonts w:ascii="Calibri" w:hAnsi="Calibri"/>
          <w:b w:val="0"/>
        </w:rPr>
        <w:t xml:space="preserve"> Father, welcome me by grace and help my surrender become honest and visible. Let my actions confirm love, truth, and redemption in the places You have been touching. Amen.</w:t>
      </w:r>
    </w:p>
    <w:p/>
    <w:p>
      <w:r>
        <w:rPr>
          <w:rFonts w:ascii="Calibri" w:hAnsi="Calibri"/>
          <w:b/>
        </w:rPr>
        <w:t>Journal prompt:</w:t>
      </w:r>
      <w:r>
        <w:rPr>
          <w:rFonts w:ascii="Calibri" w:hAnsi="Calibri"/>
          <w:b w:val="0"/>
        </w:rPr>
        <w:t xml:space="preserve"> What concrete step would confirm the surrender I keep leaving vague?</w:t>
      </w:r>
    </w:p>
    <w:p/>
    <w:p>
      <w:r>
        <w:rPr>
          <w:rFonts w:ascii="Calibri" w:hAnsi="Calibri"/>
          <w:b/>
        </w:rPr>
        <w:t>Morning impact:</w:t>
      </w:r>
      <w:r>
        <w:rPr>
          <w:rFonts w:ascii="Calibri" w:hAnsi="Calibri"/>
          <w:b w:val="0"/>
        </w:rPr>
        <w:t xml:space="preserve"> The day does not get to name you before God does.</w:t>
      </w:r>
    </w:p>
    <w:p/>
    <w:p/>
    <w:p/>
    <w:p>
      <w:pPr>
        <w:pStyle w:val="Heading2"/>
      </w:pPr>
      <w:r>
        <w:t>Day 141 - May 21</w:t>
      </w:r>
    </w:p>
    <w:p/>
    <w:p>
      <w:pPr>
        <w:pStyle w:val="Heading3"/>
      </w:pPr>
      <w:r>
        <w:t>Anchor Beloved Identity</w:t>
      </w:r>
    </w:p>
    <w:p/>
    <w:p>
      <w:r>
        <w:rPr>
          <w:rFonts w:ascii="Calibri" w:hAnsi="Calibri"/>
          <w:b/>
        </w:rPr>
        <w:t>Scripture Reference:</w:t>
      </w:r>
      <w:r>
        <w:rPr>
          <w:rFonts w:ascii="Calibri" w:hAnsi="Calibri"/>
          <w:b w:val="0"/>
        </w:rPr>
        <w:t xml:space="preserve"> Genesis 1:1</w:t>
      </w:r>
    </w:p>
    <w:p/>
    <w:p>
      <w:r>
        <w:rPr>
          <w:rFonts w:ascii="Calibri" w:hAnsi="Calibri"/>
          <w:b/>
        </w:rPr>
        <w:t>Production lens correction:</w:t>
      </w:r>
      <w:r>
        <w:rPr>
          <w:rFonts w:ascii="Calibri" w:hAnsi="Calibri"/>
          <w:b w:val="0"/>
        </w:rPr>
        <w:t xml:space="preserve"> The architecture assigned `qavah`; the production lens uses `bereshit bara Elohim et hashamayim we'et ha'aretz` - in the beginning God created the heavens and the earth - because the verse centers on God as Creator before any created thing can claim final authority.</w:t>
      </w:r>
    </w:p>
    <w:p/>
    <w:p>
      <w:r>
        <w:rPr>
          <w:rFonts w:ascii="Calibri" w:hAnsi="Calibri"/>
          <w:b w:val="0"/>
        </w:rPr>
        <w:t>Beloved identity begins under the God who was already God in the beginning. Genesis 1:1 does not open with human achievement, hurry, fear, or explanation. It opens with God creating the heavens and the earth.</w:t>
      </w:r>
    </w:p>
    <w:p/>
    <w:p>
      <w:r>
        <w:rPr>
          <w:rFonts w:ascii="Calibri" w:hAnsi="Calibri"/>
          <w:b w:val="0"/>
        </w:rPr>
        <w:t>That order matters for the morning. Before you answer demands, before you measure your usefulness, before you look at what is unfinished, your life stands inside a created world held by the Creator. You are not the source. You are not the center. You are not abandoned in a universe without Fatherly authority.</w:t>
      </w:r>
    </w:p>
    <w:p/>
    <w:p>
      <w:r>
        <w:rPr>
          <w:rFonts w:ascii="Calibri" w:hAnsi="Calibri"/>
          <w:b w:val="0"/>
        </w:rPr>
        <w:t>Anchor beloved identity by letting creation put you back in place with relief, not humiliation. Being small before God is not the same as being worthless. It means you are free from pretending you can hold the heavens and the earth together by your own anxious management.</w:t>
      </w:r>
    </w:p>
    <w:p/>
    <w:p>
      <w:r>
        <w:rPr>
          <w:rFonts w:ascii="Calibri" w:hAnsi="Calibri"/>
          <w:b w:val="0"/>
        </w:rPr>
        <w:t>Love that moves into action becomes healthier when it begins with worship. If God is Creator, then your obedience does not have to carry divine weight. Your service can be faithful without becoming frantic. Your decisions can matter without becoming your identity.</w:t>
      </w:r>
    </w:p>
    <w:p/>
    <w:p>
      <w:r>
        <w:rPr>
          <w:rFonts w:ascii="Calibri" w:hAnsi="Calibri"/>
          <w:b w:val="0"/>
        </w:rPr>
        <w:t>Walk out of this page with courage, tenderness, and clarity. The beginning belongs to God, and so does this day.</w:t>
      </w:r>
    </w:p>
    <w:p/>
    <w:p>
      <w:r>
        <w:rPr>
          <w:rFonts w:ascii="Calibri" w:hAnsi="Calibri"/>
          <w:b/>
        </w:rPr>
        <w:t>Today step:</w:t>
      </w:r>
      <w:r>
        <w:rPr>
          <w:rFonts w:ascii="Calibri" w:hAnsi="Calibri"/>
          <w:b w:val="0"/>
        </w:rPr>
        <w:t xml:space="preserve"> Before starting your main work, pause and confess one sentence: Father, You are Creator, and I am Your beloved creature.</w:t>
      </w:r>
    </w:p>
    <w:p/>
    <w:p>
      <w:r>
        <w:rPr>
          <w:rFonts w:ascii="Calibri" w:hAnsi="Calibri"/>
          <w:b/>
        </w:rPr>
        <w:t>Prayer:</w:t>
      </w:r>
      <w:r>
        <w:rPr>
          <w:rFonts w:ascii="Calibri" w:hAnsi="Calibri"/>
          <w:b w:val="0"/>
        </w:rPr>
        <w:t xml:space="preserve"> Father, anchor me beneath Your creative authority. Free me from carrying what belongs to You, and help me act today as Your beloved child, not my own source. Amen.</w:t>
      </w:r>
    </w:p>
    <w:p/>
    <w:p>
      <w:r>
        <w:rPr>
          <w:rFonts w:ascii="Calibri" w:hAnsi="Calibri"/>
          <w:b/>
        </w:rPr>
        <w:t>Journal prompt:</w:t>
      </w:r>
      <w:r>
        <w:rPr>
          <w:rFonts w:ascii="Calibri" w:hAnsi="Calibri"/>
          <w:b w:val="0"/>
        </w:rPr>
        <w:t xml:space="preserve"> What burden becomes lighter when I remember that God is Creator and I am not?</w:t>
      </w:r>
    </w:p>
    <w:p/>
    <w:p>
      <w:r>
        <w:rPr>
          <w:rFonts w:ascii="Calibri" w:hAnsi="Calibri"/>
          <w:b/>
        </w:rPr>
        <w:t>Morning impact:</w:t>
      </w:r>
      <w:r>
        <w:rPr>
          <w:rFonts w:ascii="Calibri" w:hAnsi="Calibri"/>
          <w:b w:val="0"/>
        </w:rPr>
        <w:t xml:space="preserve"> Walk out of this page with courage, tenderness, and clarity.</w:t>
      </w:r>
    </w:p>
    <w:p/>
    <w:p/>
    <w:p/>
    <w:p>
      <w:pPr>
        <w:pStyle w:val="Heading2"/>
      </w:pPr>
      <w:r>
        <w:t>Day 142 - May 22</w:t>
      </w:r>
    </w:p>
    <w:p/>
    <w:p>
      <w:pPr>
        <w:pStyle w:val="Heading3"/>
      </w:pPr>
      <w:r>
        <w:t>Discover Love That Finds You</w:t>
      </w:r>
    </w:p>
    <w:p/>
    <w:p>
      <w:r>
        <w:rPr>
          <w:rFonts w:ascii="Calibri" w:hAnsi="Calibri"/>
          <w:b/>
        </w:rPr>
        <w:t>Scripture Reference:</w:t>
      </w:r>
      <w:r>
        <w:rPr>
          <w:rFonts w:ascii="Calibri" w:hAnsi="Calibri"/>
          <w:b w:val="0"/>
        </w:rPr>
        <w:t xml:space="preserve"> Genesis 1:2</w:t>
      </w:r>
    </w:p>
    <w:p/>
    <w:p>
      <w:r>
        <w:rPr>
          <w:rFonts w:ascii="Calibri" w:hAnsi="Calibri"/>
          <w:b/>
        </w:rPr>
        <w:t>Production lens correction:</w:t>
      </w:r>
      <w:r>
        <w:rPr>
          <w:rFonts w:ascii="Calibri" w:hAnsi="Calibri"/>
          <w:b w:val="0"/>
        </w:rPr>
        <w:t xml:space="preserve"> The architecture assigned `nacham`; the production lens uses `tohu wabohu/choshekh al-penei tehom/ruach Elohim merachefet al-penei hammayim` - formless and void, darkness over the face of the deep, and the Spirit of God hovering over the waters - because the verse centers on God's Spirit present over unformed darkness before visible order appears.</w:t>
      </w:r>
    </w:p>
    <w:p/>
    <w:p>
      <w:r>
        <w:rPr>
          <w:rFonts w:ascii="Calibri" w:hAnsi="Calibri"/>
          <w:b w:val="0"/>
        </w:rPr>
        <w:t>Love that finds you is not frightened by what is still unformed. Genesis 1:2 shows the earth formless and void, darkness over the deep, and the Spirit of God hovering over the waters. Before beauty is visible, God is present.</w:t>
      </w:r>
    </w:p>
    <w:p/>
    <w:p>
      <w:r>
        <w:rPr>
          <w:rFonts w:ascii="Calibri" w:hAnsi="Calibri"/>
          <w:b w:val="0"/>
        </w:rPr>
        <w:t>That is mercy for the places in you that do not yet look ordered. You may have areas that feel unfinished, dark, unnamed, or hard to explain. You may be tempted to hide those places until they become more impressive. But the Father's love does not wait until everything is arranged before He draws near.</w:t>
      </w:r>
    </w:p>
    <w:p/>
    <w:p>
      <w:r>
        <w:rPr>
          <w:rFonts w:ascii="Calibri" w:hAnsi="Calibri"/>
          <w:b w:val="0"/>
        </w:rPr>
        <w:t>Discover love that finds you by inviting God into what is still without form. The hovering Spirit is not passive absence. He is present over the waters before the first command of light. The Father can be near before you can describe what He is making.</w:t>
      </w:r>
    </w:p>
    <w:p/>
    <w:p>
      <w:r>
        <w:rPr>
          <w:rFonts w:ascii="Calibri" w:hAnsi="Calibri"/>
          <w:b w:val="0"/>
        </w:rPr>
        <w:t>Love that moves into action does not rush the process. It can sit with someone in the unformed place without demanding instant polish. It can pray over darkness without pretending darkness is good. It can trust that God's presence comes before visible order.</w:t>
      </w:r>
    </w:p>
    <w:p/>
    <w:p>
      <w:r>
        <w:rPr>
          <w:rFonts w:ascii="Calibri" w:hAnsi="Calibri"/>
          <w:b w:val="0"/>
        </w:rPr>
        <w:t>Receive the truth deeply enough that it changes your next decision. You do not have to hide the unfinished place from the God whose Spirit hovers there.</w:t>
      </w:r>
    </w:p>
    <w:p/>
    <w:p>
      <w:r>
        <w:rPr>
          <w:rFonts w:ascii="Calibri" w:hAnsi="Calibri"/>
          <w:b/>
        </w:rPr>
        <w:t>Today step:</w:t>
      </w:r>
      <w:r>
        <w:rPr>
          <w:rFonts w:ascii="Calibri" w:hAnsi="Calibri"/>
          <w:b w:val="0"/>
        </w:rPr>
        <w:t xml:space="preserve"> Name one unformed place before God and ask the Spirit to hover there with presence, patience, and creative power.</w:t>
      </w:r>
    </w:p>
    <w:p/>
    <w:p>
      <w:r>
        <w:rPr>
          <w:rFonts w:ascii="Calibri" w:hAnsi="Calibri"/>
          <w:b/>
        </w:rPr>
        <w:t>Prayer:</w:t>
      </w:r>
      <w:r>
        <w:rPr>
          <w:rFonts w:ascii="Calibri" w:hAnsi="Calibri"/>
          <w:b w:val="0"/>
        </w:rPr>
        <w:t xml:space="preserve"> Father, find me in the places that still feel formless. Let Your Spirit hover over what I cannot order by myself, and prepare my heart to receive Your word. Amen.</w:t>
      </w:r>
    </w:p>
    <w:p/>
    <w:p>
      <w:r>
        <w:rPr>
          <w:rFonts w:ascii="Calibri" w:hAnsi="Calibri"/>
          <w:b/>
        </w:rPr>
        <w:t>Journal prompt:</w:t>
      </w:r>
      <w:r>
        <w:rPr>
          <w:rFonts w:ascii="Calibri" w:hAnsi="Calibri"/>
          <w:b w:val="0"/>
        </w:rPr>
        <w:t xml:space="preserve"> What unfinished place do I need to stop hiding from God's hovering presence?</w:t>
      </w:r>
    </w:p>
    <w:p/>
    <w:p>
      <w:r>
        <w:rPr>
          <w:rFonts w:ascii="Calibri" w:hAnsi="Calibri"/>
          <w:b/>
        </w:rPr>
        <w:t>Morning impact:</w:t>
      </w:r>
      <w:r>
        <w:rPr>
          <w:rFonts w:ascii="Calibri" w:hAnsi="Calibri"/>
          <w:b w:val="0"/>
        </w:rPr>
        <w:t xml:space="preserve"> Receive the truth deeply enough that it changes your next decision.</w:t>
      </w:r>
    </w:p>
    <w:p/>
    <w:p/>
    <w:p/>
    <w:p>
      <w:pPr>
        <w:pStyle w:val="Heading2"/>
      </w:pPr>
      <w:r>
        <w:t>Day 143 - May 23</w:t>
      </w:r>
    </w:p>
    <w:p/>
    <w:p>
      <w:pPr>
        <w:pStyle w:val="Heading3"/>
      </w:pPr>
      <w:r>
        <w:t>Receive Grace Before Performance</w:t>
      </w:r>
    </w:p>
    <w:p/>
    <w:p>
      <w:r>
        <w:rPr>
          <w:rFonts w:ascii="Calibri" w:hAnsi="Calibri"/>
          <w:b/>
        </w:rPr>
        <w:t>Scripture Reference:</w:t>
      </w:r>
      <w:r>
        <w:rPr>
          <w:rFonts w:ascii="Calibri" w:hAnsi="Calibri"/>
          <w:b w:val="0"/>
        </w:rPr>
        <w:t xml:space="preserve"> Genesis 1:3</w:t>
      </w:r>
    </w:p>
    <w:p/>
    <w:p>
      <w:r>
        <w:rPr>
          <w:rFonts w:ascii="Calibri" w:hAnsi="Calibri"/>
          <w:b/>
        </w:rPr>
        <w:t>Production lens correction:</w:t>
      </w:r>
      <w:r>
        <w:rPr>
          <w:rFonts w:ascii="Calibri" w:hAnsi="Calibri"/>
          <w:b w:val="0"/>
        </w:rPr>
        <w:t xml:space="preserve"> The architecture assigned `rahamim`; the production lens uses `wayyomer Elohim yehi or/wayhi or` - God said, Let there be light, and there was light - because the verse centers on God's effective word bringing light before human effort exists.</w:t>
      </w:r>
    </w:p>
    <w:p/>
    <w:p>
      <w:r>
        <w:rPr>
          <w:rFonts w:ascii="Calibri" w:hAnsi="Calibri"/>
          <w:b w:val="0"/>
        </w:rPr>
        <w:t>Grace speaks before performance can begin. Genesis 1:3 gives the first recorded divine command in creation: God speaks light, and light is. No human hand helps it arrive. No creature earns it. The word of God brings what the darkness could not produce.</w:t>
      </w:r>
    </w:p>
    <w:p/>
    <w:p>
      <w:r>
        <w:rPr>
          <w:rFonts w:ascii="Calibri" w:hAnsi="Calibri"/>
          <w:b w:val="0"/>
        </w:rPr>
        <w:t>On this Saturday Sabbath, let that order quiet your striving. Light comes from God's command before there is a human workday, a human record, a human resume, or a human explanation. Grace is not lazy. It is first. It is source. It is the gift that makes faithful response possible.</w:t>
      </w:r>
    </w:p>
    <w:p/>
    <w:p>
      <w:r>
        <w:rPr>
          <w:rFonts w:ascii="Calibri" w:hAnsi="Calibri"/>
          <w:b w:val="0"/>
        </w:rPr>
        <w:t>Receive grace before performance by letting God's word enter the dark place before you start trying to impress Him with activity. Sabbath is not a reward for being useful enough all week. It is a holy rhythm that teaches the heart to receive, rest, worship, and then act from life.</w:t>
      </w:r>
    </w:p>
    <w:p/>
    <w:p>
      <w:r>
        <w:rPr>
          <w:rFonts w:ascii="Calibri" w:hAnsi="Calibri"/>
          <w:b w:val="0"/>
        </w:rPr>
        <w:t>Love that moves into action must keep returning to this order. If you act without receiving light, you will serve from shadows. If you rest without listening to God, rest will become merely escape. But when the Father's word speaks light, rest becomes worship and action becomes response.</w:t>
      </w:r>
    </w:p>
    <w:p/>
    <w:p>
      <w:r>
        <w:rPr>
          <w:rFonts w:ascii="Calibri" w:hAnsi="Calibri"/>
          <w:b w:val="0"/>
        </w:rPr>
        <w:t>Carry this like bread for the road, not decoration for the shelf. On this Saturday Sabbath, let grace speak first: Let there be light.</w:t>
      </w:r>
    </w:p>
    <w:p/>
    <w:p>
      <w:r>
        <w:rPr>
          <w:rFonts w:ascii="Calibri" w:hAnsi="Calibri"/>
          <w:b/>
        </w:rPr>
        <w:t>Today step:</w:t>
      </w:r>
      <w:r>
        <w:rPr>
          <w:rFonts w:ascii="Calibri" w:hAnsi="Calibri"/>
          <w:b w:val="0"/>
        </w:rPr>
        <w:t xml:space="preserve"> Begin Sabbath rest by asking God to speak light into one dark or confused place before you try to solve it.</w:t>
      </w:r>
    </w:p>
    <w:p/>
    <w:p>
      <w:r>
        <w:rPr>
          <w:rFonts w:ascii="Calibri" w:hAnsi="Calibri"/>
          <w:b/>
        </w:rPr>
        <w:t>Prayer:</w:t>
      </w:r>
      <w:r>
        <w:rPr>
          <w:rFonts w:ascii="Calibri" w:hAnsi="Calibri"/>
          <w:b w:val="0"/>
        </w:rPr>
        <w:t xml:space="preserve"> Father, speak light before I perform. Teach me to receive grace on this Saturday Sabbath, to rest in Your word, and to move from the light You give. Amen.</w:t>
      </w:r>
    </w:p>
    <w:p/>
    <w:p>
      <w:r>
        <w:rPr>
          <w:rFonts w:ascii="Calibri" w:hAnsi="Calibri"/>
          <w:b/>
        </w:rPr>
        <w:t>Journal prompt:</w:t>
      </w:r>
      <w:r>
        <w:rPr>
          <w:rFonts w:ascii="Calibri" w:hAnsi="Calibri"/>
          <w:b w:val="0"/>
        </w:rPr>
        <w:t xml:space="preserve"> Where do I need God's light before I try to work, explain, or fix?</w:t>
      </w:r>
    </w:p>
    <w:p/>
    <w:p>
      <w:r>
        <w:rPr>
          <w:rFonts w:ascii="Calibri" w:hAnsi="Calibri"/>
          <w:b/>
        </w:rPr>
        <w:t>Morning impact:</w:t>
      </w:r>
      <w:r>
        <w:rPr>
          <w:rFonts w:ascii="Calibri" w:hAnsi="Calibri"/>
          <w:b w:val="0"/>
        </w:rPr>
        <w:t xml:space="preserve"> Carry this like bread for the road, not decoration for the shelf.</w:t>
      </w:r>
    </w:p>
    <w:p/>
    <w:p/>
    <w:p>
      <w:pPr>
        <w:pStyle w:val="Heading1"/>
      </w:pPr>
      <w:r>
        <w:t>Surrendering to God's Love - Companion Journal</w:t>
      </w:r>
    </w:p>
    <w:p/>
    <w:p>
      <w:pPr>
        <w:pStyle w:val="Heading2"/>
      </w:pPr>
      <w:r>
        <w:t>May Week 4: Love That Moves Into Action</w:t>
      </w:r>
    </w:p>
    <w:p/>
    <w:p>
      <w:r>
        <w:rPr>
          <w:rFonts w:ascii="Calibri" w:hAnsi="Calibri"/>
          <w:b w:val="0"/>
        </w:rPr>
        <w:t>Use these pages beside Days 137-143.</w:t>
      </w:r>
    </w:p>
    <w:p/>
    <w:p>
      <w:pPr>
        <w:pStyle w:val="Heading3"/>
      </w:pPr>
      <w:r>
        <w:t>Weekly Opening Prayer</w:t>
      </w:r>
    </w:p>
    <w:p/>
    <w:p>
      <w:r>
        <w:rPr>
          <w:rFonts w:ascii="Calibri" w:hAnsi="Calibri"/>
          <w:b w:val="0"/>
        </w:rPr>
        <w:t>Father, make my love practical enough to restore breath, give me courage for clean clarity, return me to covenant mercy when a door closes, make surrender concrete without performance, anchor my identity under You as Creator, find me in unfinished places, and let Saturday Sabbath grace speak light before I try to work. Amen.</w:t>
      </w:r>
    </w:p>
    <w:p/>
    <w:p/>
    <w:p/>
    <w:p>
      <w:pPr>
        <w:pStyle w:val="Heading3"/>
      </w:pPr>
      <w:r>
        <w:t>Day 137 Reflection</w:t>
      </w:r>
    </w:p>
    <w:p/>
    <w:p>
      <w:r>
        <w:rPr>
          <w:rFonts w:ascii="Calibri" w:hAnsi="Calibri"/>
          <w:b/>
        </w:rPr>
        <w:t>Focus:</w:t>
      </w:r>
      <w:r>
        <w:rPr>
          <w:rFonts w:ascii="Calibri" w:hAnsi="Calibri"/>
          <w:b w:val="0"/>
        </w:rPr>
        <w:t xml:space="preserve"> Embodied care that restores life.</w:t>
      </w:r>
    </w:p>
    <w:p/>
    <w:p>
      <w:r>
        <w:rPr>
          <w:rFonts w:ascii="Calibri" w:hAnsi="Calibri"/>
          <w:b/>
        </w:rPr>
        <w:t>Write:</w:t>
      </w:r>
      <w:r>
        <w:rPr>
          <w:rFonts w:ascii="Calibri" w:hAnsi="Calibri"/>
          <w:b w:val="0"/>
        </w:rPr>
        <w:t xml:space="preserve"> Where might God be asking my love to become practical enough to help someone breathe?</w:t>
      </w:r>
    </w:p>
    <w:p/>
    <w:p>
      <w:r>
        <w:rPr>
          <w:rFonts w:ascii="Calibri" w:hAnsi="Calibri"/>
          <w:b/>
        </w:rPr>
        <w:t>Practice:</w:t>
      </w:r>
      <w:r>
        <w:rPr>
          <w:rFonts w:ascii="Calibri" w:hAnsi="Calibri"/>
          <w:b w:val="0"/>
        </w:rPr>
        <w:t xml:space="preserve"> Choose one embodied act of care that can help someone breathe today: a call, a visit, a meal, a prayer, a ride, or a quiet service.</w:t>
      </w:r>
    </w:p>
    <w:p/>
    <w:p>
      <w:pPr>
        <w:pStyle w:val="Heading3"/>
      </w:pPr>
      <w:r>
        <w:t>Day 138 Reflection</w:t>
      </w:r>
    </w:p>
    <w:p/>
    <w:p>
      <w:r>
        <w:rPr>
          <w:rFonts w:ascii="Calibri" w:hAnsi="Calibri"/>
          <w:b/>
        </w:rPr>
        <w:t>Focus:</w:t>
      </w:r>
      <w:r>
        <w:rPr>
          <w:rFonts w:ascii="Calibri" w:hAnsi="Calibri"/>
          <w:b w:val="0"/>
        </w:rPr>
        <w:t xml:space="preserve"> Clean clarity as love.</w:t>
      </w:r>
    </w:p>
    <w:p/>
    <w:p>
      <w:r>
        <w:rPr>
          <w:rFonts w:ascii="Calibri" w:hAnsi="Calibri"/>
          <w:b/>
        </w:rPr>
        <w:t>Write:</w:t>
      </w:r>
      <w:r>
        <w:rPr>
          <w:rFonts w:ascii="Calibri" w:hAnsi="Calibri"/>
          <w:b w:val="0"/>
        </w:rPr>
        <w:t xml:space="preserve"> What matter needs clean, loving clarity instead of more delay?</w:t>
      </w:r>
    </w:p>
    <w:p/>
    <w:p>
      <w:r>
        <w:rPr>
          <w:rFonts w:ascii="Calibri" w:hAnsi="Calibri"/>
          <w:b/>
        </w:rPr>
        <w:t>Practice:</w:t>
      </w:r>
      <w:r>
        <w:rPr>
          <w:rFonts w:ascii="Calibri" w:hAnsi="Calibri"/>
          <w:b w:val="0"/>
        </w:rPr>
        <w:t xml:space="preserve"> Identify one unresolved matter and take one clean step toward honest clarity: ask, answer, document, schedule, or seek wise counsel.</w:t>
      </w:r>
    </w:p>
    <w:p/>
    <w:p>
      <w:pPr>
        <w:pStyle w:val="Heading3"/>
      </w:pPr>
      <w:r>
        <w:t>Day 139 Reflection</w:t>
      </w:r>
    </w:p>
    <w:p/>
    <w:p>
      <w:r>
        <w:rPr>
          <w:rFonts w:ascii="Calibri" w:hAnsi="Calibri"/>
          <w:b/>
        </w:rPr>
        <w:t>Focus:</w:t>
      </w:r>
      <w:r>
        <w:rPr>
          <w:rFonts w:ascii="Calibri" w:hAnsi="Calibri"/>
          <w:b w:val="0"/>
        </w:rPr>
        <w:t xml:space="preserve"> Mercy after a closed door.</w:t>
      </w:r>
    </w:p>
    <w:p/>
    <w:p>
      <w:r>
        <w:rPr>
          <w:rFonts w:ascii="Calibri" w:hAnsi="Calibri"/>
          <w:b/>
        </w:rPr>
        <w:t>Write:</w:t>
      </w:r>
      <w:r>
        <w:rPr>
          <w:rFonts w:ascii="Calibri" w:hAnsi="Calibri"/>
          <w:b w:val="0"/>
        </w:rPr>
        <w:t xml:space="preserve"> Where do I need to stop forcing a false redeemer and return to God's covenant mercy?</w:t>
      </w:r>
    </w:p>
    <w:p/>
    <w:p>
      <w:r>
        <w:rPr>
          <w:rFonts w:ascii="Calibri" w:hAnsi="Calibri"/>
          <w:b/>
        </w:rPr>
        <w:t>Practice:</w:t>
      </w:r>
      <w:r>
        <w:rPr>
          <w:rFonts w:ascii="Calibri" w:hAnsi="Calibri"/>
          <w:b w:val="0"/>
        </w:rPr>
        <w:t xml:space="preserve"> Release one person or outcome you have been trying to force, and ask God to show the faithful path that remains.</w:t>
      </w:r>
    </w:p>
    <w:p/>
    <w:p>
      <w:pPr>
        <w:pStyle w:val="Heading3"/>
      </w:pPr>
      <w:r>
        <w:t>Day 140 Reflection</w:t>
      </w:r>
    </w:p>
    <w:p/>
    <w:p>
      <w:r>
        <w:rPr>
          <w:rFonts w:ascii="Calibri" w:hAnsi="Calibri"/>
          <w:b/>
        </w:rPr>
        <w:t>Focus:</w:t>
      </w:r>
      <w:r>
        <w:rPr>
          <w:rFonts w:ascii="Calibri" w:hAnsi="Calibri"/>
          <w:b w:val="0"/>
        </w:rPr>
        <w:t xml:space="preserve"> Concrete surrender.</w:t>
      </w:r>
    </w:p>
    <w:p/>
    <w:p>
      <w:r>
        <w:rPr>
          <w:rFonts w:ascii="Calibri" w:hAnsi="Calibri"/>
          <w:b/>
        </w:rPr>
        <w:t>Write:</w:t>
      </w:r>
      <w:r>
        <w:rPr>
          <w:rFonts w:ascii="Calibri" w:hAnsi="Calibri"/>
          <w:b w:val="0"/>
        </w:rPr>
        <w:t xml:space="preserve"> What concrete step would confirm the surrender I keep leaving vague?</w:t>
      </w:r>
    </w:p>
    <w:p/>
    <w:p>
      <w:r>
        <w:rPr>
          <w:rFonts w:ascii="Calibri" w:hAnsi="Calibri"/>
          <w:b/>
        </w:rPr>
        <w:t>Practice:</w:t>
      </w:r>
      <w:r>
        <w:rPr>
          <w:rFonts w:ascii="Calibri" w:hAnsi="Calibri"/>
          <w:b w:val="0"/>
        </w:rPr>
        <w:t xml:space="preserve"> Choose one concrete sign of obedience that confirms your surrender without turning it into display.</w:t>
      </w:r>
    </w:p>
    <w:p/>
    <w:p>
      <w:pPr>
        <w:pStyle w:val="Heading3"/>
      </w:pPr>
      <w:r>
        <w:t>Day 141 Reflection</w:t>
      </w:r>
    </w:p>
    <w:p/>
    <w:p>
      <w:r>
        <w:rPr>
          <w:rFonts w:ascii="Calibri" w:hAnsi="Calibri"/>
          <w:b/>
        </w:rPr>
        <w:t>Focus:</w:t>
      </w:r>
      <w:r>
        <w:rPr>
          <w:rFonts w:ascii="Calibri" w:hAnsi="Calibri"/>
          <w:b w:val="0"/>
        </w:rPr>
        <w:t xml:space="preserve"> Created identity under God.</w:t>
      </w:r>
    </w:p>
    <w:p/>
    <w:p>
      <w:r>
        <w:rPr>
          <w:rFonts w:ascii="Calibri" w:hAnsi="Calibri"/>
          <w:b/>
        </w:rPr>
        <w:t>Write:</w:t>
      </w:r>
      <w:r>
        <w:rPr>
          <w:rFonts w:ascii="Calibri" w:hAnsi="Calibri"/>
          <w:b w:val="0"/>
        </w:rPr>
        <w:t xml:space="preserve"> What burden becomes lighter when I remember that God is Creator and I am not?</w:t>
      </w:r>
    </w:p>
    <w:p/>
    <w:p>
      <w:r>
        <w:rPr>
          <w:rFonts w:ascii="Calibri" w:hAnsi="Calibri"/>
          <w:b/>
        </w:rPr>
        <w:t>Practice:</w:t>
      </w:r>
      <w:r>
        <w:rPr>
          <w:rFonts w:ascii="Calibri" w:hAnsi="Calibri"/>
          <w:b w:val="0"/>
        </w:rPr>
        <w:t xml:space="preserve"> Before starting your main work, pause and confess one sentence: Father, You are Creator, and I am Your beloved creature.</w:t>
      </w:r>
    </w:p>
    <w:p/>
    <w:p>
      <w:pPr>
        <w:pStyle w:val="Heading3"/>
      </w:pPr>
      <w:r>
        <w:t>Day 142 Reflection</w:t>
      </w:r>
    </w:p>
    <w:p/>
    <w:p>
      <w:r>
        <w:rPr>
          <w:rFonts w:ascii="Calibri" w:hAnsi="Calibri"/>
          <w:b/>
        </w:rPr>
        <w:t>Focus:</w:t>
      </w:r>
      <w:r>
        <w:rPr>
          <w:rFonts w:ascii="Calibri" w:hAnsi="Calibri"/>
          <w:b w:val="0"/>
        </w:rPr>
        <w:t xml:space="preserve"> God's presence over unfinished places.</w:t>
      </w:r>
    </w:p>
    <w:p/>
    <w:p>
      <w:r>
        <w:rPr>
          <w:rFonts w:ascii="Calibri" w:hAnsi="Calibri"/>
          <w:b/>
        </w:rPr>
        <w:t>Write:</w:t>
      </w:r>
      <w:r>
        <w:rPr>
          <w:rFonts w:ascii="Calibri" w:hAnsi="Calibri"/>
          <w:b w:val="0"/>
        </w:rPr>
        <w:t xml:space="preserve"> What unfinished place do I need to stop hiding from God's hovering presence?</w:t>
      </w:r>
    </w:p>
    <w:p/>
    <w:p>
      <w:r>
        <w:rPr>
          <w:rFonts w:ascii="Calibri" w:hAnsi="Calibri"/>
          <w:b/>
        </w:rPr>
        <w:t>Practice:</w:t>
      </w:r>
      <w:r>
        <w:rPr>
          <w:rFonts w:ascii="Calibri" w:hAnsi="Calibri"/>
          <w:b w:val="0"/>
        </w:rPr>
        <w:t xml:space="preserve"> Name one unformed place before God and ask the Spirit to hover there with presence, patience, and creative power.</w:t>
      </w:r>
    </w:p>
    <w:p/>
    <w:p>
      <w:pPr>
        <w:pStyle w:val="Heading3"/>
      </w:pPr>
      <w:r>
        <w:t>Day 143 Reflection</w:t>
      </w:r>
    </w:p>
    <w:p/>
    <w:p>
      <w:r>
        <w:rPr>
          <w:rFonts w:ascii="Calibri" w:hAnsi="Calibri"/>
          <w:b/>
        </w:rPr>
        <w:t>Focus:</w:t>
      </w:r>
      <w:r>
        <w:rPr>
          <w:rFonts w:ascii="Calibri" w:hAnsi="Calibri"/>
          <w:b w:val="0"/>
        </w:rPr>
        <w:t xml:space="preserve"> Saturday Sabbath light before performance.</w:t>
      </w:r>
    </w:p>
    <w:p/>
    <w:p>
      <w:r>
        <w:rPr>
          <w:rFonts w:ascii="Calibri" w:hAnsi="Calibri"/>
          <w:b/>
        </w:rPr>
        <w:t>Write:</w:t>
      </w:r>
      <w:r>
        <w:rPr>
          <w:rFonts w:ascii="Calibri" w:hAnsi="Calibri"/>
          <w:b w:val="0"/>
        </w:rPr>
        <w:t xml:space="preserve"> Where do I need God's light before I try to work, explain, or fix?</w:t>
      </w:r>
    </w:p>
    <w:p/>
    <w:p>
      <w:r>
        <w:rPr>
          <w:rFonts w:ascii="Calibri" w:hAnsi="Calibri"/>
          <w:b/>
        </w:rPr>
        <w:t>Practice:</w:t>
      </w:r>
      <w:r>
        <w:rPr>
          <w:rFonts w:ascii="Calibri" w:hAnsi="Calibri"/>
          <w:b w:val="0"/>
        </w:rPr>
        <w:t xml:space="preserve"> Begin Sabbath rest by asking God to speak light into one dark or confused place before you try to solve it.</w:t>
      </w:r>
    </w:p>
    <w:p/>
    <w:p/>
    <w:p/>
    <w:p>
      <w:pPr>
        <w:pStyle w:val="Heading3"/>
      </w:pPr>
      <w:r>
        <w:t>Week Review</w:t>
      </w:r>
    </w:p>
    <w:p/>
    <w:p>
      <w:pPr>
        <w:pStyle w:val="ListNumber"/>
        <w:spacing w:after="80" w:line="290" w:lineRule="auto"/>
      </w:pPr>
      <w:r>
        <w:rPr>
          <w:rFonts w:ascii="Calibri" w:hAnsi="Calibri"/>
          <w:b w:val="0"/>
        </w:rPr>
        <w:t>Where did my love become embodied care?</w:t>
      </w:r>
    </w:p>
    <w:p>
      <w:pPr>
        <w:pStyle w:val="ListNumber"/>
        <w:spacing w:after="80" w:line="290" w:lineRule="auto"/>
      </w:pPr>
      <w:r>
        <w:rPr>
          <w:rFonts w:ascii="Calibri" w:hAnsi="Calibri"/>
          <w:b w:val="0"/>
        </w:rPr>
        <w:t>What became clearer because I handled it in the open?</w:t>
      </w:r>
    </w:p>
    <w:p>
      <w:pPr>
        <w:pStyle w:val="ListNumber"/>
        <w:spacing w:after="80" w:line="290" w:lineRule="auto"/>
      </w:pPr>
      <w:r>
        <w:rPr>
          <w:rFonts w:ascii="Calibri" w:hAnsi="Calibri"/>
          <w:b w:val="0"/>
        </w:rPr>
        <w:t>What door closed, and where did I see mercy still making a path?</w:t>
      </w:r>
    </w:p>
    <w:p>
      <w:pPr>
        <w:pStyle w:val="ListNumber"/>
        <w:spacing w:after="80" w:line="290" w:lineRule="auto"/>
      </w:pPr>
      <w:r>
        <w:rPr>
          <w:rFonts w:ascii="Calibri" w:hAnsi="Calibri"/>
          <w:b w:val="0"/>
        </w:rPr>
        <w:t>What surrender became concrete instead of vague?</w:t>
      </w:r>
    </w:p>
    <w:p>
      <w:pPr>
        <w:pStyle w:val="ListNumber"/>
        <w:spacing w:after="80" w:line="290" w:lineRule="auto"/>
      </w:pPr>
      <w:r>
        <w:rPr>
          <w:rFonts w:ascii="Calibri" w:hAnsi="Calibri"/>
          <w:b w:val="0"/>
        </w:rPr>
        <w:t>How did remembering God as Creator relieve false pressure?</w:t>
      </w:r>
    </w:p>
    <w:p>
      <w:pPr>
        <w:pStyle w:val="ListNumber"/>
        <w:spacing w:after="80" w:line="290" w:lineRule="auto"/>
      </w:pPr>
      <w:r>
        <w:rPr>
          <w:rFonts w:ascii="Calibri" w:hAnsi="Calibri"/>
          <w:b w:val="0"/>
        </w:rPr>
        <w:t>Where did I invite the Spirit into an unfinished place?</w:t>
      </w:r>
    </w:p>
    <w:p>
      <w:pPr>
        <w:pStyle w:val="ListNumber"/>
        <w:spacing w:after="80" w:line="290" w:lineRule="auto"/>
      </w:pPr>
      <w:r>
        <w:rPr>
          <w:rFonts w:ascii="Calibri" w:hAnsi="Calibri"/>
          <w:b w:val="0"/>
        </w:rPr>
        <w:t>How did Saturday Sabbath rest help me receive light before performance?</w:t>
      </w:r>
    </w:p>
    <w:p/>
    <w:p/>
    <w:p>
      <w:pPr>
        <w:pStyle w:val="Heading1"/>
      </w:pPr>
      <w:r>
        <w:t>Judge and Auditor Report - Volume 1 Days 137-143</w:t>
      </w:r>
    </w:p>
    <w:p/>
    <w:p>
      <w:r>
        <w:rPr>
          <w:rFonts w:ascii="Calibri" w:hAnsi="Calibri"/>
          <w:b w:val="0"/>
        </w:rPr>
        <w:t>Batch: Surrendering to God's Love, May Week 4, Love That Moves Into Action</w:t>
      </w:r>
    </w:p>
    <w:p/>
    <w:p>
      <w:r>
        <w:rPr>
          <w:rFonts w:ascii="Calibri" w:hAnsi="Calibri"/>
          <w:b w:val="0"/>
        </w:rPr>
        <w:t>Audit date: 2026-06-30</w:t>
      </w:r>
    </w:p>
    <w:p/>
    <w:p>
      <w:pPr>
        <w:pStyle w:val="Heading2"/>
      </w:pPr>
      <w:r>
        <w:t>Loop 1 - Source Alignment</w:t>
      </w:r>
    </w:p>
    <w:p/>
    <w:p>
      <w:r>
        <w:rPr>
          <w:rFonts w:ascii="Calibri" w:hAnsi="Calibri"/>
          <w:b w:val="0"/>
        </w:rPr>
        <w:t>Result: Pass with transparent production lens corrections.</w:t>
      </w:r>
    </w:p>
    <w:p/>
    <w:p>
      <w:r>
        <w:rPr>
          <w:rFonts w:ascii="Calibri" w:hAnsi="Calibri"/>
          <w:b w:val="0"/>
        </w:rPr>
        <w:t>- Day 137 corrected from broad `nacham` to Ruth 4:15's restorer of life, nourisher of old age, and Ruth's love being named as better than seven sons.</w:t>
      </w:r>
    </w:p>
    <w:p>
      <w:r>
        <w:rPr>
          <w:rFonts w:ascii="Calibri" w:hAnsi="Calibri"/>
          <w:b w:val="0"/>
        </w:rPr>
        <w:t>- Day 138 corrected from broad `rahamim` to Ruth 4:4's public clarity around redemption, witnesses, and the request to state whether redemption will happen.</w:t>
      </w:r>
    </w:p>
    <w:p>
      <w:r>
        <w:rPr>
          <w:rFonts w:ascii="Calibri" w:hAnsi="Calibri"/>
          <w:b w:val="0"/>
        </w:rPr>
        <w:t>- Day 139 corrected from broad `shalom` to Ruth 4:6's relinquished redemption right, inability, inheritance concern, and the opening for Boaz to redeem.</w:t>
      </w:r>
    </w:p>
    <w:p>
      <w:r>
        <w:rPr>
          <w:rFonts w:ascii="Calibri" w:hAnsi="Calibri"/>
          <w:b w:val="0"/>
        </w:rPr>
        <w:t>- Day 140 corrected from broad `yada` to Ruth 4:7's redemption/exchange custom, sandal sign, confirmation, and public testimony.</w:t>
      </w:r>
    </w:p>
    <w:p>
      <w:r>
        <w:rPr>
          <w:rFonts w:ascii="Calibri" w:hAnsi="Calibri"/>
          <w:b w:val="0"/>
        </w:rPr>
        <w:t>- Day 141 corrected from broad `qavah` to Genesis 1:1's beginning, Creator God, heavens, and earth.</w:t>
      </w:r>
    </w:p>
    <w:p>
      <w:r>
        <w:rPr>
          <w:rFonts w:ascii="Calibri" w:hAnsi="Calibri"/>
          <w:b w:val="0"/>
        </w:rPr>
        <w:t>- Day 142 corrected from broad `nacham` to Genesis 1:2's formlessness, darkness over the deep, and the Spirit of God hovering over the waters.</w:t>
      </w:r>
    </w:p>
    <w:p>
      <w:r>
        <w:rPr>
          <w:rFonts w:ascii="Calibri" w:hAnsi="Calibri"/>
          <w:b w:val="0"/>
        </w:rPr>
        <w:t>- Day 143 corrected from broad `rahamim` to Genesis 1:3's divine speech bringing light before any human effort exists.</w:t>
      </w:r>
    </w:p>
    <w:p/>
    <w:p>
      <w:r>
        <w:rPr>
          <w:rFonts w:ascii="Calibri" w:hAnsi="Calibri"/>
          <w:b w:val="0"/>
        </w:rPr>
        <w:t>The architecture titles, dates, themes, and morning impacts are preserved while the production lenses are tightened to the assigned Ruth and Genesis texts.</w:t>
      </w:r>
    </w:p>
    <w:p/>
    <w:p>
      <w:pPr>
        <w:pStyle w:val="Heading2"/>
      </w:pPr>
      <w:r>
        <w:t>Loop 2 - Arc Continuity</w:t>
      </w:r>
    </w:p>
    <w:p/>
    <w:p>
      <w:r>
        <w:rPr>
          <w:rFonts w:ascii="Calibri" w:hAnsi="Calibri"/>
          <w:b w:val="0"/>
        </w:rPr>
        <w:t>Result: Pass.</w:t>
      </w:r>
    </w:p>
    <w:p/>
    <w:p>
      <w:r>
        <w:rPr>
          <w:rFonts w:ascii="Calibri" w:hAnsi="Calibri"/>
          <w:b w:val="0"/>
        </w:rPr>
        <w:t>- The batch closes Ruth's redeemer arc by moving from restored life through public clarity, released rights, and confirmed redemption.</w:t>
      </w:r>
    </w:p>
    <w:p>
      <w:r>
        <w:rPr>
          <w:rFonts w:ascii="Calibri" w:hAnsi="Calibri"/>
          <w:b w:val="0"/>
        </w:rPr>
        <w:t>- Genesis 1 opens a new creation sub-arc within Love That Moves Into Action, grounding action in God as Creator, the Spirit's presence over unfinished places, and God's word bringing light.</w:t>
      </w:r>
    </w:p>
    <w:p>
      <w:r>
        <w:rPr>
          <w:rFonts w:ascii="Calibri" w:hAnsi="Calibri"/>
          <w:b w:val="0"/>
        </w:rPr>
        <w:t>- Day 143 lands on Saturday Sabbath and naturally links creation, rest, grace, and action as response.</w:t>
      </w:r>
    </w:p>
    <w:p/>
    <w:p>
      <w:pPr>
        <w:pStyle w:val="Heading2"/>
      </w:pPr>
      <w:r>
        <w:t>Loop 3 - Voice and Reader Impact</w:t>
      </w:r>
    </w:p>
    <w:p/>
    <w:p>
      <w:r>
        <w:rPr>
          <w:rFonts w:ascii="Calibri" w:hAnsi="Calibri"/>
          <w:b w:val="0"/>
        </w:rPr>
        <w:t>Result: Pass.</w:t>
      </w:r>
    </w:p>
    <w:p/>
    <w:p>
      <w:r>
        <w:rPr>
          <w:rFonts w:ascii="Calibri" w:hAnsi="Calibri"/>
          <w:b w:val="0"/>
        </w:rPr>
        <w:t>- The voice remains warm, mature, reverent, direct, and practical.</w:t>
      </w:r>
    </w:p>
    <w:p>
      <w:r>
        <w:rPr>
          <w:rFonts w:ascii="Calibri" w:hAnsi="Calibri"/>
          <w:b w:val="0"/>
        </w:rPr>
        <w:t>- Each entry gives a concrete action: embodied care, clean clarity, releasing a false redeemer, confirming surrender, confessing God as Creator, inviting the Spirit into an unfinished place, and beginning Sabbath by receiving light.</w:t>
      </w:r>
    </w:p>
    <w:p>
      <w:r>
        <w:rPr>
          <w:rFonts w:ascii="Calibri" w:hAnsi="Calibri"/>
          <w:b w:val="0"/>
        </w:rPr>
        <w:t>- Journal prompts vary in shape and application.</w:t>
      </w:r>
    </w:p>
    <w:p>
      <w:r>
        <w:rPr>
          <w:rFonts w:ascii="Calibri" w:hAnsi="Calibri"/>
          <w:b w:val="0"/>
        </w:rPr>
        <w:t>- Morning impact lines are preserved from the architecture and connected to the day's practice.</w:t>
      </w:r>
    </w:p>
    <w:p/>
    <w:p>
      <w:pPr>
        <w:pStyle w:val="Heading2"/>
      </w:pPr>
      <w:r>
        <w:t>Loop 4 - Theological and Pastoral Safety</w:t>
      </w:r>
    </w:p>
    <w:p/>
    <w:p>
      <w:r>
        <w:rPr>
          <w:rFonts w:ascii="Calibri" w:hAnsi="Calibri"/>
          <w:b w:val="0"/>
        </w:rPr>
        <w:t>Result: Pass.</w:t>
      </w:r>
    </w:p>
    <w:p/>
    <w:p>
      <w:r>
        <w:rPr>
          <w:rFonts w:ascii="Calibri" w:hAnsi="Calibri"/>
          <w:b w:val="0"/>
        </w:rPr>
        <w:t>- Obedience remains a response to grace, not a way to earn God's love.</w:t>
      </w:r>
    </w:p>
    <w:p>
      <w:r>
        <w:rPr>
          <w:rFonts w:ascii="Calibri" w:hAnsi="Calibri"/>
          <w:b w:val="0"/>
        </w:rPr>
        <w:t>- Surrender is active and concrete without becoming performance.</w:t>
      </w:r>
    </w:p>
    <w:p>
      <w:r>
        <w:rPr>
          <w:rFonts w:ascii="Calibri" w:hAnsi="Calibri"/>
          <w:b w:val="0"/>
        </w:rPr>
        <w:t>- Ruth's redemption customs are handled as contextual covenant practices, not flattened into modern legal advice.</w:t>
      </w:r>
    </w:p>
    <w:p>
      <w:r>
        <w:rPr>
          <w:rFonts w:ascii="Calibri" w:hAnsi="Calibri"/>
          <w:b w:val="0"/>
        </w:rPr>
        <w:t>- Creation language keeps God as Creator and the reader as beloved creature, preserving humility without worthlessness.</w:t>
      </w:r>
    </w:p>
    <w:p/>
    <w:p>
      <w:pPr>
        <w:pStyle w:val="Heading2"/>
      </w:pPr>
      <w:r>
        <w:t>Loop 5 - Adventist / Sabbath Consistency</w:t>
      </w:r>
    </w:p>
    <w:p/>
    <w:p>
      <w:r>
        <w:rPr>
          <w:rFonts w:ascii="Calibri" w:hAnsi="Calibri"/>
          <w:b w:val="0"/>
        </w:rPr>
        <w:t>Result: Pass.</w:t>
      </w:r>
    </w:p>
    <w:p/>
    <w:p>
      <w:r>
        <w:rPr>
          <w:rFonts w:ascii="Calibri" w:hAnsi="Calibri"/>
          <w:b w:val="0"/>
        </w:rPr>
        <w:t>- No Sunday-as-Sabbath language appears.</w:t>
      </w:r>
    </w:p>
    <w:p>
      <w:r>
        <w:rPr>
          <w:rFonts w:ascii="Calibri" w:hAnsi="Calibri"/>
          <w:b w:val="0"/>
        </w:rPr>
        <w:t>- Day 143 explicitly names Saturday Sabbath.</w:t>
      </w:r>
    </w:p>
    <w:p>
      <w:r>
        <w:rPr>
          <w:rFonts w:ascii="Calibri" w:hAnsi="Calibri"/>
          <w:b w:val="0"/>
        </w:rPr>
        <w:t>- Sabbath rest is tied to creation order, receiving grace before performance, worship, and action as response.</w:t>
      </w:r>
    </w:p>
    <w:p/>
    <w:p>
      <w:pPr>
        <w:pStyle w:val="Heading2"/>
      </w:pPr>
      <w:r>
        <w:t>Loop 6 - Production Readiness</w:t>
      </w:r>
    </w:p>
    <w:p/>
    <w:p>
      <w:r>
        <w:rPr>
          <w:rFonts w:ascii="Calibri" w:hAnsi="Calibri"/>
          <w:b w:val="0"/>
        </w:rPr>
        <w:t>Result: Ready for packaging, PDF/DOCX review generation, and public review-site update.</w:t>
      </w:r>
    </w:p>
    <w:p/>
    <w:p>
      <w:r>
        <w:rPr>
          <w:rFonts w:ascii="Calibri" w:hAnsi="Calibri"/>
          <w:b w:val="0"/>
        </w:rPr>
        <w:t>Recommended next actions:</w:t>
      </w:r>
    </w:p>
    <w:p/>
    <w:p>
      <w:pPr>
        <w:pStyle w:val="ListNumber"/>
        <w:spacing w:after="80" w:line="290" w:lineRule="auto"/>
      </w:pPr>
      <w:r>
        <w:rPr>
          <w:rFonts w:ascii="Calibri" w:hAnsi="Calibri"/>
          <w:b w:val="0"/>
        </w:rPr>
        <w:t>Generate the review PDF and DOCX for Days 137-143.</w:t>
      </w:r>
    </w:p>
    <w:p>
      <w:pPr>
        <w:pStyle w:val="ListNumber"/>
        <w:spacing w:after="80" w:line="290" w:lineRule="auto"/>
      </w:pPr>
      <w:r>
        <w:rPr>
          <w:rFonts w:ascii="Calibri" w:hAnsi="Calibri"/>
          <w:b w:val="0"/>
        </w:rPr>
        <w:t>Package the cumulative Days 001-143 plus Leap Day production archive.</w:t>
      </w:r>
    </w:p>
    <w:p>
      <w:pPr>
        <w:pStyle w:val="ListNumber"/>
        <w:spacing w:after="80" w:line="290" w:lineRule="auto"/>
      </w:pPr>
      <w:r>
        <w:rPr>
          <w:rFonts w:ascii="Calibri" w:hAnsi="Calibri"/>
          <w:b w:val="0"/>
        </w:rPr>
        <w:t>Update `/production.html` from 137 entries to 144 entries.</w:t>
      </w:r>
    </w:p>
    <w:p>
      <w:pPr>
        <w:pStyle w:val="ListNumber"/>
        <w:spacing w:after="80" w:line="290" w:lineRule="auto"/>
      </w:pPr>
      <w:r>
        <w:rPr>
          <w:rFonts w:ascii="Calibri" w:hAnsi="Calibri"/>
          <w:b w:val="0"/>
        </w:rPr>
        <w:t>Continue with May Days 144-150 under Love That Moves Into Action.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06C7C"/>
        <w:sz w:val="18"/>
      </w:rPr>
      <w:t>Lady D Susan Damon Library - IDC Publishing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8" w:color="D9E2F3"/>
      </w:pBdr>
    </w:pPr>
    <w:r/>
    <w:r>
      <w:rPr>
        <w:rFonts w:ascii="Calibri" w:hAnsi="Calibri"/>
        <w:b/>
        <w:color w:val="606C7C"/>
        <w:sz w:val="18"/>
      </w:rPr>
      <w:t>Surrendering to God's Love | Volume 1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