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33c1b9428c810b42c2f6734a1fc2c6e06193bd3"/>
    <w:p>
      <w:pPr>
        <w:pStyle w:val="Heading2"/>
      </w:pPr>
      <w:r>
        <w:t xml:space="preserve">April Week 4: Conviction Without Condemnation</w:t>
      </w:r>
    </w:p>
    <w:p>
      <w:pPr>
        <w:pStyle w:val="FirstParagraph"/>
      </w:pPr>
      <w:r>
        <w:t xml:space="preserve">Production batch: Days 112-118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12---april-22"/>
    <w:p>
      <w:pPr>
        <w:pStyle w:val="Heading2"/>
      </w:pPr>
      <w:r>
        <w:t xml:space="preserve">Day 112 - April 22</w:t>
      </w:r>
    </w:p>
    <w:bookmarkStart w:id="10" w:name="practice-prayer-beyond-words"/>
    <w:p>
      <w:pPr>
        <w:pStyle w:val="Heading3"/>
      </w:pPr>
      <w:r>
        <w:t xml:space="preserve">Practice Prayer Beyond Words</w:t>
      </w:r>
    </w:p>
    <w:p>
      <w:pPr>
        <w:pStyle w:val="FirstParagraph"/>
      </w:pPr>
      <w:r>
        <w:rPr>
          <w:b/>
          <w:bCs/>
        </w:rPr>
        <w:t xml:space="preserve">Scripture Reference:</w:t>
      </w:r>
      <w:r>
        <w:t xml:space="preserve"> </w:t>
      </w:r>
      <w:r>
        <w:t xml:space="preserve">Genesis 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naming of living creatures and the unfulfilled search for suitable help. Prayer beyond words is framed as honest naming that can rest before God even when something is still missing.</w:t>
      </w:r>
    </w:p>
    <w:p>
      <w:pPr>
        <w:pStyle w:val="BodyText"/>
      </w:pPr>
      <w:r>
        <w:t xml:space="preserve">Genesis 2:20 holds both responsibility and ache. The man names the living creatures, yet the story also reveals that something fitting is not yet found. Faith can be active and still be waiting.</w:t>
      </w:r>
    </w:p>
    <w:p>
      <w:pPr>
        <w:pStyle w:val="BodyText"/>
      </w:pPr>
      <w:r>
        <w:t xml:space="preserve">Prayer beyond words has room for that kind of honesty. The Spirit does not condemn the ache that remains after faithful work. He teaches the heart to name what is present and bring what is missing to God without panic.</w:t>
      </w:r>
    </w:p>
    <w:p>
      <w:pPr>
        <w:pStyle w:val="BodyText"/>
      </w:pPr>
      <w:r>
        <w:t xml:space="preserve">Practice prayer beyond words by letting the Comforter sit with you in the place that is not yet answered. You do not have to explain every layer of loneliness, longing, or unfinished provision. You can name what you know and rest what you do not know in God’s care.</w:t>
      </w:r>
    </w:p>
    <w:p>
      <w:pPr>
        <w:pStyle w:val="BodyText"/>
      </w:pPr>
      <w:r>
        <w:t xml:space="preserve">Take one surrendered step before worry gets the first word. Honest prayer can rest even before the answer arrives.</w:t>
      </w:r>
    </w:p>
    <w:p>
      <w:pPr>
        <w:pStyle w:val="BodyText"/>
      </w:pPr>
      <w:r>
        <w:t xml:space="preserve">The Spirit settles wordless prayer where faithful work and unmet longing meet.</w:t>
      </w:r>
    </w:p>
    <w:p>
      <w:pPr>
        <w:pStyle w:val="BodyText"/>
      </w:pPr>
      <w:r>
        <w:rPr>
          <w:b/>
          <w:bCs/>
        </w:rPr>
        <w:t xml:space="preserve">Today step:</w:t>
      </w:r>
      <w:r>
        <w:t xml:space="preserve"> </w:t>
      </w:r>
      <w:r>
        <w:t xml:space="preserve">Name one area where you have been faithful but still feel an ache, and bring it to God without forcing a solution.</w:t>
      </w:r>
    </w:p>
    <w:p>
      <w:pPr>
        <w:pStyle w:val="BodyText"/>
      </w:pPr>
      <w:r>
        <w:rPr>
          <w:b/>
          <w:bCs/>
        </w:rPr>
        <w:t xml:space="preserve">Prayer:</w:t>
      </w:r>
      <w:r>
        <w:t xml:space="preserve"> </w:t>
      </w:r>
      <w:r>
        <w:t xml:space="preserve">Holy Spirit, settle my prayer where words are small and longing remains. Help me trust the Father with what is still missing. Amen.</w:t>
      </w:r>
    </w:p>
    <w:p>
      <w:pPr>
        <w:pStyle w:val="BodyText"/>
      </w:pPr>
      <w:r>
        <w:rPr>
          <w:b/>
          <w:bCs/>
        </w:rPr>
        <w:t xml:space="preserve">Journal prompt:</w:t>
      </w:r>
      <w:r>
        <w:t xml:space="preserve"> </w:t>
      </w:r>
      <w:r>
        <w:t xml:space="preserve">Where do faithful work and unmet longing meet in my life?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113---april-23"/>
    <w:p>
      <w:pPr>
        <w:pStyle w:val="Heading2"/>
      </w:pPr>
      <w:r>
        <w:t xml:space="preserve">Day 113 - April 23</w:t>
      </w:r>
    </w:p>
    <w:bookmarkStart w:id="12" w:name="surrender-to-wind-in-the-waiting"/>
    <w:p>
      <w:pPr>
        <w:pStyle w:val="Heading3"/>
      </w:pPr>
      <w:r>
        <w:t xml:space="preserve">Surrender to Wind in the Waiting</w:t>
      </w:r>
    </w:p>
    <w:p>
      <w:pPr>
        <w:pStyle w:val="FirstParagraph"/>
      </w:pPr>
      <w:r>
        <w:rPr>
          <w:b/>
          <w:bCs/>
        </w:rPr>
        <w:t xml:space="preserve">Scripture Reference:</w:t>
      </w:r>
      <w:r>
        <w:t xml:space="preserve"> </w:t>
      </w:r>
      <w:r>
        <w:t xml:space="preserve">Genesis 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deep sleep and hidden work of God. Wind in the waiting is framed as Spirit-given trust when God is working beyond human control.</w:t>
      </w:r>
    </w:p>
    <w:p>
      <w:pPr>
        <w:pStyle w:val="BodyText"/>
      </w:pPr>
      <w:r>
        <w:t xml:space="preserve">Genesis 2:21 shows God working while the man is not managing the process. The deep sleep is a mercy. The hidden work belongs to God.</w:t>
      </w:r>
    </w:p>
    <w:p>
      <w:pPr>
        <w:pStyle w:val="BodyText"/>
      </w:pPr>
      <w:r>
        <w:t xml:space="preserve">Waiting can expose fear because it asks the heart to release control. Condemnation says,</w:t>
      </w:r>
      <w:r>
        <w:t xml:space="preserve"> </w:t>
      </w:r>
      <w:r>
        <w:t xml:space="preserve">“If you cannot manage this, you are failing.”</w:t>
      </w:r>
      <w:r>
        <w:t xml:space="preserve"> </w:t>
      </w:r>
      <w:r>
        <w:t xml:space="preserve">The Spirit says,</w:t>
      </w:r>
      <w:r>
        <w:t xml:space="preserve"> </w:t>
      </w:r>
      <w:r>
        <w:t xml:space="preserve">“Surrender is not failure when God is the One at work.”</w:t>
      </w:r>
    </w:p>
    <w:p>
      <w:pPr>
        <w:pStyle w:val="BodyText"/>
      </w:pPr>
      <w:r>
        <w:t xml:space="preserve">Surrender to wind in the waiting by asking where you are trying to stay awake over what only God can do. The Comforter can breathe trust into the place where you keep monitoring, rehearsing, and forcing. He can teach you to rest without abandoning faithfulness.</w:t>
      </w:r>
    </w:p>
    <w:p>
      <w:pPr>
        <w:pStyle w:val="BodyText"/>
      </w:pPr>
      <w:r>
        <w:t xml:space="preserve">Let prayer turn insight into obedience before noon. Name what belongs to God, and stop pretending your anxiety can perform His work.</w:t>
      </w:r>
    </w:p>
    <w:p>
      <w:pPr>
        <w:pStyle w:val="BodyText"/>
      </w:pPr>
      <w:r>
        <w:t xml:space="preserve">The Spirit gives breath for waiting while God works beyond control.</w:t>
      </w:r>
    </w:p>
    <w:p>
      <w:pPr>
        <w:pStyle w:val="BodyText"/>
      </w:pPr>
      <w:r>
        <w:rPr>
          <w:b/>
          <w:bCs/>
        </w:rPr>
        <w:t xml:space="preserve">Today step:</w:t>
      </w:r>
      <w:r>
        <w:t xml:space="preserve"> </w:t>
      </w:r>
      <w:r>
        <w:t xml:space="preserve">Release one outcome you have been trying to manage, and choose one faithful action that does not force God’s timing.</w:t>
      </w:r>
    </w:p>
    <w:p>
      <w:pPr>
        <w:pStyle w:val="BodyText"/>
      </w:pPr>
      <w:r>
        <w:rPr>
          <w:b/>
          <w:bCs/>
        </w:rPr>
        <w:t xml:space="preserve">Prayer:</w:t>
      </w:r>
      <w:r>
        <w:t xml:space="preserve"> </w:t>
      </w:r>
      <w:r>
        <w:t xml:space="preserve">Holy Spirit, breathe trust into my waiting. Help me surrender what only the Father can form. Amen.</w:t>
      </w:r>
    </w:p>
    <w:p>
      <w:pPr>
        <w:pStyle w:val="BodyText"/>
      </w:pPr>
      <w:r>
        <w:rPr>
          <w:b/>
          <w:bCs/>
        </w:rPr>
        <w:t xml:space="preserve">Journal prompt:</w:t>
      </w:r>
      <w:r>
        <w:t xml:space="preserve"> </w:t>
      </w:r>
      <w:r>
        <w:t xml:space="preserve">What am I trying to manage that belongs to God’s hidden work?</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114---april-24"/>
    <w:p>
      <w:pPr>
        <w:pStyle w:val="Heading2"/>
      </w:pPr>
      <w:r>
        <w:t xml:space="preserve">Day 114 - April 24</w:t>
      </w:r>
    </w:p>
    <w:bookmarkStart w:id="14" w:name="let-mercy-speak-oil-for-the-journey"/>
    <w:p>
      <w:pPr>
        <w:pStyle w:val="Heading3"/>
      </w:pPr>
      <w:r>
        <w:t xml:space="preserve">Let Mercy Speak Oil for the Journey</w:t>
      </w:r>
    </w:p>
    <w:p>
      <w:pPr>
        <w:pStyle w:val="FirstParagraph"/>
      </w:pPr>
      <w:r>
        <w:rPr>
          <w:b/>
          <w:bCs/>
        </w:rPr>
        <w:t xml:space="preserve">Scripture Reference:</w:t>
      </w:r>
      <w:r>
        <w:t xml:space="preserve"> </w:t>
      </w:r>
      <w:r>
        <w:t xml:space="preserve">Genesis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 building and bringing the woman to the man. Oil for the journey is framed as mercy that forms help, relationship, and provision with care.</w:t>
      </w:r>
    </w:p>
    <w:p>
      <w:pPr>
        <w:pStyle w:val="BodyText"/>
      </w:pPr>
      <w:r>
        <w:t xml:space="preserve">Genesis 2:22 shows God building and bringing. Provision is not slapped together. It is formed with intention and brought in love.</w:t>
      </w:r>
    </w:p>
    <w:p>
      <w:pPr>
        <w:pStyle w:val="BodyText"/>
      </w:pPr>
      <w:r>
        <w:t xml:space="preserve">Oil for the journey often comes through mercy that God has been forming carefully. It may come through a relationship, a timely word, a community, a spiritual gift, a new courage, or a quiet provision that did not arrive on your schedule. Conviction without condemnation helps the heart receive mercy without suspicion.</w:t>
      </w:r>
    </w:p>
    <w:p>
      <w:pPr>
        <w:pStyle w:val="BodyText"/>
      </w:pPr>
      <w:r>
        <w:t xml:space="preserve">Let mercy speak oil for the journey in family, work, grief, ministry, and private prayer. Ask where God has been building help you have been too tired or guarded to receive. Not every help arrives dramatically. Some help is brought gently, and the renewed heart learns to welcome it.</w:t>
      </w:r>
    </w:p>
    <w:p>
      <w:pPr>
        <w:pStyle w:val="BodyText"/>
      </w:pPr>
      <w:r>
        <w:t xml:space="preserve">Start from what God has revealed, not from what the day is demanding. Mercy forms what pressure cannot.</w:t>
      </w:r>
    </w:p>
    <w:p>
      <w:pPr>
        <w:pStyle w:val="BodyText"/>
      </w:pPr>
      <w:r>
        <w:t xml:space="preserve">The Spirit gives oil for the journey through mercy God forms and brings.</w:t>
      </w:r>
    </w:p>
    <w:p>
      <w:pPr>
        <w:pStyle w:val="BodyText"/>
      </w:pPr>
      <w:r>
        <w:rPr>
          <w:b/>
          <w:bCs/>
        </w:rPr>
        <w:t xml:space="preserve">Today step:</w:t>
      </w:r>
      <w:r>
        <w:t xml:space="preserve"> </w:t>
      </w:r>
      <w:r>
        <w:t xml:space="preserve">Identify one help God may be bringing, and receive it with gratitude instead of suspicion.</w:t>
      </w:r>
    </w:p>
    <w:p>
      <w:pPr>
        <w:pStyle w:val="BodyText"/>
      </w:pPr>
      <w:r>
        <w:rPr>
          <w:b/>
          <w:bCs/>
        </w:rPr>
        <w:t xml:space="preserve">Prayer:</w:t>
      </w:r>
      <w:r>
        <w:t xml:space="preserve"> </w:t>
      </w:r>
      <w:r>
        <w:t xml:space="preserve">Holy Spirit, let mercy speak where I have expected only pressure. Help me receive the help God forms and brings. Amen.</w:t>
      </w:r>
    </w:p>
    <w:p>
      <w:pPr>
        <w:pStyle w:val="BodyText"/>
      </w:pPr>
      <w:r>
        <w:rPr>
          <w:b/>
          <w:bCs/>
        </w:rPr>
        <w:t xml:space="preserve">Journal prompt:</w:t>
      </w:r>
      <w:r>
        <w:t xml:space="preserve"> </w:t>
      </w:r>
      <w:r>
        <w:t xml:space="preserve">What help might God be forming and bringing that I need to receive?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115---april-25"/>
    <w:p>
      <w:pPr>
        <w:pStyle w:val="Heading2"/>
      </w:pPr>
      <w:r>
        <w:t xml:space="preserve">Day 115 - April 25</w:t>
      </w:r>
    </w:p>
    <w:bookmarkStart w:id="16" w:name="breathe-freedom-in-the-spirit"/>
    <w:p>
      <w:pPr>
        <w:pStyle w:val="Heading3"/>
      </w:pPr>
      <w:r>
        <w:t xml:space="preserve">Breathe Freedom in the Spirit</w:t>
      </w:r>
    </w:p>
    <w:p>
      <w:pPr>
        <w:pStyle w:val="FirstParagraph"/>
      </w:pPr>
      <w:r>
        <w:rPr>
          <w:b/>
          <w:bCs/>
        </w:rPr>
        <w:t xml:space="preserve">Scripture Reference:</w:t>
      </w:r>
      <w:r>
        <w:t xml:space="preserve"> </w:t>
      </w:r>
      <w:r>
        <w:t xml:space="preserve">Genesis 2:23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recognition and joyful kinship. Freedom in the Spirit is framed as holy recognition that receives relationship without possession, fear, or shame.</w:t>
      </w:r>
    </w:p>
    <w:p>
      <w:pPr>
        <w:pStyle w:val="BodyText"/>
      </w:pPr>
      <w:r>
        <w:t xml:space="preserve">Genesis 2:23 carries recognition. The man receives the one God has formed and brought, and the response is not suspicion but glad acknowledgement.</w:t>
      </w:r>
    </w:p>
    <w:p>
      <w:pPr>
        <w:pStyle w:val="BodyText"/>
      </w:pPr>
      <w:r>
        <w:t xml:space="preserve">This day falls on Saturday, the seventh-day Sabbath in the 2026 production calendar. Conviction without condemnation can bring freedom to the way we recognize people and gifts. The Spirit teaches the heart to receive without clutching, to rejoice without controlling, and to name kinship without ownership.</w:t>
      </w:r>
    </w:p>
    <w:p>
      <w:pPr>
        <w:pStyle w:val="BodyText"/>
      </w:pPr>
      <w:r>
        <w:t xml:space="preserve">Breathe freedom in the Spirit by asking where fear has distorted recognition. Have you treated a gift as something to possess? Have you missed the personhood of someone close because need became loud? Holy fire can refine love until it breathes again.</w:t>
      </w:r>
    </w:p>
    <w:p>
      <w:pPr>
        <w:pStyle w:val="BodyText"/>
      </w:pPr>
      <w:r>
        <w:t xml:space="preserve">On this Sabbath, let freedom become reverent. Let Sabbath rest teach your heart to receive God’s gifts with gratitude, tenderness, and open hands.</w:t>
      </w:r>
    </w:p>
    <w:p>
      <w:pPr>
        <w:pStyle w:val="BodyText"/>
      </w:pPr>
      <w:r>
        <w:t xml:space="preserve">The Spirit frees recognition from fear, possession, and shame.</w:t>
      </w:r>
    </w:p>
    <w:p>
      <w:pPr>
        <w:pStyle w:val="BodyText"/>
      </w:pPr>
      <w:r>
        <w:rPr>
          <w:b/>
          <w:bCs/>
        </w:rPr>
        <w:t xml:space="preserve">Today step:</w:t>
      </w:r>
      <w:r>
        <w:t xml:space="preserve"> </w:t>
      </w:r>
      <w:r>
        <w:t xml:space="preserve">Receive one person or gift with gratitude, then release the need to control it.</w:t>
      </w:r>
    </w:p>
    <w:p>
      <w:pPr>
        <w:pStyle w:val="BodyText"/>
      </w:pPr>
      <w:r>
        <w:rPr>
          <w:b/>
          <w:bCs/>
        </w:rPr>
        <w:t xml:space="preserve">Prayer:</w:t>
      </w:r>
      <w:r>
        <w:t xml:space="preserve"> </w:t>
      </w:r>
      <w:r>
        <w:t xml:space="preserve">Holy Spirit, breathe freedom into my relationships and gifts. Teach me to receive with joy, honor, and surrender. Amen.</w:t>
      </w:r>
    </w:p>
    <w:p>
      <w:pPr>
        <w:pStyle w:val="BodyText"/>
      </w:pPr>
      <w:r>
        <w:rPr>
          <w:b/>
          <w:bCs/>
        </w:rPr>
        <w:t xml:space="preserve">Journal prompt:</w:t>
      </w:r>
      <w:r>
        <w:t xml:space="preserve"> </w:t>
      </w:r>
      <w:r>
        <w:t xml:space="preserve">Where does fear turn recognition into control?</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116---april-26"/>
    <w:p>
      <w:pPr>
        <w:pStyle w:val="Heading2"/>
      </w:pPr>
      <w:r>
        <w:t xml:space="preserve">Day 116 - April 26</w:t>
      </w:r>
    </w:p>
    <w:bookmarkStart w:id="18" w:name="hold-fast-to-the-breath-of-god"/>
    <w:p>
      <w:pPr>
        <w:pStyle w:val="Heading3"/>
      </w:pPr>
      <w:r>
        <w:t xml:space="preserve">Hold Fast to the Breath of God</w:t>
      </w:r>
    </w:p>
    <w:p>
      <w:pPr>
        <w:pStyle w:val="FirstParagraph"/>
      </w:pPr>
      <w:r>
        <w:rPr>
          <w:b/>
          <w:bCs/>
        </w:rPr>
        <w:t xml:space="preserve">Scripture Reference:</w:t>
      </w:r>
      <w:r>
        <w:t xml:space="preserve"> </w:t>
      </w:r>
      <w:r>
        <w:t xml:space="preserve">Genesis 2:24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covenant union and new household formation. The Breath of God is framed as consecrated love that forms faithful attachment without erasing holy identity.</w:t>
      </w:r>
    </w:p>
    <w:p>
      <w:pPr>
        <w:pStyle w:val="BodyText"/>
      </w:pPr>
      <w:r>
        <w:t xml:space="preserve">Genesis 2:24 moves from recognition into covenant attachment. Love is not meant to remain shallow, rootless, or endlessly self-protective. God forms bonds that carry responsibility.</w:t>
      </w:r>
    </w:p>
    <w:p>
      <w:pPr>
        <w:pStyle w:val="BodyText"/>
      </w:pPr>
      <w:r>
        <w:t xml:space="preserve">The Breath of God helps the heart hold fast rightly. Condemnation may make commitment feel like a trap because failure has been loud. Fear may make love guarded. The Spirit brings consecrated breath into attachment so love can become faithful without becoming controlling.</w:t>
      </w:r>
    </w:p>
    <w:p>
      <w:pPr>
        <w:pStyle w:val="BodyText"/>
      </w:pPr>
      <w:r>
        <w:t xml:space="preserve">Hold fast to the Breath of God by asking where your commitments need fresh consecration. Marriage, family, friendship, church, ministry, and calling all need love that breathes God’s life instead of merely reacting from old wounds.</w:t>
      </w:r>
    </w:p>
    <w:p>
      <w:pPr>
        <w:pStyle w:val="BodyText"/>
      </w:pPr>
      <w:r>
        <w:t xml:space="preserve">Let the Spirit press this from information into formation. Consecrated love holds fast without losing humility.</w:t>
      </w:r>
    </w:p>
    <w:p>
      <w:pPr>
        <w:pStyle w:val="BodyText"/>
      </w:pPr>
      <w:r>
        <w:t xml:space="preserve">The Spirit gives breath to faithful love and consecrated attachment.</w:t>
      </w:r>
    </w:p>
    <w:p>
      <w:pPr>
        <w:pStyle w:val="BodyText"/>
      </w:pPr>
      <w:r>
        <w:rPr>
          <w:b/>
          <w:bCs/>
        </w:rPr>
        <w:t xml:space="preserve">Today step:</w:t>
      </w:r>
      <w:r>
        <w:t xml:space="preserve"> </w:t>
      </w:r>
      <w:r>
        <w:t xml:space="preserve">Choose one commitment and ask God for one action that makes it more faithful, humble, and life-giving.</w:t>
      </w:r>
    </w:p>
    <w:p>
      <w:pPr>
        <w:pStyle w:val="BodyText"/>
      </w:pPr>
      <w:r>
        <w:rPr>
          <w:b/>
          <w:bCs/>
        </w:rPr>
        <w:t xml:space="preserve">Prayer:</w:t>
      </w:r>
      <w:r>
        <w:t xml:space="preserve"> </w:t>
      </w:r>
      <w:r>
        <w:t xml:space="preserve">Holy Spirit, breathe life into my commitments. Consecrate the way I hold fast so love becomes faithful and free. Amen.</w:t>
      </w:r>
    </w:p>
    <w:p>
      <w:pPr>
        <w:pStyle w:val="BodyText"/>
      </w:pPr>
      <w:r>
        <w:rPr>
          <w:b/>
          <w:bCs/>
        </w:rPr>
        <w:t xml:space="preserve">Journal prompt:</w:t>
      </w:r>
      <w:r>
        <w:t xml:space="preserve"> </w:t>
      </w:r>
      <w:r>
        <w:t xml:space="preserve">What commitment needs the Breath of God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117---april-27"/>
    <w:p>
      <w:pPr>
        <w:pStyle w:val="Heading2"/>
      </w:pPr>
      <w:r>
        <w:t xml:space="preserve">Day 117 - April 27</w:t>
      </w:r>
    </w:p>
    <w:bookmarkStart w:id="20" w:name="return-to-the-comforters-nearness"/>
    <w:p>
      <w:pPr>
        <w:pStyle w:val="Heading3"/>
      </w:pPr>
      <w:r>
        <w:t xml:space="preserve">Return to the Comforter’s Nearness</w:t>
      </w:r>
    </w:p>
    <w:p>
      <w:pPr>
        <w:pStyle w:val="FirstParagraph"/>
      </w:pPr>
      <w:r>
        <w:rPr>
          <w:b/>
          <w:bCs/>
        </w:rPr>
        <w:t xml:space="preserve">Scripture Reference:</w:t>
      </w:r>
      <w:r>
        <w:t xml:space="preserve"> </w:t>
      </w:r>
      <w:r>
        <w:t xml:space="preserve">Genesis 2:25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unashamed openness before sin enters the story. The Comforter’s nearness is framed as restored honesty that brings shame into God’s healing light.</w:t>
      </w:r>
    </w:p>
    <w:p>
      <w:pPr>
        <w:pStyle w:val="BodyText"/>
      </w:pPr>
      <w:r>
        <w:t xml:space="preserve">Genesis 2:25 shows openness without shame. Before hiding enters the story, there is a picture of life without the covering strategies fear later invents.</w:t>
      </w:r>
    </w:p>
    <w:p>
      <w:pPr>
        <w:pStyle w:val="BodyText"/>
      </w:pPr>
      <w:r>
        <w:t xml:space="preserve">The Comforter’s nearness is tender in places of shame. Conviction without condemnation does not expose in order to humiliate. It brings hidden places into healing light. The Spirit can show what is true without handing the heart over to disgrace.</w:t>
      </w:r>
    </w:p>
    <w:p>
      <w:pPr>
        <w:pStyle w:val="BodyText"/>
      </w:pPr>
      <w:r>
        <w:t xml:space="preserve">Return to the Comforter’s nearness by asking where shame has taught you to hide. What do you cover with busyness, humor, silence, control, or distance? The Spirit invites honesty that can be healed, not exposure that destroys.</w:t>
      </w:r>
    </w:p>
    <w:p>
      <w:pPr>
        <w:pStyle w:val="BodyText"/>
      </w:pPr>
      <w:r>
        <w:t xml:space="preserve">Take one surrendered step before worry gets the first word. Bring one hidden thing to God and let His mercy meet you there.</w:t>
      </w:r>
    </w:p>
    <w:p>
      <w:pPr>
        <w:pStyle w:val="BodyText"/>
      </w:pPr>
      <w:r>
        <w:t xml:space="preserve">The Spirit restores honest nearness where shame taught the heart to hide.</w:t>
      </w:r>
    </w:p>
    <w:p>
      <w:pPr>
        <w:pStyle w:val="BodyText"/>
      </w:pPr>
      <w:r>
        <w:rPr>
          <w:b/>
          <w:bCs/>
        </w:rPr>
        <w:t xml:space="preserve">Today step:</w:t>
      </w:r>
      <w:r>
        <w:t xml:space="preserve"> </w:t>
      </w:r>
      <w:r>
        <w:t xml:space="preserve">Bring one hidden shame to God in prayer, and consider sharing it with a trusted, spiritually safe person.</w:t>
      </w:r>
    </w:p>
    <w:p>
      <w:pPr>
        <w:pStyle w:val="BodyText"/>
      </w:pPr>
      <w:r>
        <w:rPr>
          <w:b/>
          <w:bCs/>
        </w:rPr>
        <w:t xml:space="preserve">Prayer:</w:t>
      </w:r>
      <w:r>
        <w:t xml:space="preserve"> </w:t>
      </w:r>
      <w:r>
        <w:t xml:space="preserve">Holy Spirit, come near to the places I hide. Bring truth without humiliation and healing without condemnation. Amen.</w:t>
      </w:r>
    </w:p>
    <w:p>
      <w:pPr>
        <w:pStyle w:val="BodyText"/>
      </w:pPr>
      <w:r>
        <w:rPr>
          <w:b/>
          <w:bCs/>
        </w:rPr>
        <w:t xml:space="preserve">Journal prompt:</w:t>
      </w:r>
      <w:r>
        <w:t xml:space="preserve"> </w:t>
      </w:r>
      <w:r>
        <w:t xml:space="preserve">What hiding strategy is the Comforter gently asking me to surrender?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118---april-28"/>
    <w:p>
      <w:pPr>
        <w:pStyle w:val="Heading2"/>
      </w:pPr>
      <w:r>
        <w:t xml:space="preserve">Day 118 - April 28</w:t>
      </w:r>
    </w:p>
    <w:bookmarkStart w:id="22" w:name="yield-to-holy-fire"/>
    <w:p>
      <w:pPr>
        <w:pStyle w:val="Heading3"/>
      </w:pPr>
      <w:r>
        <w:t xml:space="preserve">Yield to Holy Fire</w:t>
      </w:r>
    </w:p>
    <w:p>
      <w:pPr>
        <w:pStyle w:val="FirstParagraph"/>
      </w:pPr>
      <w:r>
        <w:rPr>
          <w:b/>
          <w:bCs/>
        </w:rPr>
        <w:t xml:space="preserve">Scripture Reference:</w:t>
      </w:r>
      <w:r>
        <w:t xml:space="preserve"> </w:t>
      </w:r>
      <w:r>
        <w:t xml:space="preserve">Exodus 31:1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 speaking to Moses as the opening of a Spirit-enabled craftsmanship passage. Holy fire is framed as yielded attention to God’s initiating word before skill becomes action.</w:t>
      </w:r>
    </w:p>
    <w:p>
      <w:pPr>
        <w:pStyle w:val="BodyText"/>
      </w:pPr>
      <w:r>
        <w:t xml:space="preserve">Exodus 31:1 begins with God speaking. Before names, skills, materials, and assignments unfold, the first movement is divine initiative.</w:t>
      </w:r>
    </w:p>
    <w:p>
      <w:pPr>
        <w:pStyle w:val="BodyText"/>
      </w:pPr>
      <w:r>
        <w:t xml:space="preserve">Holy fire begins with yielded attention. The Spirit does not merely energize activity; He teaches the heart to listen before acting. Conviction without condemnation asks whether the work is beginning with God’s word or with anxious production.</w:t>
      </w:r>
    </w:p>
    <w:p>
      <w:pPr>
        <w:pStyle w:val="BodyText"/>
      </w:pPr>
      <w:r>
        <w:t xml:space="preserve">Yield to holy fire in family, work, grief, ministry, and private prayer by pausing before you build, answer, decide, or serve. Ask what God is saying before you rush to prove usefulness. Spirit-enabled work starts as obedience, not panic.</w:t>
      </w:r>
    </w:p>
    <w:p>
      <w:pPr>
        <w:pStyle w:val="BodyText"/>
      </w:pPr>
      <w:r>
        <w:t xml:space="preserve">Let prayer turn insight into obedience before noon. Listen first, then move with holy clarity.</w:t>
      </w:r>
    </w:p>
    <w:p>
      <w:pPr>
        <w:pStyle w:val="BodyText"/>
      </w:pPr>
      <w:r>
        <w:t xml:space="preserve">The Spirit kindles holy work by returning the heart to God’s initiating word.</w:t>
      </w:r>
    </w:p>
    <w:p>
      <w:pPr>
        <w:pStyle w:val="BodyText"/>
      </w:pPr>
      <w:r>
        <w:rPr>
          <w:b/>
          <w:bCs/>
        </w:rPr>
        <w:t xml:space="preserve">Today step:</w:t>
      </w:r>
      <w:r>
        <w:t xml:space="preserve"> </w:t>
      </w:r>
      <w:r>
        <w:t xml:space="preserve">Before one task, pause and ask,</w:t>
      </w:r>
      <w:r>
        <w:t xml:space="preserve"> </w:t>
      </w:r>
      <w:r>
        <w:t xml:space="preserve">“Lord, what are You saying before I act?”</w:t>
      </w:r>
    </w:p>
    <w:p>
      <w:pPr>
        <w:pStyle w:val="BodyText"/>
      </w:pPr>
      <w:r>
        <w:rPr>
          <w:b/>
          <w:bCs/>
        </w:rPr>
        <w:t xml:space="preserve">Prayer:</w:t>
      </w:r>
      <w:r>
        <w:t xml:space="preserve"> </w:t>
      </w:r>
      <w:r>
        <w:t xml:space="preserve">Holy Spirit, make me yielded before I become busy. Let holy fire begin with listening to the Father’s word. Amen.</w:t>
      </w:r>
    </w:p>
    <w:p>
      <w:pPr>
        <w:pStyle w:val="BodyText"/>
      </w:pPr>
      <w:r>
        <w:rPr>
          <w:b/>
          <w:bCs/>
        </w:rPr>
        <w:t xml:space="preserve">Journal prompt:</w:t>
      </w:r>
      <w:r>
        <w:t xml:space="preserve"> </w:t>
      </w:r>
      <w:r>
        <w:t xml:space="preserve">Where am I acting before I have listened?</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X293053e0c2ffe358abd79473af9b40bc6e845b2"/>
    <w:p>
      <w:pPr>
        <w:pStyle w:val="Heading2"/>
      </w:pPr>
      <w:r>
        <w:t xml:space="preserve">April Week 4: Conviction Without Condemnation</w:t>
      </w:r>
    </w:p>
    <w:p>
      <w:pPr>
        <w:pStyle w:val="FirstParagraph"/>
      </w:pPr>
      <w:r>
        <w:t xml:space="preserve">Use these pages with Days 112-118.</w:t>
      </w:r>
    </w:p>
    <w:bookmarkStart w:id="25" w:name="week-prayer"/>
    <w:p>
      <w:pPr>
        <w:pStyle w:val="Heading3"/>
      </w:pPr>
      <w:r>
        <w:t xml:space="preserve">Week Prayer</w:t>
      </w:r>
    </w:p>
    <w:p>
      <w:pPr>
        <w:pStyle w:val="FirstParagraph"/>
      </w:pPr>
      <w:r>
        <w:t xml:space="preserve">Holy Spirit, settle my wordless prayers, breathe trust into hidden waiting, help me receive mercy, free my relationships from control, consecrate my commitments, heal shame, and teach me to listen before I act. Keep conviction close to Jesus and free from condemnation. Amen.</w:t>
      </w:r>
    </w:p>
    <w:bookmarkEnd w:id="25"/>
    <w:bookmarkStart w:id="26" w:name="day-112-reflection"/>
    <w:p>
      <w:pPr>
        <w:pStyle w:val="Heading3"/>
      </w:pPr>
      <w:r>
        <w:t xml:space="preserve">Day 112 Reflection</w:t>
      </w:r>
    </w:p>
    <w:p>
      <w:pPr>
        <w:pStyle w:val="FirstParagraph"/>
      </w:pPr>
      <w:r>
        <w:t xml:space="preserve">Where do faithful work and unmet longing meet in my life?</w:t>
      </w:r>
    </w:p>
    <w:p>
      <w:pPr>
        <w:pStyle w:val="BodyText"/>
      </w:pPr>
      <w:r>
        <w:t xml:space="preserve">Practice: Name one area where you have been faithful but still feel an ache, and bring it to God without forcing a solution.</w:t>
      </w:r>
    </w:p>
    <w:bookmarkEnd w:id="26"/>
    <w:bookmarkStart w:id="27" w:name="day-113-reflection"/>
    <w:p>
      <w:pPr>
        <w:pStyle w:val="Heading3"/>
      </w:pPr>
      <w:r>
        <w:t xml:space="preserve">Day 113 Reflection</w:t>
      </w:r>
    </w:p>
    <w:p>
      <w:pPr>
        <w:pStyle w:val="FirstParagraph"/>
      </w:pPr>
      <w:r>
        <w:t xml:space="preserve">What am I trying to manage that belongs to God’s hidden work?</w:t>
      </w:r>
    </w:p>
    <w:p>
      <w:pPr>
        <w:pStyle w:val="BodyText"/>
      </w:pPr>
      <w:r>
        <w:t xml:space="preserve">Practice: Release one outcome you have been trying to manage, and choose one faithful action that does not force God’s timing.</w:t>
      </w:r>
    </w:p>
    <w:bookmarkEnd w:id="27"/>
    <w:bookmarkStart w:id="28" w:name="day-114-reflection"/>
    <w:p>
      <w:pPr>
        <w:pStyle w:val="Heading3"/>
      </w:pPr>
      <w:r>
        <w:t xml:space="preserve">Day 114 Reflection</w:t>
      </w:r>
    </w:p>
    <w:p>
      <w:pPr>
        <w:pStyle w:val="FirstParagraph"/>
      </w:pPr>
      <w:r>
        <w:t xml:space="preserve">What help might God be forming and bringing that I need to receive?</w:t>
      </w:r>
    </w:p>
    <w:p>
      <w:pPr>
        <w:pStyle w:val="BodyText"/>
      </w:pPr>
      <w:r>
        <w:t xml:space="preserve">Practice: Identify one help God may be bringing, and receive it with gratitude instead of suspicion.</w:t>
      </w:r>
    </w:p>
    <w:bookmarkEnd w:id="28"/>
    <w:bookmarkStart w:id="29" w:name="day-115-reflection"/>
    <w:p>
      <w:pPr>
        <w:pStyle w:val="Heading3"/>
      </w:pPr>
      <w:r>
        <w:t xml:space="preserve">Day 115 Reflection</w:t>
      </w:r>
    </w:p>
    <w:p>
      <w:pPr>
        <w:pStyle w:val="FirstParagraph"/>
      </w:pPr>
      <w:r>
        <w:t xml:space="preserve">Where does fear turn recognition into control?</w:t>
      </w:r>
    </w:p>
    <w:p>
      <w:pPr>
        <w:pStyle w:val="BodyText"/>
      </w:pPr>
      <w:r>
        <w:t xml:space="preserve">Practice: On this Sabbath, receive one person or gift with gratitude, then release the need to control it.</w:t>
      </w:r>
    </w:p>
    <w:bookmarkEnd w:id="29"/>
    <w:bookmarkStart w:id="30" w:name="day-116-reflection"/>
    <w:p>
      <w:pPr>
        <w:pStyle w:val="Heading3"/>
      </w:pPr>
      <w:r>
        <w:t xml:space="preserve">Day 116 Reflection</w:t>
      </w:r>
    </w:p>
    <w:p>
      <w:pPr>
        <w:pStyle w:val="FirstParagraph"/>
      </w:pPr>
      <w:r>
        <w:t xml:space="preserve">What commitment needs the Breath of God today?</w:t>
      </w:r>
    </w:p>
    <w:p>
      <w:pPr>
        <w:pStyle w:val="BodyText"/>
      </w:pPr>
      <w:r>
        <w:t xml:space="preserve">Practice: Choose one commitment and ask God for one action that makes it more faithful, humble, and life-giving.</w:t>
      </w:r>
    </w:p>
    <w:bookmarkEnd w:id="30"/>
    <w:bookmarkStart w:id="31" w:name="day-117-reflection"/>
    <w:p>
      <w:pPr>
        <w:pStyle w:val="Heading3"/>
      </w:pPr>
      <w:r>
        <w:t xml:space="preserve">Day 117 Reflection</w:t>
      </w:r>
    </w:p>
    <w:p>
      <w:pPr>
        <w:pStyle w:val="FirstParagraph"/>
      </w:pPr>
      <w:r>
        <w:t xml:space="preserve">What hiding strategy is the Comforter gently asking me to surrender?</w:t>
      </w:r>
    </w:p>
    <w:p>
      <w:pPr>
        <w:pStyle w:val="BodyText"/>
      </w:pPr>
      <w:r>
        <w:t xml:space="preserve">Practice: Bring one hidden shame to God in prayer, and consider sharing it with a trusted, spiritually safe person.</w:t>
      </w:r>
    </w:p>
    <w:bookmarkEnd w:id="31"/>
    <w:bookmarkStart w:id="32" w:name="day-118-reflection"/>
    <w:p>
      <w:pPr>
        <w:pStyle w:val="Heading3"/>
      </w:pPr>
      <w:r>
        <w:t xml:space="preserve">Day 118 Reflection</w:t>
      </w:r>
    </w:p>
    <w:p>
      <w:pPr>
        <w:pStyle w:val="FirstParagraph"/>
      </w:pPr>
      <w:r>
        <w:t xml:space="preserve">Where am I acting before I have listened?</w:t>
      </w:r>
    </w:p>
    <w:p>
      <w:pPr>
        <w:pStyle w:val="BodyText"/>
      </w:pPr>
      <w:r>
        <w:t xml:space="preserve">Practice: Before one task, pause and ask,</w:t>
      </w:r>
      <w:r>
        <w:t xml:space="preserve"> </w:t>
      </w:r>
      <w:r>
        <w:t xml:space="preserve">“Lord, what are You saying before I act?”</w:t>
      </w:r>
    </w:p>
    <w:bookmarkEnd w:id="32"/>
    <w:bookmarkStart w:id="33" w:name="weekly-review"/>
    <w:p>
      <w:pPr>
        <w:pStyle w:val="Heading3"/>
      </w:pPr>
      <w:r>
        <w:t xml:space="preserve">Weekly Review</w:t>
      </w:r>
    </w:p>
    <w:p>
      <w:pPr>
        <w:pStyle w:val="Compact"/>
        <w:numPr>
          <w:ilvl w:val="0"/>
          <w:numId w:val="1001"/>
        </w:numPr>
      </w:pPr>
      <w:r>
        <w:t xml:space="preserve">What ache did I bring to God without forcing a solution?</w:t>
      </w:r>
    </w:p>
    <w:p>
      <w:pPr>
        <w:pStyle w:val="Compact"/>
        <w:numPr>
          <w:ilvl w:val="0"/>
          <w:numId w:val="1001"/>
        </w:numPr>
      </w:pPr>
      <w:r>
        <w:t xml:space="preserve">Where did I release control over God’s hidden work?</w:t>
      </w:r>
    </w:p>
    <w:p>
      <w:pPr>
        <w:pStyle w:val="Compact"/>
        <w:numPr>
          <w:ilvl w:val="0"/>
          <w:numId w:val="1001"/>
        </w:numPr>
      </w:pPr>
      <w:r>
        <w:t xml:space="preserve">What help did I receive with gratitude?</w:t>
      </w:r>
    </w:p>
    <w:p>
      <w:pPr>
        <w:pStyle w:val="Compact"/>
        <w:numPr>
          <w:ilvl w:val="0"/>
          <w:numId w:val="1001"/>
        </w:numPr>
      </w:pPr>
      <w:r>
        <w:t xml:space="preserve">How did Sabbath rest free recognition from control?</w:t>
      </w:r>
    </w:p>
    <w:p>
      <w:pPr>
        <w:pStyle w:val="Compact"/>
        <w:numPr>
          <w:ilvl w:val="0"/>
          <w:numId w:val="1001"/>
        </w:numPr>
      </w:pPr>
      <w:r>
        <w:t xml:space="preserve">What commitment received fresh breath?</w:t>
      </w:r>
    </w:p>
    <w:p>
      <w:pPr>
        <w:pStyle w:val="Compact"/>
        <w:numPr>
          <w:ilvl w:val="0"/>
          <w:numId w:val="1001"/>
        </w:numPr>
      </w:pPr>
      <w:r>
        <w:t xml:space="preserve">Where did I listen before acting?</w:t>
      </w:r>
    </w:p>
    <w:bookmarkEnd w:id="33"/>
    <w:bookmarkEnd w:id="34"/>
    <w:bookmarkEnd w:id="35"/>
    <w:bookmarkStart w:id="42" w:name="X293b2046023b9aa0fe6bf9da477b29d3ad20bb6"/>
    <w:p>
      <w:pPr>
        <w:pStyle w:val="Heading1"/>
      </w:pPr>
      <w:r>
        <w:t xml:space="preserve">Judge and Auditor Report - Volume 3 Days 112-118</w:t>
      </w:r>
    </w:p>
    <w:p>
      <w:pPr>
        <w:pStyle w:val="FirstParagraph"/>
      </w:pPr>
      <w:r>
        <w:t xml:space="preserve">Batch: Filled with the Holy Spirit, April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112 uses Genesis 2:20 to frame prayer beyond words as honest naming before God while longing remains.</w:t>
      </w:r>
    </w:p>
    <w:p>
      <w:pPr>
        <w:pStyle w:val="Compact"/>
        <w:numPr>
          <w:ilvl w:val="0"/>
          <w:numId w:val="1002"/>
        </w:numPr>
      </w:pPr>
      <w:r>
        <w:t xml:space="preserve">Day 113 uses Genesis 2:21 to frame wind in the waiting as trust while God works beyond human control.</w:t>
      </w:r>
    </w:p>
    <w:p>
      <w:pPr>
        <w:pStyle w:val="Compact"/>
        <w:numPr>
          <w:ilvl w:val="0"/>
          <w:numId w:val="1002"/>
        </w:numPr>
      </w:pPr>
      <w:r>
        <w:t xml:space="preserve">Day 114 uses Genesis 2:22 to frame oil for the journey as mercy God forms and brings.</w:t>
      </w:r>
    </w:p>
    <w:p>
      <w:pPr>
        <w:pStyle w:val="Compact"/>
        <w:numPr>
          <w:ilvl w:val="0"/>
          <w:numId w:val="1002"/>
        </w:numPr>
      </w:pPr>
      <w:r>
        <w:t xml:space="preserve">Day 115 uses Genesis 2:23 to frame freedom in the Spirit as recognition freed from possession, fear, and shame.</w:t>
      </w:r>
    </w:p>
    <w:p>
      <w:pPr>
        <w:pStyle w:val="Compact"/>
        <w:numPr>
          <w:ilvl w:val="0"/>
          <w:numId w:val="1002"/>
        </w:numPr>
      </w:pPr>
      <w:r>
        <w:t xml:space="preserve">Day 116 uses Genesis 2:24 to frame the Breath of God as consecrated love and faithful attachment.</w:t>
      </w:r>
    </w:p>
    <w:p>
      <w:pPr>
        <w:pStyle w:val="Compact"/>
        <w:numPr>
          <w:ilvl w:val="0"/>
          <w:numId w:val="1002"/>
        </w:numPr>
      </w:pPr>
      <w:r>
        <w:t xml:space="preserve">Day 117 uses Genesis 2:25 to frame the Comforter’s nearness as restored honesty where shame taught hiding.</w:t>
      </w:r>
    </w:p>
    <w:p>
      <w:pPr>
        <w:pStyle w:val="Compact"/>
        <w:numPr>
          <w:ilvl w:val="0"/>
          <w:numId w:val="1002"/>
        </w:numPr>
      </w:pPr>
      <w:r>
        <w:t xml:space="preserve">Day 118 uses Exodus 31:1 to frame holy fire as yielded attention to God’s initiating word before action.</w:t>
      </w:r>
    </w:p>
    <w:p>
      <w:pPr>
        <w:pStyle w:val="FirstParagraph"/>
      </w:pPr>
      <w:r>
        <w:t xml:space="preserve">The enhanced architecture dates, titles, scripture references, source markers, and morning impact lines are preserved while production interpretation is tightened to the assigned Genesis and Exodus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112-118 continue April’s theme, Conviction Without Condemnation.</w:t>
      </w:r>
    </w:p>
    <w:p>
      <w:pPr>
        <w:pStyle w:val="Compact"/>
        <w:numPr>
          <w:ilvl w:val="0"/>
          <w:numId w:val="1003"/>
        </w:numPr>
      </w:pPr>
      <w:r>
        <w:t xml:space="preserve">The batch moves through wordless prayer, hidden waiting, received mercy, free recognition, consecrated commitment, unashamed nearness, and listened-for holy work.</w:t>
      </w:r>
    </w:p>
    <w:p>
      <w:pPr>
        <w:pStyle w:val="Compact"/>
        <w:numPr>
          <w:ilvl w:val="0"/>
          <w:numId w:val="1003"/>
        </w:numPr>
      </w:pPr>
      <w:r>
        <w:t xml:space="preserve">The week completes the Genesis 2 sequence and turns toward Exodus 31 without losing the conviction-without-condemnation throughline.</w:t>
      </w:r>
    </w:p>
    <w:p>
      <w:pPr>
        <w:pStyle w:val="Compact"/>
        <w:numPr>
          <w:ilvl w:val="0"/>
          <w:numId w:val="1003"/>
        </w:numPr>
      </w:pPr>
      <w:r>
        <w:t xml:space="preserve">The batch prepares Days 119-120 to close April and Days 121-127 to begin May’s Fruit That Grows in Surrender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gives one concrete practice for prayer, surrender, receiving help, releasing control, consecrating commitment, bringing shame to God, or listening before action.</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prayer, trust, mercy, freedom, breath, nearness, holy fire, and obedience.</w:t>
      </w:r>
    </w:p>
    <w:p>
      <w:pPr>
        <w:pStyle w:val="Compact"/>
        <w:numPr>
          <w:ilvl w:val="0"/>
          <w:numId w:val="1005"/>
        </w:numPr>
      </w:pPr>
      <w:r>
        <w:t xml:space="preserve">Conviction is explicitly distinguished from panic, forced solutions, suspicion, control, shame, hiding, and anxious production.</w:t>
      </w:r>
    </w:p>
    <w:p>
      <w:pPr>
        <w:pStyle w:val="Compact"/>
        <w:numPr>
          <w:ilvl w:val="0"/>
          <w:numId w:val="1005"/>
        </w:numPr>
      </w:pPr>
      <w:r>
        <w:t xml:space="preserve">The Comforter is presented as formative and submitted to God’s wisdom without sensational claims.</w:t>
      </w:r>
    </w:p>
    <w:p>
      <w:pPr>
        <w:pStyle w:val="Compact"/>
        <w:numPr>
          <w:ilvl w:val="0"/>
          <w:numId w:val="1005"/>
        </w:numPr>
      </w:pPr>
      <w:r>
        <w:t xml:space="preserve">Genesis relationship imagery and Exodus craftsmanship imagery are handled devotionally and contextually, not as speculative proof-texting.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115 falls on Saturday, April 25, 2026, and is the only manuscript entry in this batch that explicitly uses Sabbath language.</w:t>
      </w:r>
    </w:p>
    <w:p>
      <w:pPr>
        <w:pStyle w:val="Compact"/>
        <w:numPr>
          <w:ilvl w:val="0"/>
          <w:numId w:val="1006"/>
        </w:numPr>
      </w:pPr>
      <w:r>
        <w:t xml:space="preserve">Sabbath is framed as seventh-day rest that receives God’s gifts with gratitude and open hands.</w:t>
      </w:r>
    </w:p>
    <w:p>
      <w:pPr>
        <w:pStyle w:val="Compact"/>
        <w:numPr>
          <w:ilvl w:val="0"/>
          <w:numId w:val="1006"/>
        </w:numPr>
      </w:pPr>
      <w:r>
        <w:t xml:space="preserve">Day 116 falls on the following date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112-118.</w:t>
      </w:r>
    </w:p>
    <w:p>
      <w:pPr>
        <w:pStyle w:val="Compact"/>
        <w:numPr>
          <w:ilvl w:val="0"/>
          <w:numId w:val="1007"/>
        </w:numPr>
      </w:pPr>
      <w:r>
        <w:t xml:space="preserve">Package the cumulative Volume 3 Days 001-118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April Week 4 batch.</w:t>
      </w:r>
    </w:p>
    <w:p>
      <w:pPr>
        <w:pStyle w:val="Compact"/>
        <w:numPr>
          <w:ilvl w:val="0"/>
          <w:numId w:val="1007"/>
        </w:numPr>
      </w:pPr>
      <w:r>
        <w:t xml:space="preserve">Continue Volume 3 Days 119-120 as the April closeout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2026-07-01T02:18:55Z</dcterms:created>
  <dcterms:modified xsi:type="dcterms:W3CDTF">2026-07-01T02:18:55Z</dcterms:modified>
</cp:coreProperties>
</file>

<file path=docProps/custom.xml><?xml version="1.0" encoding="utf-8"?>
<Properties xmlns="http://schemas.openxmlformats.org/officeDocument/2006/custom-properties" xmlns:vt="http://schemas.openxmlformats.org/officeDocument/2006/docPropsVTypes"/>
</file>