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6ab403d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409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13.171 x 9.250 in / 13.273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350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13.038 x 9.250 in / 13.125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339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13.013 x 9.250 in / 13.098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Full author-voice copyedit after the proof decision queue clear.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and proof decision application pack as the next trilogy-wide copyedit and theological proof surface. The proof decision queue is clear; the next gate is full author-voice copyedit,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