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32f71994bfaae62f0442d7cec415f05b7c30107"/>
    <w:p>
      <w:pPr>
        <w:pStyle w:val="Heading2"/>
      </w:pPr>
      <w:r>
        <w:t xml:space="preserve">April Week 3: Conviction Without Condemnation</w:t>
      </w:r>
    </w:p>
    <w:p>
      <w:pPr>
        <w:pStyle w:val="FirstParagraph"/>
      </w:pPr>
      <w:r>
        <w:t xml:space="preserve">Production batch: Days 105-111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05---april-15"/>
    <w:p>
      <w:pPr>
        <w:pStyle w:val="Heading2"/>
      </w:pPr>
      <w:r>
        <w:t xml:space="preserve">Day 105 - April 15</w:t>
      </w:r>
    </w:p>
    <w:bookmarkStart w:id="10" w:name="let-grace-form-the-comforters-nearness"/>
    <w:p>
      <w:pPr>
        <w:pStyle w:val="Heading3"/>
      </w:pPr>
      <w:r>
        <w:t xml:space="preserve">Let Grace Form the Comforter’s Nearness</w:t>
      </w:r>
    </w:p>
    <w:p>
      <w:pPr>
        <w:pStyle w:val="FirstParagraph"/>
      </w:pPr>
      <w:r>
        <w:rPr>
          <w:b/>
          <w:bCs/>
        </w:rPr>
        <w:t xml:space="preserve">Scripture Reference:</w:t>
      </w:r>
      <w:r>
        <w:t xml:space="preserve"> </w:t>
      </w:r>
      <w:r>
        <w:t xml:space="preserve">Genesis 2:13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named river and region. The Comforter’s nearness is framed as grace that meets the believer in real places, not only in private feelings.</w:t>
      </w:r>
    </w:p>
    <w:p>
      <w:pPr>
        <w:pStyle w:val="BodyText"/>
      </w:pPr>
      <w:r>
        <w:t xml:space="preserve">God’s care is not vague. Genesis 2:13 names a river and a land. The garden story has movement, location, and particularity. God is present in a real creation, not only in an idea.</w:t>
      </w:r>
    </w:p>
    <w:p>
      <w:pPr>
        <w:pStyle w:val="BodyText"/>
      </w:pPr>
      <w:r>
        <w:t xml:space="preserve">Conviction without condemnation often becomes healing when the Spirit brings grace into a specific place. Not</w:t>
      </w:r>
      <w:r>
        <w:t xml:space="preserve"> </w:t>
      </w:r>
      <w:r>
        <w:t xml:space="preserve">“everything is wrong,”</w:t>
      </w:r>
      <w:r>
        <w:t xml:space="preserve"> </w:t>
      </w:r>
      <w:r>
        <w:t xml:space="preserve">but this conversation. Not</w:t>
      </w:r>
      <w:r>
        <w:t xml:space="preserve"> </w:t>
      </w:r>
      <w:r>
        <w:t xml:space="preserve">“I am hopeless,”</w:t>
      </w:r>
      <w:r>
        <w:t xml:space="preserve"> </w:t>
      </w:r>
      <w:r>
        <w:t xml:space="preserve">but this fear. Not</w:t>
      </w:r>
      <w:r>
        <w:t xml:space="preserve"> </w:t>
      </w:r>
      <w:r>
        <w:t xml:space="preserve">“my whole life is failure,”</w:t>
      </w:r>
      <w:r>
        <w:t xml:space="preserve"> </w:t>
      </w:r>
      <w:r>
        <w:t xml:space="preserve">but this pattern that needs mercy and truth.</w:t>
      </w:r>
    </w:p>
    <w:p>
      <w:pPr>
        <w:pStyle w:val="BodyText"/>
      </w:pPr>
      <w:r>
        <w:t xml:space="preserve">Let grace form the Comforter’s nearness by asking Him to name the real place where He is meeting you. Fear becomes less powerful when it is brought out of vague dread and into prayerful clarity. The Spirit can purify what is specific without condemning the whole person.</w:t>
      </w:r>
    </w:p>
    <w:p>
      <w:pPr>
        <w:pStyle w:val="BodyText"/>
      </w:pPr>
      <w:r>
        <w:t xml:space="preserve">Do not rush past the verse; let it steady you before you move. Grace knows where to meet you.</w:t>
      </w:r>
    </w:p>
    <w:p>
      <w:pPr>
        <w:pStyle w:val="BodyText"/>
      </w:pPr>
      <w:r>
        <w:t xml:space="preserve">The Spirit brings the Comforter’s nearness into real and named places.</w:t>
      </w:r>
    </w:p>
    <w:p>
      <w:pPr>
        <w:pStyle w:val="BodyText"/>
      </w:pPr>
      <w:r>
        <w:rPr>
          <w:b/>
          <w:bCs/>
        </w:rPr>
        <w:t xml:space="preserve">Today step:</w:t>
      </w:r>
      <w:r>
        <w:t xml:space="preserve"> </w:t>
      </w:r>
      <w:r>
        <w:t xml:space="preserve">Name one specific place where you need correction, and invite the Spirit to meet you there with grace.</w:t>
      </w:r>
    </w:p>
    <w:p>
      <w:pPr>
        <w:pStyle w:val="BodyText"/>
      </w:pPr>
      <w:r>
        <w:rPr>
          <w:b/>
          <w:bCs/>
        </w:rPr>
        <w:t xml:space="preserve">Prayer:</w:t>
      </w:r>
      <w:r>
        <w:t xml:space="preserve"> </w:t>
      </w:r>
      <w:r>
        <w:t xml:space="preserve">Holy Spirit, bring grace into the real place where I need help. Keep conviction specific, merciful, and close to Jesus. Amen.</w:t>
      </w:r>
    </w:p>
    <w:p>
      <w:pPr>
        <w:pStyle w:val="BodyText"/>
      </w:pPr>
      <w:r>
        <w:rPr>
          <w:b/>
          <w:bCs/>
        </w:rPr>
        <w:t xml:space="preserve">Journal prompt:</w:t>
      </w:r>
      <w:r>
        <w:t xml:space="preserve"> </w:t>
      </w:r>
      <w:r>
        <w:t xml:space="preserve">What specific place needs the Comforter’s nearness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106---april-16"/>
    <w:p>
      <w:pPr>
        <w:pStyle w:val="Heading2"/>
      </w:pPr>
      <w:r>
        <w:t xml:space="preserve">Day 106 - April 16</w:t>
      </w:r>
    </w:p>
    <w:bookmarkStart w:id="12" w:name="behold-holy-fire"/>
    <w:p>
      <w:pPr>
        <w:pStyle w:val="Heading3"/>
      </w:pPr>
      <w:r>
        <w:t xml:space="preserve">Behold Holy Fire</w:t>
      </w:r>
    </w:p>
    <w:p>
      <w:pPr>
        <w:pStyle w:val="FirstParagraph"/>
      </w:pPr>
      <w:r>
        <w:rPr>
          <w:b/>
          <w:bCs/>
        </w:rPr>
        <w:t xml:space="preserve">Scripture Reference:</w:t>
      </w:r>
      <w:r>
        <w:t xml:space="preserve"> </w:t>
      </w:r>
      <w:r>
        <w:t xml:space="preserve">Genesis 2:14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named rivers and directions. Holy fire is framed as Spirit-given clarity that gives movement direction without turning correction into fear.</w:t>
      </w:r>
    </w:p>
    <w:p>
      <w:pPr>
        <w:pStyle w:val="BodyText"/>
      </w:pPr>
      <w:r>
        <w:t xml:space="preserve">Genesis 2:14 continues naming rivers and directions. The movement of water is not shapeless. It is located, directed, and known.</w:t>
      </w:r>
    </w:p>
    <w:p>
      <w:pPr>
        <w:pStyle w:val="BodyText"/>
      </w:pPr>
      <w:r>
        <w:t xml:space="preserve">Holy fire gives clarity like that. The Spirit’s refining work is not a fearful blaze that leaves the heart confused. He can show what direction obedience needs to take. He can expose what is wandering and call it back toward life.</w:t>
      </w:r>
    </w:p>
    <w:p>
      <w:pPr>
        <w:pStyle w:val="BodyText"/>
      </w:pPr>
      <w:r>
        <w:t xml:space="preserve">Behold holy fire in family, work, grief, ministry, and private prayer by asking where God is clarifying direction. Maybe you need to apologize. Maybe you need to stop feeding a resentment. Maybe you need to return to a habit of prayer. Maybe you need to receive help instead of acting strong.</w:t>
      </w:r>
    </w:p>
    <w:p>
      <w:pPr>
        <w:pStyle w:val="BodyText"/>
      </w:pPr>
      <w:r>
        <w:t xml:space="preserve">Let the Spirit press this from information into formation. Clarity becomes holy when it becomes surrendered obedience.</w:t>
      </w:r>
    </w:p>
    <w:p>
      <w:pPr>
        <w:pStyle w:val="BodyText"/>
      </w:pPr>
      <w:r>
        <w:t xml:space="preserve">The Spirit refines the heart by giving correction a faithful direction.</w:t>
      </w:r>
    </w:p>
    <w:p>
      <w:pPr>
        <w:pStyle w:val="BodyText"/>
      </w:pPr>
      <w:r>
        <w:rPr>
          <w:b/>
          <w:bCs/>
        </w:rPr>
        <w:t xml:space="preserve">Today step:</w:t>
      </w:r>
      <w:r>
        <w:t xml:space="preserve"> </w:t>
      </w:r>
      <w:r>
        <w:t xml:space="preserve">Ask God for one clear direction, then take a simple act that agrees with it.</w:t>
      </w:r>
    </w:p>
    <w:p>
      <w:pPr>
        <w:pStyle w:val="BodyText"/>
      </w:pPr>
      <w:r>
        <w:rPr>
          <w:b/>
          <w:bCs/>
        </w:rPr>
        <w:t xml:space="preserve">Prayer:</w:t>
      </w:r>
      <w:r>
        <w:t xml:space="preserve"> </w:t>
      </w:r>
      <w:r>
        <w:t xml:space="preserve">Holy Spirit, let holy fire clarify my path. Refine what is wandering and guide me toward faithful obedience. Amen.</w:t>
      </w:r>
    </w:p>
    <w:p>
      <w:pPr>
        <w:pStyle w:val="BodyText"/>
      </w:pPr>
      <w:r>
        <w:rPr>
          <w:b/>
          <w:bCs/>
        </w:rPr>
        <w:t xml:space="preserve">Journal prompt:</w:t>
      </w:r>
      <w:r>
        <w:t xml:space="preserve"> </w:t>
      </w:r>
      <w:r>
        <w:t xml:space="preserve">What direction is God making clear that I need to follow?</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107---april-17"/>
    <w:p>
      <w:pPr>
        <w:pStyle w:val="Heading2"/>
      </w:pPr>
      <w:r>
        <w:t xml:space="preserve">Day 107 - April 17</w:t>
      </w:r>
    </w:p>
    <w:bookmarkStart w:id="14" w:name="follow-rain-for-dry-places"/>
    <w:p>
      <w:pPr>
        <w:pStyle w:val="Heading3"/>
      </w:pPr>
      <w:r>
        <w:t xml:space="preserve">Follow Rain for Dry Places</w:t>
      </w:r>
    </w:p>
    <w:p>
      <w:pPr>
        <w:pStyle w:val="FirstParagraph"/>
      </w:pPr>
      <w:r>
        <w:rPr>
          <w:b/>
          <w:bCs/>
        </w:rPr>
        <w:t xml:space="preserve">Scripture Reference:</w:t>
      </w:r>
      <w:r>
        <w:t xml:space="preserve"> </w:t>
      </w:r>
      <w:r>
        <w:t xml:space="preserve">Genesis 2:15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 placing the man in the garden to work and keep it. Rain for dry places is framed as restored stewardship that receives assignment without condemnation.</w:t>
      </w:r>
    </w:p>
    <w:p>
      <w:pPr>
        <w:pStyle w:val="BodyText"/>
      </w:pPr>
      <w:r>
        <w:t xml:space="preserve">Genesis 2:15 shows placement and purpose together. The man is not thrown into the garden as punishment. He is placed there with meaningful work and keeping.</w:t>
      </w:r>
    </w:p>
    <w:p>
      <w:pPr>
        <w:pStyle w:val="BodyText"/>
      </w:pPr>
      <w:r>
        <w:t xml:space="preserve">Dry places can form when assignment becomes accusation. The heart hears every responsibility as proof that it is behind, failing, or unwanted. Conviction without condemnation restores work to its proper place. God can call you to tend something without despising you.</w:t>
      </w:r>
    </w:p>
    <w:p>
      <w:pPr>
        <w:pStyle w:val="BodyText"/>
      </w:pPr>
      <w:r>
        <w:t xml:space="preserve">Follow rain for dry places by receiving responsibility as grace-shaped stewardship. What has God placed near you to tend? A relationship, a room, a ministry, a body, a habit, a grief, a gift, or a promise may need quiet keeping.</w:t>
      </w:r>
    </w:p>
    <w:p>
      <w:pPr>
        <w:pStyle w:val="BodyText"/>
      </w:pPr>
      <w:r>
        <w:t xml:space="preserve">Take one surrendered step before worry gets the first word. You are not condemned by the garden you are called to tend.</w:t>
      </w:r>
    </w:p>
    <w:p>
      <w:pPr>
        <w:pStyle w:val="BodyText"/>
      </w:pPr>
      <w:r>
        <w:t xml:space="preserve">The Spirit refreshes dry places by restoring responsibility to grace.</w:t>
      </w:r>
    </w:p>
    <w:p>
      <w:pPr>
        <w:pStyle w:val="BodyText"/>
      </w:pPr>
      <w:r>
        <w:rPr>
          <w:b/>
          <w:bCs/>
        </w:rPr>
        <w:t xml:space="preserve">Today step:</w:t>
      </w:r>
      <w:r>
        <w:t xml:space="preserve"> </w:t>
      </w:r>
      <w:r>
        <w:t xml:space="preserve">Choose one thing God has placed near you to tend, and give it one faithful act of care.</w:t>
      </w:r>
    </w:p>
    <w:p>
      <w:pPr>
        <w:pStyle w:val="BodyText"/>
      </w:pPr>
      <w:r>
        <w:rPr>
          <w:b/>
          <w:bCs/>
        </w:rPr>
        <w:t xml:space="preserve">Prayer:</w:t>
      </w:r>
      <w:r>
        <w:t xml:space="preserve"> </w:t>
      </w:r>
      <w:r>
        <w:t xml:space="preserve">Holy Spirit, refresh the dry places where responsibility has felt like accusation. Teach me to work and keep from grace. Amen.</w:t>
      </w:r>
    </w:p>
    <w:p>
      <w:pPr>
        <w:pStyle w:val="BodyText"/>
      </w:pPr>
      <w:r>
        <w:rPr>
          <w:b/>
          <w:bCs/>
        </w:rPr>
        <w:t xml:space="preserve">Journal prompt:</w:t>
      </w:r>
      <w:r>
        <w:t xml:space="preserve"> </w:t>
      </w:r>
      <w:r>
        <w:t xml:space="preserve">What responsibility needs to be received as stewardship instead of condemnation?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108---april-18"/>
    <w:p>
      <w:pPr>
        <w:pStyle w:val="Heading2"/>
      </w:pPr>
      <w:r>
        <w:t xml:space="preserve">Day 108 - April 18</w:t>
      </w:r>
    </w:p>
    <w:bookmarkStart w:id="16" w:name="rest-in-the-anointing-for-today"/>
    <w:p>
      <w:pPr>
        <w:pStyle w:val="Heading3"/>
      </w:pPr>
      <w:r>
        <w:t xml:space="preserve">Rest in the Anointing for Today</w:t>
      </w:r>
    </w:p>
    <w:p>
      <w:pPr>
        <w:pStyle w:val="FirstParagraph"/>
      </w:pPr>
      <w:r>
        <w:rPr>
          <w:b/>
          <w:bCs/>
        </w:rPr>
        <w:t xml:space="preserve">Scripture Reference:</w:t>
      </w:r>
      <w:r>
        <w:t xml:space="preserve"> </w:t>
      </w:r>
      <w:r>
        <w:t xml:space="preserve">Genesis 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generous permission before the boundary that follows. The anointing for today is framed as Spirit-led rest in God’s generous yes.</w:t>
      </w:r>
    </w:p>
    <w:p>
      <w:pPr>
        <w:pStyle w:val="BodyText"/>
      </w:pPr>
      <w:r>
        <w:t xml:space="preserve">Genesis 2:16 begins with generosity. Before the heart hears boundary, it hears permission. God is not stingy with life.</w:t>
      </w:r>
    </w:p>
    <w:p>
      <w:pPr>
        <w:pStyle w:val="BodyText"/>
      </w:pPr>
      <w:r>
        <w:t xml:space="preserve">This day falls on Saturday, the seventh-day Sabbath in the 2026 production calendar. Conviction without condemnation needs to remember God’s generous yes. The Spirit does not begin with suspicion. He begins with the Father’s goodness, then teaches obedience from trust.</w:t>
      </w:r>
    </w:p>
    <w:p>
      <w:pPr>
        <w:pStyle w:val="BodyText"/>
      </w:pPr>
      <w:r>
        <w:t xml:space="preserve">Rest in the anointing for today by noticing where you have only heard God as no. A boundary may be coming, but grace has already spoken of provision. The Comforter helps the heart obey without imagining that God is withholding all joy.</w:t>
      </w:r>
    </w:p>
    <w:p>
      <w:pPr>
        <w:pStyle w:val="BodyText"/>
      </w:pPr>
      <w:r>
        <w:t xml:space="preserve">On this Sabbath, receive the generosity of God before you examine the places that need correction. Let Sabbath rest train your heart to obey from trust instead of fear.</w:t>
      </w:r>
    </w:p>
    <w:p>
      <w:pPr>
        <w:pStyle w:val="BodyText"/>
      </w:pPr>
      <w:r>
        <w:t xml:space="preserve">The Spirit anoints today’s obedience by rooting it in God’s generous yes.</w:t>
      </w:r>
    </w:p>
    <w:p>
      <w:pPr>
        <w:pStyle w:val="BodyText"/>
      </w:pPr>
      <w:r>
        <w:rPr>
          <w:b/>
          <w:bCs/>
        </w:rPr>
        <w:t xml:space="preserve">Today step:</w:t>
      </w:r>
      <w:r>
        <w:t xml:space="preserve"> </w:t>
      </w:r>
      <w:r>
        <w:t xml:space="preserve">Name one generous provision from God, then let that provision steady one act of obedience.</w:t>
      </w:r>
    </w:p>
    <w:p>
      <w:pPr>
        <w:pStyle w:val="BodyText"/>
      </w:pPr>
      <w:r>
        <w:rPr>
          <w:b/>
          <w:bCs/>
        </w:rPr>
        <w:t xml:space="preserve">Prayer:</w:t>
      </w:r>
      <w:r>
        <w:t xml:space="preserve"> </w:t>
      </w:r>
      <w:r>
        <w:t xml:space="preserve">Holy Spirit, help me rest in the Father’s generous yes. Teach me to obey boundaries from trust, not fear. Amen.</w:t>
      </w:r>
    </w:p>
    <w:p>
      <w:pPr>
        <w:pStyle w:val="BodyText"/>
      </w:pPr>
      <w:r>
        <w:rPr>
          <w:b/>
          <w:bCs/>
        </w:rPr>
        <w:t xml:space="preserve">Journal prompt:</w:t>
      </w:r>
      <w:r>
        <w:t xml:space="preserve"> </w:t>
      </w:r>
      <w:r>
        <w:t xml:space="preserve">Where have I heard only God’s no and forgotten His generous care?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109---april-19"/>
    <w:p>
      <w:pPr>
        <w:pStyle w:val="Heading2"/>
      </w:pPr>
      <w:r>
        <w:t xml:space="preserve">Day 109 - April 19</w:t>
      </w:r>
    </w:p>
    <w:bookmarkStart w:id="18" w:name="wake-up-to-the-spirits-fruit"/>
    <w:p>
      <w:pPr>
        <w:pStyle w:val="Heading3"/>
      </w:pPr>
      <w:r>
        <w:t xml:space="preserve">Wake Up to the Spirit’s Fruit</w:t>
      </w:r>
    </w:p>
    <w:p>
      <w:pPr>
        <w:pStyle w:val="FirstParagraph"/>
      </w:pPr>
      <w:r>
        <w:rPr>
          <w:b/>
          <w:bCs/>
        </w:rPr>
        <w:t xml:space="preserve">Scripture Reference:</w:t>
      </w:r>
      <w:r>
        <w:t xml:space="preserve"> </w:t>
      </w:r>
      <w:r>
        <w:t xml:space="preserve">Genesis 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protective boundary concerning the tree of knowledge. The Spirit’s fruit is framed as life protected by boundaries that love refuses to ignore.</w:t>
      </w:r>
    </w:p>
    <w:p>
      <w:pPr>
        <w:pStyle w:val="BodyText"/>
      </w:pPr>
      <w:r>
        <w:t xml:space="preserve">Love tells the truth about danger. Genesis 2:17 brings a boundary with consequence. It is not cruelty. It is protection spoken by the God who gives life.</w:t>
      </w:r>
    </w:p>
    <w:p>
      <w:pPr>
        <w:pStyle w:val="BodyText"/>
      </w:pPr>
      <w:r>
        <w:t xml:space="preserve">The Spirit’s fruit grows where the renewed heart learns to receive protective truth. Condemnation says a boundary proves God is against you. Immaturity says freedom means no boundary at all. The Spirit wakes the heart to a better way: God’s commands guard life.</w:t>
      </w:r>
    </w:p>
    <w:p>
      <w:pPr>
        <w:pStyle w:val="BodyText"/>
      </w:pPr>
      <w:r>
        <w:t xml:space="preserve">Wake up to the Spirit’s fruit by asking where you have treated warning as rejection. Is there a habit, relationship, appetite, secrecy, or inner story that God is naming because He loves you? Conviction without condemnation takes the warning seriously without surrendering to shame.</w:t>
      </w:r>
    </w:p>
    <w:p>
      <w:pPr>
        <w:pStyle w:val="BodyText"/>
      </w:pPr>
      <w:r>
        <w:t xml:space="preserve">Start from what God has revealed, not from what the day is demanding. Fruit grows when truth is received as protection.</w:t>
      </w:r>
    </w:p>
    <w:p>
      <w:pPr>
        <w:pStyle w:val="BodyText"/>
      </w:pPr>
      <w:r>
        <w:t xml:space="preserve">The Spirit grows fruit by teaching the heart to receive protective truth.</w:t>
      </w:r>
    </w:p>
    <w:p>
      <w:pPr>
        <w:pStyle w:val="BodyText"/>
      </w:pPr>
      <w:r>
        <w:rPr>
          <w:b/>
          <w:bCs/>
        </w:rPr>
        <w:t xml:space="preserve">Today step:</w:t>
      </w:r>
      <w:r>
        <w:t xml:space="preserve"> </w:t>
      </w:r>
      <w:r>
        <w:t xml:space="preserve">Identify one boundary God is using to guard life, and honor it in one concrete way.</w:t>
      </w:r>
    </w:p>
    <w:p>
      <w:pPr>
        <w:pStyle w:val="BodyText"/>
      </w:pPr>
      <w:r>
        <w:rPr>
          <w:b/>
          <w:bCs/>
        </w:rPr>
        <w:t xml:space="preserve">Prayer:</w:t>
      </w:r>
      <w:r>
        <w:t xml:space="preserve"> </w:t>
      </w:r>
      <w:r>
        <w:t xml:space="preserve">Holy Spirit, wake my heart to protective truth. Help me receive God’s boundaries as love and walk in life. Amen.</w:t>
      </w:r>
    </w:p>
    <w:p>
      <w:pPr>
        <w:pStyle w:val="BodyText"/>
      </w:pPr>
      <w:r>
        <w:rPr>
          <w:b/>
          <w:bCs/>
        </w:rPr>
        <w:t xml:space="preserve">Journal prompt:</w:t>
      </w:r>
      <w:r>
        <w:t xml:space="preserve"> </w:t>
      </w:r>
      <w:r>
        <w:t xml:space="preserve">What warning from God have I mistaken for rejection?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110---april-20"/>
    <w:p>
      <w:pPr>
        <w:pStyle w:val="Heading2"/>
      </w:pPr>
      <w:r>
        <w:t xml:space="preserve">Day 110 - April 20</w:t>
      </w:r>
    </w:p>
    <w:bookmarkStart w:id="20" w:name="let-fire-refine-power-to-witness"/>
    <w:p>
      <w:pPr>
        <w:pStyle w:val="Heading3"/>
      </w:pPr>
      <w:r>
        <w:t xml:space="preserve">Let Fire Refine Power to Witness</w:t>
      </w:r>
    </w:p>
    <w:p>
      <w:pPr>
        <w:pStyle w:val="FirstParagraph"/>
      </w:pPr>
      <w:r>
        <w:rPr>
          <w:b/>
          <w:bCs/>
        </w:rPr>
        <w:t xml:space="preserve">Scripture Reference:</w:t>
      </w:r>
      <w:r>
        <w:t xml:space="preserve"> </w:t>
      </w:r>
      <w:r>
        <w:t xml:space="preserve">Genesis 2:18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statement that isolation is not good and His provision of suitable help. Power to witness is framed as humility that receives relationship rather than performing strength alone.</w:t>
      </w:r>
    </w:p>
    <w:p>
      <w:pPr>
        <w:pStyle w:val="BodyText"/>
      </w:pPr>
      <w:r>
        <w:t xml:space="preserve">Genesis 2:18 names what is not good and answers it with provision. God sees isolation clearly, and He does not shame the human need for help.</w:t>
      </w:r>
    </w:p>
    <w:p>
      <w:pPr>
        <w:pStyle w:val="BodyText"/>
      </w:pPr>
      <w:r>
        <w:t xml:space="preserve">Power to witness is refined when the heart stops pretending it needs no one. Condemnation may make need feel embarrassing. Pride may make help feel threatening. The Spirit’s holy fire burns away the lie that faithful people must always be self-sufficient.</w:t>
      </w:r>
    </w:p>
    <w:p>
      <w:pPr>
        <w:pStyle w:val="BodyText"/>
      </w:pPr>
      <w:r>
        <w:t xml:space="preserve">Let fire refine power to witness in family, work, grief, ministry, and private prayer by receiving the help God provides. A Spirit-filled witness can say,</w:t>
      </w:r>
      <w:r>
        <w:t xml:space="preserve"> </w:t>
      </w:r>
      <w:r>
        <w:t xml:space="preserve">“I need prayer.”</w:t>
      </w:r>
      <w:r>
        <w:t xml:space="preserve"> </w:t>
      </w:r>
      <w:r>
        <w:t xml:space="preserve">It can ask for counsel. It can welcome partnership. It can stop making loneliness look like strength.</w:t>
      </w:r>
    </w:p>
    <w:p>
      <w:pPr>
        <w:pStyle w:val="BodyText"/>
      </w:pPr>
      <w:r>
        <w:t xml:space="preserve">Do not rush past the verse; let it steady you before you move. Need is not failure when God Himself provides help.</w:t>
      </w:r>
    </w:p>
    <w:p>
      <w:pPr>
        <w:pStyle w:val="BodyText"/>
      </w:pPr>
      <w:r>
        <w:t xml:space="preserve">The Spirit refines witness by freeing the heart from isolated strength.</w:t>
      </w:r>
    </w:p>
    <w:p>
      <w:pPr>
        <w:pStyle w:val="BodyText"/>
      </w:pPr>
      <w:r>
        <w:rPr>
          <w:b/>
          <w:bCs/>
        </w:rPr>
        <w:t xml:space="preserve">Today step:</w:t>
      </w:r>
      <w:r>
        <w:t xml:space="preserve"> </w:t>
      </w:r>
      <w:r>
        <w:t xml:space="preserve">Ask one trustworthy person for prayer, counsel, or practical help in a place you have carried alone.</w:t>
      </w:r>
    </w:p>
    <w:p>
      <w:pPr>
        <w:pStyle w:val="BodyText"/>
      </w:pPr>
      <w:r>
        <w:rPr>
          <w:b/>
          <w:bCs/>
        </w:rPr>
        <w:t xml:space="preserve">Prayer:</w:t>
      </w:r>
      <w:r>
        <w:t xml:space="preserve"> </w:t>
      </w:r>
      <w:r>
        <w:t xml:space="preserve">Holy Spirit, refine my witness where I pretend to be stronger than I am. Teach me to receive the help God provides. Amen.</w:t>
      </w:r>
    </w:p>
    <w:p>
      <w:pPr>
        <w:pStyle w:val="BodyText"/>
      </w:pPr>
      <w:r>
        <w:rPr>
          <w:b/>
          <w:bCs/>
        </w:rPr>
        <w:t xml:space="preserve">Journal prompt:</w:t>
      </w:r>
      <w:r>
        <w:t xml:space="preserve"> </w:t>
      </w:r>
      <w:r>
        <w:t xml:space="preserve">Where has isolation disguised itself as strength in my life?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111---april-21"/>
    <w:p>
      <w:pPr>
        <w:pStyle w:val="Heading2"/>
      </w:pPr>
      <w:r>
        <w:t xml:space="preserve">Day 111 - April 21</w:t>
      </w:r>
    </w:p>
    <w:bookmarkStart w:id="22" w:name="come-home-to-the-seal-of-belonging"/>
    <w:p>
      <w:pPr>
        <w:pStyle w:val="Heading3"/>
      </w:pPr>
      <w:r>
        <w:t xml:space="preserve">Come Home to the Seal of Belonging</w:t>
      </w:r>
    </w:p>
    <w:p>
      <w:pPr>
        <w:pStyle w:val="FirstParagraph"/>
      </w:pPr>
      <w:r>
        <w:rPr>
          <w:b/>
          <w:bCs/>
        </w:rPr>
        <w:t xml:space="preserve">Scripture Reference:</w:t>
      </w:r>
      <w:r>
        <w:t xml:space="preserve"> </w:t>
      </w:r>
      <w:r>
        <w:t xml:space="preserve">Genesis 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 bringing living creatures to the man and allowing him to name them. The seal of belonging is framed as participatory responsibility under God’s presence.</w:t>
      </w:r>
    </w:p>
    <w:p>
      <w:pPr>
        <w:pStyle w:val="BodyText"/>
      </w:pPr>
      <w:r>
        <w:t xml:space="preserve">Genesis 2:19 shows God bringing living creatures to the man and making room for naming. Belonging does not erase responsibility. It invites participation under God’s presence.</w:t>
      </w:r>
    </w:p>
    <w:p>
      <w:pPr>
        <w:pStyle w:val="BodyText"/>
      </w:pPr>
      <w:r>
        <w:t xml:space="preserve">The seal of belonging is not a passive label placed on the heart while life stays untouched. The Spirit reminds the believer,</w:t>
      </w:r>
      <w:r>
        <w:t xml:space="preserve"> </w:t>
      </w:r>
      <w:r>
        <w:t xml:space="preserve">“You belong to God, and your presence matters.”</w:t>
      </w:r>
      <w:r>
        <w:t xml:space="preserve"> </w:t>
      </w:r>
      <w:r>
        <w:t xml:space="preserve">Conviction without condemnation can call you home to responsibility because love has already made room for you.</w:t>
      </w:r>
    </w:p>
    <w:p>
      <w:pPr>
        <w:pStyle w:val="BodyText"/>
      </w:pPr>
      <w:r>
        <w:t xml:space="preserve">Come home to the seal of belonging by noticing where God is inviting participation. What has He brought near for you to name truthfully, tend wisely, or bless carefully? You do not need to inflate your importance, but you also should not bury it.</w:t>
      </w:r>
    </w:p>
    <w:p>
      <w:pPr>
        <w:pStyle w:val="BodyText"/>
      </w:pPr>
      <w:r>
        <w:t xml:space="preserve">Let the Spirit press this from information into formation. Belonging becomes visible when it accepts humble responsibility.</w:t>
      </w:r>
    </w:p>
    <w:p>
      <w:pPr>
        <w:pStyle w:val="BodyText"/>
      </w:pPr>
      <w:r>
        <w:t xml:space="preserve">The Spirit seals belonging by inviting humble participation in God’s care.</w:t>
      </w:r>
    </w:p>
    <w:p>
      <w:pPr>
        <w:pStyle w:val="BodyText"/>
      </w:pPr>
      <w:r>
        <w:rPr>
          <w:b/>
          <w:bCs/>
        </w:rPr>
        <w:t xml:space="preserve">Today step:</w:t>
      </w:r>
      <w:r>
        <w:t xml:space="preserve"> </w:t>
      </w:r>
      <w:r>
        <w:t xml:space="preserve">Name one responsibility God has brought near, and respond to it as a beloved servant rather than a condemned worker.</w:t>
      </w:r>
    </w:p>
    <w:p>
      <w:pPr>
        <w:pStyle w:val="BodyText"/>
      </w:pPr>
      <w:r>
        <w:rPr>
          <w:b/>
          <w:bCs/>
        </w:rPr>
        <w:t xml:space="preserve">Prayer:</w:t>
      </w:r>
      <w:r>
        <w:t xml:space="preserve"> </w:t>
      </w:r>
      <w:r>
        <w:t xml:space="preserve">Holy Spirit, bring me home to belonging that participates in God’s care. Help me respond with humility, courage, and love. Amen.</w:t>
      </w:r>
    </w:p>
    <w:p>
      <w:pPr>
        <w:pStyle w:val="BodyText"/>
      </w:pPr>
      <w:r>
        <w:rPr>
          <w:b/>
          <w:bCs/>
        </w:rPr>
        <w:t xml:space="preserve">Journal prompt:</w:t>
      </w:r>
      <w:r>
        <w:t xml:space="preserve"> </w:t>
      </w:r>
      <w:r>
        <w:t xml:space="preserve">What responsibility has God brought near because my presence matters?</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X0e51995cf9c35aa6142b1466ba142885005796b"/>
    <w:p>
      <w:pPr>
        <w:pStyle w:val="Heading1"/>
      </w:pPr>
      <w:r>
        <w:t xml:space="preserve">Filled with the Holy Spirit - Companion Journal</w:t>
      </w:r>
    </w:p>
    <w:bookmarkStart w:id="34" w:name="Xb439acc3bd1f25dd3ba874b3b7a5181f0c861af"/>
    <w:p>
      <w:pPr>
        <w:pStyle w:val="Heading2"/>
      </w:pPr>
      <w:r>
        <w:t xml:space="preserve">April Week 3: Conviction Without Condemnation</w:t>
      </w:r>
    </w:p>
    <w:p>
      <w:pPr>
        <w:pStyle w:val="FirstParagraph"/>
      </w:pPr>
      <w:r>
        <w:t xml:space="preserve">Use these pages with Days 105-111.</w:t>
      </w:r>
    </w:p>
    <w:bookmarkStart w:id="25" w:name="week-prayer"/>
    <w:p>
      <w:pPr>
        <w:pStyle w:val="Heading3"/>
      </w:pPr>
      <w:r>
        <w:t xml:space="preserve">Week Prayer</w:t>
      </w:r>
    </w:p>
    <w:p>
      <w:pPr>
        <w:pStyle w:val="FirstParagraph"/>
      </w:pPr>
      <w:r>
        <w:t xml:space="preserve">Holy Spirit, bring grace into specific places, clarify my direction, refresh responsibility, root obedience in God’s generous care, teach me protective truth, free me from isolated strength, and seal belonging through humble participation. Amen.</w:t>
      </w:r>
    </w:p>
    <w:bookmarkEnd w:id="25"/>
    <w:bookmarkStart w:id="26" w:name="day-105-reflection"/>
    <w:p>
      <w:pPr>
        <w:pStyle w:val="Heading3"/>
      </w:pPr>
      <w:r>
        <w:t xml:space="preserve">Day 105 Reflection</w:t>
      </w:r>
    </w:p>
    <w:p>
      <w:pPr>
        <w:pStyle w:val="FirstParagraph"/>
      </w:pPr>
      <w:r>
        <w:t xml:space="preserve">What specific place needs the Comforter’s nearness today?</w:t>
      </w:r>
    </w:p>
    <w:p>
      <w:pPr>
        <w:pStyle w:val="BodyText"/>
      </w:pPr>
      <w:r>
        <w:t xml:space="preserve">Practice: Name one specific place where you need correction, and invite the Spirit to meet you there with grace.</w:t>
      </w:r>
    </w:p>
    <w:bookmarkEnd w:id="26"/>
    <w:bookmarkStart w:id="27" w:name="day-106-reflection"/>
    <w:p>
      <w:pPr>
        <w:pStyle w:val="Heading3"/>
      </w:pPr>
      <w:r>
        <w:t xml:space="preserve">Day 106 Reflection</w:t>
      </w:r>
    </w:p>
    <w:p>
      <w:pPr>
        <w:pStyle w:val="FirstParagraph"/>
      </w:pPr>
      <w:r>
        <w:t xml:space="preserve">What direction is God making clear that I need to follow?</w:t>
      </w:r>
    </w:p>
    <w:p>
      <w:pPr>
        <w:pStyle w:val="BodyText"/>
      </w:pPr>
      <w:r>
        <w:t xml:space="preserve">Practice: Ask God for one clear direction, then take a simple act that agrees with it.</w:t>
      </w:r>
    </w:p>
    <w:bookmarkEnd w:id="27"/>
    <w:bookmarkStart w:id="28" w:name="day-107-reflection"/>
    <w:p>
      <w:pPr>
        <w:pStyle w:val="Heading3"/>
      </w:pPr>
      <w:r>
        <w:t xml:space="preserve">Day 107 Reflection</w:t>
      </w:r>
    </w:p>
    <w:p>
      <w:pPr>
        <w:pStyle w:val="FirstParagraph"/>
      </w:pPr>
      <w:r>
        <w:t xml:space="preserve">What responsibility needs to be received as stewardship instead of condemnation?</w:t>
      </w:r>
    </w:p>
    <w:p>
      <w:pPr>
        <w:pStyle w:val="BodyText"/>
      </w:pPr>
      <w:r>
        <w:t xml:space="preserve">Practice: Choose one thing God has placed near you to tend, and give it one faithful act of care.</w:t>
      </w:r>
    </w:p>
    <w:bookmarkEnd w:id="28"/>
    <w:bookmarkStart w:id="29" w:name="day-108-reflection"/>
    <w:p>
      <w:pPr>
        <w:pStyle w:val="Heading3"/>
      </w:pPr>
      <w:r>
        <w:t xml:space="preserve">Day 108 Reflection</w:t>
      </w:r>
    </w:p>
    <w:p>
      <w:pPr>
        <w:pStyle w:val="FirstParagraph"/>
      </w:pPr>
      <w:r>
        <w:t xml:space="preserve">Where have I heard only God’s no and forgotten His generous care?</w:t>
      </w:r>
    </w:p>
    <w:p>
      <w:pPr>
        <w:pStyle w:val="BodyText"/>
      </w:pPr>
      <w:r>
        <w:t xml:space="preserve">Practice: On this Sabbath, name one generous provision from God, then let that provision steady one act of obedience.</w:t>
      </w:r>
    </w:p>
    <w:bookmarkEnd w:id="29"/>
    <w:bookmarkStart w:id="30" w:name="day-109-reflection"/>
    <w:p>
      <w:pPr>
        <w:pStyle w:val="Heading3"/>
      </w:pPr>
      <w:r>
        <w:t xml:space="preserve">Day 109 Reflection</w:t>
      </w:r>
    </w:p>
    <w:p>
      <w:pPr>
        <w:pStyle w:val="FirstParagraph"/>
      </w:pPr>
      <w:r>
        <w:t xml:space="preserve">What warning from God have I mistaken for rejection?</w:t>
      </w:r>
    </w:p>
    <w:p>
      <w:pPr>
        <w:pStyle w:val="BodyText"/>
      </w:pPr>
      <w:r>
        <w:t xml:space="preserve">Practice: Identify one boundary God is using to guard life, and honor it in one concrete way.</w:t>
      </w:r>
    </w:p>
    <w:bookmarkEnd w:id="30"/>
    <w:bookmarkStart w:id="31" w:name="day-110-reflection"/>
    <w:p>
      <w:pPr>
        <w:pStyle w:val="Heading3"/>
      </w:pPr>
      <w:r>
        <w:t xml:space="preserve">Day 110 Reflection</w:t>
      </w:r>
    </w:p>
    <w:p>
      <w:pPr>
        <w:pStyle w:val="FirstParagraph"/>
      </w:pPr>
      <w:r>
        <w:t xml:space="preserve">Where has isolation disguised itself as strength in my life?</w:t>
      </w:r>
    </w:p>
    <w:p>
      <w:pPr>
        <w:pStyle w:val="BodyText"/>
      </w:pPr>
      <w:r>
        <w:t xml:space="preserve">Practice: Ask one trustworthy person for prayer, counsel, or practical help in a place you have carried alone.</w:t>
      </w:r>
    </w:p>
    <w:bookmarkEnd w:id="31"/>
    <w:bookmarkStart w:id="32" w:name="day-111-reflection"/>
    <w:p>
      <w:pPr>
        <w:pStyle w:val="Heading3"/>
      </w:pPr>
      <w:r>
        <w:t xml:space="preserve">Day 111 Reflection</w:t>
      </w:r>
    </w:p>
    <w:p>
      <w:pPr>
        <w:pStyle w:val="FirstParagraph"/>
      </w:pPr>
      <w:r>
        <w:t xml:space="preserve">What responsibility has God brought near because my presence matters?</w:t>
      </w:r>
    </w:p>
    <w:p>
      <w:pPr>
        <w:pStyle w:val="BodyText"/>
      </w:pPr>
      <w:r>
        <w:t xml:space="preserve">Practice: Name one responsibility God has brought near, and respond to it as a beloved servant rather than a condemned worker.</w:t>
      </w:r>
    </w:p>
    <w:bookmarkEnd w:id="32"/>
    <w:bookmarkStart w:id="33" w:name="weekly-review"/>
    <w:p>
      <w:pPr>
        <w:pStyle w:val="Heading3"/>
      </w:pPr>
      <w:r>
        <w:t xml:space="preserve">Weekly Review</w:t>
      </w:r>
    </w:p>
    <w:p>
      <w:pPr>
        <w:pStyle w:val="Compact"/>
        <w:numPr>
          <w:ilvl w:val="0"/>
          <w:numId w:val="1001"/>
        </w:numPr>
      </w:pPr>
      <w:r>
        <w:t xml:space="preserve">Where did grace become specific instead of vague?</w:t>
      </w:r>
    </w:p>
    <w:p>
      <w:pPr>
        <w:pStyle w:val="Compact"/>
        <w:numPr>
          <w:ilvl w:val="0"/>
          <w:numId w:val="1001"/>
        </w:numPr>
      </w:pPr>
      <w:r>
        <w:t xml:space="preserve">What direction became clearer as I prayed?</w:t>
      </w:r>
    </w:p>
    <w:p>
      <w:pPr>
        <w:pStyle w:val="Compact"/>
        <w:numPr>
          <w:ilvl w:val="0"/>
          <w:numId w:val="1001"/>
        </w:numPr>
      </w:pPr>
      <w:r>
        <w:t xml:space="preserve">What responsibility felt less condemning when I received it as stewardship?</w:t>
      </w:r>
    </w:p>
    <w:p>
      <w:pPr>
        <w:pStyle w:val="Compact"/>
        <w:numPr>
          <w:ilvl w:val="0"/>
          <w:numId w:val="1001"/>
        </w:numPr>
      </w:pPr>
      <w:r>
        <w:t xml:space="preserve">How did Sabbath rest remind me of God’s generous care?</w:t>
      </w:r>
    </w:p>
    <w:p>
      <w:pPr>
        <w:pStyle w:val="Compact"/>
        <w:numPr>
          <w:ilvl w:val="0"/>
          <w:numId w:val="1001"/>
        </w:numPr>
      </w:pPr>
      <w:r>
        <w:t xml:space="preserve">What boundary protected life this week?</w:t>
      </w:r>
    </w:p>
    <w:p>
      <w:pPr>
        <w:pStyle w:val="Compact"/>
        <w:numPr>
          <w:ilvl w:val="0"/>
          <w:numId w:val="1001"/>
        </w:numPr>
      </w:pPr>
      <w:r>
        <w:t xml:space="preserve">Where did I receive help instead of performing isolated strength?</w:t>
      </w:r>
    </w:p>
    <w:bookmarkEnd w:id="33"/>
    <w:bookmarkEnd w:id="34"/>
    <w:bookmarkEnd w:id="35"/>
    <w:bookmarkStart w:id="42" w:name="X22e89be0f5d677409e9128f718fbd2521af5af6"/>
    <w:p>
      <w:pPr>
        <w:pStyle w:val="Heading1"/>
      </w:pPr>
      <w:r>
        <w:t xml:space="preserve">Judge and Auditor Report - Volume 3 Days 105-111</w:t>
      </w:r>
    </w:p>
    <w:p>
      <w:pPr>
        <w:pStyle w:val="FirstParagraph"/>
      </w:pPr>
      <w:r>
        <w:t xml:space="preserve">Batch: Filled with the Holy Spirit, April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105 uses Genesis 2:13 to frame the Comforter’s nearness as grace meeting specific places.</w:t>
      </w:r>
    </w:p>
    <w:p>
      <w:pPr>
        <w:pStyle w:val="Compact"/>
        <w:numPr>
          <w:ilvl w:val="0"/>
          <w:numId w:val="1002"/>
        </w:numPr>
      </w:pPr>
      <w:r>
        <w:t xml:space="preserve">Day 106 uses Genesis 2:14 to frame holy fire as Spirit-given clarity and faithful direction.</w:t>
      </w:r>
    </w:p>
    <w:p>
      <w:pPr>
        <w:pStyle w:val="Compact"/>
        <w:numPr>
          <w:ilvl w:val="0"/>
          <w:numId w:val="1002"/>
        </w:numPr>
      </w:pPr>
      <w:r>
        <w:t xml:space="preserve">Day 107 uses Genesis 2:15 to frame rain for dry places as restored stewardship received without condemnation.</w:t>
      </w:r>
    </w:p>
    <w:p>
      <w:pPr>
        <w:pStyle w:val="Compact"/>
        <w:numPr>
          <w:ilvl w:val="0"/>
          <w:numId w:val="1002"/>
        </w:numPr>
      </w:pPr>
      <w:r>
        <w:t xml:space="preserve">Day 108 uses Genesis 2:16 to frame the anointing for today as obedience rooted in God’s generous permission.</w:t>
      </w:r>
    </w:p>
    <w:p>
      <w:pPr>
        <w:pStyle w:val="Compact"/>
        <w:numPr>
          <w:ilvl w:val="0"/>
          <w:numId w:val="1002"/>
        </w:numPr>
      </w:pPr>
      <w:r>
        <w:t xml:space="preserve">Day 109 uses Genesis 2:17 to frame the Spirit’s fruit as life protected by truthful boundaries.</w:t>
      </w:r>
    </w:p>
    <w:p>
      <w:pPr>
        <w:pStyle w:val="Compact"/>
        <w:numPr>
          <w:ilvl w:val="0"/>
          <w:numId w:val="1002"/>
        </w:numPr>
      </w:pPr>
      <w:r>
        <w:t xml:space="preserve">Day 110 uses Genesis 2:18 to frame power to witness as humility that receives God-provided help.</w:t>
      </w:r>
    </w:p>
    <w:p>
      <w:pPr>
        <w:pStyle w:val="Compact"/>
        <w:numPr>
          <w:ilvl w:val="0"/>
          <w:numId w:val="1002"/>
        </w:numPr>
      </w:pPr>
      <w:r>
        <w:t xml:space="preserve">Day 111 uses Genesis 2:19 to frame the seal of belonging as participatory responsibility under God’s presence.</w:t>
      </w:r>
    </w:p>
    <w:p>
      <w:pPr>
        <w:pStyle w:val="FirstParagraph"/>
      </w:pPr>
      <w:r>
        <w:t xml:space="preserve">The enhanced architecture dates, titles, scripture references, source markers, and morning impact lines are preserved while production interpretation is tightened to the assigned Genesis garden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105-111 continue April’s theme, Conviction Without Condemnation.</w:t>
      </w:r>
    </w:p>
    <w:p>
      <w:pPr>
        <w:pStyle w:val="Compact"/>
        <w:numPr>
          <w:ilvl w:val="0"/>
          <w:numId w:val="1003"/>
        </w:numPr>
      </w:pPr>
      <w:r>
        <w:t xml:space="preserve">The batch moves through specific grace, clarified direction, restored stewardship, generous permission, protective truth, relational help, and participatory belonging.</w:t>
      </w:r>
    </w:p>
    <w:p>
      <w:pPr>
        <w:pStyle w:val="Compact"/>
        <w:numPr>
          <w:ilvl w:val="0"/>
          <w:numId w:val="1003"/>
        </w:numPr>
      </w:pPr>
      <w:r>
        <w:t xml:space="preserve">The week deepens the Eden sequence while keeping correction anchored in God’s care rather than shame.</w:t>
      </w:r>
    </w:p>
    <w:p>
      <w:pPr>
        <w:pStyle w:val="Compact"/>
        <w:numPr>
          <w:ilvl w:val="0"/>
          <w:numId w:val="1003"/>
        </w:numPr>
      </w:pPr>
      <w:r>
        <w:t xml:space="preserve">The batch prepares Days 112-118 to continue April’s conviction arc through prayer, waiting, journey, freedom, fire, refreshment, and anointing.</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names a concrete fear or distortion and then gives one actionable practice for same-day obedience.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nearness, clarity, stewardship, anointing, fruit, witness, belonging, and formation.</w:t>
      </w:r>
    </w:p>
    <w:p>
      <w:pPr>
        <w:pStyle w:val="Compact"/>
        <w:numPr>
          <w:ilvl w:val="0"/>
          <w:numId w:val="1005"/>
        </w:numPr>
      </w:pPr>
      <w:r>
        <w:t xml:space="preserve">Conviction is explicitly distinguished from vague dread, fear, accusation, distrust, shame, self-sufficiency, and inflated importance.</w:t>
      </w:r>
    </w:p>
    <w:p>
      <w:pPr>
        <w:pStyle w:val="Compact"/>
        <w:numPr>
          <w:ilvl w:val="0"/>
          <w:numId w:val="1005"/>
        </w:numPr>
      </w:pPr>
      <w:r>
        <w:t xml:space="preserve">The Comforter is presented as formative and submitted to God’s wisdom without sensational claims.</w:t>
      </w:r>
    </w:p>
    <w:p>
      <w:pPr>
        <w:pStyle w:val="Compact"/>
        <w:numPr>
          <w:ilvl w:val="0"/>
          <w:numId w:val="1005"/>
        </w:numPr>
      </w:pPr>
      <w:r>
        <w:t xml:space="preserve">Genesis garden imagery is handled devotionally and contextually, not as speculative proof-texting.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108 falls on Saturday, April 18, 2026, and is the only manuscript entry in this batch that explicitly uses Sabbath language.</w:t>
      </w:r>
    </w:p>
    <w:p>
      <w:pPr>
        <w:pStyle w:val="Compact"/>
        <w:numPr>
          <w:ilvl w:val="0"/>
          <w:numId w:val="1006"/>
        </w:numPr>
      </w:pPr>
      <w:r>
        <w:t xml:space="preserve">Sabbath is framed as seventh-day rest that remembers God’s generous care before examining correction.</w:t>
      </w:r>
    </w:p>
    <w:p>
      <w:pPr>
        <w:pStyle w:val="Compact"/>
        <w:numPr>
          <w:ilvl w:val="0"/>
          <w:numId w:val="1006"/>
        </w:numPr>
      </w:pPr>
      <w:r>
        <w:t xml:space="preserve">Day 109 falls on the following date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105-111.</w:t>
      </w:r>
    </w:p>
    <w:p>
      <w:pPr>
        <w:pStyle w:val="Compact"/>
        <w:numPr>
          <w:ilvl w:val="0"/>
          <w:numId w:val="1007"/>
        </w:numPr>
      </w:pPr>
      <w:r>
        <w:t xml:space="preserve">Package the cumulative Volume 3 Days 001-111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April Week 3 batch.</w:t>
      </w:r>
    </w:p>
    <w:p>
      <w:pPr>
        <w:pStyle w:val="Compact"/>
        <w:numPr>
          <w:ilvl w:val="0"/>
          <w:numId w:val="1007"/>
        </w:numPr>
      </w:pPr>
      <w:r>
        <w:t xml:space="preserve">Continue Volume 3 Days 112-118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2026-07-01T02:13:22Z</dcterms:created>
  <dcterms:modified xsi:type="dcterms:W3CDTF">2026-07-01T02:13:22Z</dcterms:modified>
</cp:coreProperties>
</file>

<file path=docProps/custom.xml><?xml version="1.0" encoding="utf-8"?>
<Properties xmlns="http://schemas.openxmlformats.org/officeDocument/2006/custom-properties" xmlns:vt="http://schemas.openxmlformats.org/officeDocument/2006/docPropsVTypes"/>
</file>