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4" w:name="filled-with-the-holy-spirit"/>
    <w:p>
      <w:pPr>
        <w:pStyle w:val="Heading1"/>
      </w:pPr>
      <w:r>
        <w:t xml:space="preserve">Filled with the Holy Spirit</w:t>
      </w:r>
    </w:p>
    <w:bookmarkStart w:id="9" w:name="august-week-1-oil-for-the-waiting-season"/>
    <w:p>
      <w:pPr>
        <w:pStyle w:val="Heading2"/>
      </w:pPr>
      <w:r>
        <w:t xml:space="preserve">August Week 1: Oil for the Waiting Season</w:t>
      </w:r>
    </w:p>
    <w:p>
      <w:pPr>
        <w:pStyle w:val="FirstParagraph"/>
      </w:pPr>
      <w:r>
        <w:t xml:space="preserve">Production batch: Days 213-219</w:t>
      </w:r>
    </w:p>
    <w:p>
      <w:pPr>
        <w:pStyle w:val="BodyText"/>
      </w:pPr>
      <w:r>
        <w:t xml:space="preserve">Editorial note: Scripture references are used without full quoted Bible text until translation permissions are decided.</w:t>
      </w:r>
    </w:p>
    <w:p>
      <w:r>
        <w:pict>
          <v:rect style="width:0;height:1.5pt" o:hralign="center" o:hrstd="t" o:hr="t"/>
        </w:pict>
      </w:r>
    </w:p>
    <w:bookmarkEnd w:id="9"/>
    <w:bookmarkStart w:id="11" w:name="day-213---august-1"/>
    <w:p>
      <w:pPr>
        <w:pStyle w:val="Heading2"/>
      </w:pPr>
      <w:r>
        <w:t xml:space="preserve">Day 213 - August 1</w:t>
      </w:r>
    </w:p>
    <w:bookmarkStart w:id="10" w:name="lean-into-the-spirits-fruit"/>
    <w:p>
      <w:pPr>
        <w:pStyle w:val="Heading3"/>
      </w:pPr>
      <w:r>
        <w:t xml:space="preserve">Lean Into the Spirit’s Fruit</w:t>
      </w:r>
    </w:p>
    <w:p>
      <w:pPr>
        <w:pStyle w:val="FirstParagraph"/>
      </w:pPr>
      <w:r>
        <w:rPr>
          <w:b/>
          <w:bCs/>
        </w:rPr>
        <w:t xml:space="preserve">Scripture Reference:</w:t>
      </w:r>
      <w:r>
        <w:t xml:space="preserve"> </w:t>
      </w:r>
      <w:r>
        <w:t xml:space="preserve">Judges 3:5</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Israel dwelling among surrounding nations. The Spirit’s fruit is framed as inward renewal for faithfulness while living in mixed surroundings.</w:t>
      </w:r>
    </w:p>
    <w:p>
      <w:pPr>
        <w:pStyle w:val="BodyText"/>
      </w:pPr>
      <w:r>
        <w:t xml:space="preserve">Judges 3:5 names where Israel lived. They were among surrounding peoples, and the environment around them mattered.</w:t>
      </w:r>
    </w:p>
    <w:p>
      <w:pPr>
        <w:pStyle w:val="BodyText"/>
      </w:pPr>
      <w:r>
        <w:t xml:space="preserve">This day falls on Saturday, the seventh-day Sabbath in the 2026 production calendar. Sabbath rest gives the heart space to ask what is shaping it. The Spirit’s fruit grows from a renewed heart, not from pretending the surroundings have no influence.</w:t>
      </w:r>
    </w:p>
    <w:p>
      <w:pPr>
        <w:pStyle w:val="BodyText"/>
      </w:pPr>
      <w:r>
        <w:t xml:space="preserve">Lean into the Spirit’s fruit by asking where your environment has been discipling you quietly. Oil for the waiting season means receiving grace to stay rooted while life around you is mixed, noisy, tempting, or spiritually dull.</w:t>
      </w:r>
    </w:p>
    <w:p>
      <w:pPr>
        <w:pStyle w:val="BodyText"/>
      </w:pPr>
      <w:r>
        <w:t xml:space="preserve">On this Sabbath, let the Spirit press this from information into formation. Fruit grows when the heart returns to God before it absorbs the atmosphere around it.</w:t>
      </w:r>
    </w:p>
    <w:p>
      <w:pPr>
        <w:pStyle w:val="BodyText"/>
      </w:pPr>
      <w:r>
        <w:t xml:space="preserve">The Spirit gives oil for the waiting season by renewing the heart in mixed surroundings.</w:t>
      </w:r>
    </w:p>
    <w:p>
      <w:pPr>
        <w:pStyle w:val="BodyText"/>
      </w:pPr>
      <w:r>
        <w:rPr>
          <w:b/>
          <w:bCs/>
        </w:rPr>
        <w:t xml:space="preserve">Today step:</w:t>
      </w:r>
      <w:r>
        <w:t xml:space="preserve"> </w:t>
      </w:r>
      <w:r>
        <w:t xml:space="preserve">Notice one influence shaping your heart, and bring it under God’s care before the day continues.</w:t>
      </w:r>
    </w:p>
    <w:p>
      <w:pPr>
        <w:pStyle w:val="BodyText"/>
      </w:pPr>
      <w:r>
        <w:rPr>
          <w:b/>
          <w:bCs/>
        </w:rPr>
        <w:t xml:space="preserve">Prayer:</w:t>
      </w:r>
      <w:r>
        <w:t xml:space="preserve"> </w:t>
      </w:r>
      <w:r>
        <w:t xml:space="preserve">Holy Spirit, renew my heart where my surroundings have been shaping me. Let Sabbath rest root me again in God. Amen.</w:t>
      </w:r>
    </w:p>
    <w:p>
      <w:pPr>
        <w:pStyle w:val="BodyText"/>
      </w:pPr>
      <w:r>
        <w:rPr>
          <w:b/>
          <w:bCs/>
        </w:rPr>
        <w:t xml:space="preserve">Journal prompt:</w:t>
      </w:r>
      <w:r>
        <w:t xml:space="preserve"> </w:t>
      </w:r>
      <w:r>
        <w:t xml:space="preserve">What influence has been shaping my heart quietly?</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10"/>
    <w:bookmarkEnd w:id="11"/>
    <w:bookmarkStart w:id="13" w:name="day-214---august-2"/>
    <w:p>
      <w:pPr>
        <w:pStyle w:val="Heading2"/>
      </w:pPr>
      <w:r>
        <w:t xml:space="preserve">Day 214 - August 2</w:t>
      </w:r>
    </w:p>
    <w:bookmarkStart w:id="12" w:name="see-again-power-to-witness"/>
    <w:p>
      <w:pPr>
        <w:pStyle w:val="Heading3"/>
      </w:pPr>
      <w:r>
        <w:t xml:space="preserve">See Again Power to Witness</w:t>
      </w:r>
    </w:p>
    <w:p>
      <w:pPr>
        <w:pStyle w:val="FirstParagraph"/>
      </w:pPr>
      <w:r>
        <w:rPr>
          <w:b/>
          <w:bCs/>
        </w:rPr>
        <w:t xml:space="preserve">Scripture Reference:</w:t>
      </w:r>
      <w:r>
        <w:t xml:space="preserve"> </w:t>
      </w:r>
      <w:r>
        <w:t xml:space="preserve">Judges 3:6</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Israel’s compromise through relationships and worship. Power to witness is framed as holy fire that exposes divided affection before it becomes surrendered allegiance to other gods.</w:t>
      </w:r>
    </w:p>
    <w:p>
      <w:pPr>
        <w:pStyle w:val="BodyText"/>
      </w:pPr>
      <w:r>
        <w:t xml:space="preserve">Judges 3:6 shows compromise becoming relational and worshipful. What began as living nearby moves toward deep entanglement and misplaced allegiance.</w:t>
      </w:r>
    </w:p>
    <w:p>
      <w:pPr>
        <w:pStyle w:val="BodyText"/>
      </w:pPr>
      <w:r>
        <w:t xml:space="preserve">Power to witness is weakened when affection is divided. Holy fire exposes the places where the heart has started to belong to what cannot save it. Oil for the waiting season is not passive comfort. It is consecrating fire for ordinary choices.</w:t>
      </w:r>
    </w:p>
    <w:p>
      <w:pPr>
        <w:pStyle w:val="BodyText"/>
      </w:pPr>
      <w:r>
        <w:t xml:space="preserve">See again power to witness by asking where closeness has become compromise. The question may touch friendship, romance, entertainment, ambition, habit, or approval. The Spirit convicts without shaming so allegiance can return to God.</w:t>
      </w:r>
    </w:p>
    <w:p>
      <w:pPr>
        <w:pStyle w:val="BodyText"/>
      </w:pPr>
      <w:r>
        <w:t xml:space="preserve">Take one surrendered step before worry gets the first word. Witness becomes clearer when love is undivided.</w:t>
      </w:r>
    </w:p>
    <w:p>
      <w:pPr>
        <w:pStyle w:val="BodyText"/>
      </w:pPr>
      <w:r>
        <w:t xml:space="preserve">The Spirit gives oil for the waiting season by purifying divided allegiance.</w:t>
      </w:r>
    </w:p>
    <w:p>
      <w:pPr>
        <w:pStyle w:val="BodyText"/>
      </w:pPr>
      <w:r>
        <w:rPr>
          <w:b/>
          <w:bCs/>
        </w:rPr>
        <w:t xml:space="preserve">Today step:</w:t>
      </w:r>
      <w:r>
        <w:t xml:space="preserve"> </w:t>
      </w:r>
      <w:r>
        <w:t xml:space="preserve">Identify one relationship, habit, or influence that needs a clearer boundary for faithful witness.</w:t>
      </w:r>
    </w:p>
    <w:p>
      <w:pPr>
        <w:pStyle w:val="BodyText"/>
      </w:pPr>
      <w:r>
        <w:rPr>
          <w:b/>
          <w:bCs/>
        </w:rPr>
        <w:t xml:space="preserve">Prayer:</w:t>
      </w:r>
      <w:r>
        <w:t xml:space="preserve"> </w:t>
      </w:r>
      <w:r>
        <w:t xml:space="preserve">Holy Spirit, let holy fire purify my allegiance. Show me where closeness has become compromise and lead me back to faithful love. Amen.</w:t>
      </w:r>
    </w:p>
    <w:p>
      <w:pPr>
        <w:pStyle w:val="BodyText"/>
      </w:pPr>
      <w:r>
        <w:rPr>
          <w:b/>
          <w:bCs/>
        </w:rPr>
        <w:t xml:space="preserve">Journal prompt:</w:t>
      </w:r>
      <w:r>
        <w:t xml:space="preserve"> </w:t>
      </w:r>
      <w:r>
        <w:t xml:space="preserve">Where has closeness become compromise?</w:t>
      </w:r>
    </w:p>
    <w:p>
      <w:pPr>
        <w:pStyle w:val="BodyText"/>
      </w:pPr>
      <w:r>
        <w:rPr>
          <w:b/>
          <w:bCs/>
        </w:rPr>
        <w:t xml:space="preserve">Morning impact:</w:t>
      </w:r>
      <w:r>
        <w:t xml:space="preserve"> </w:t>
      </w:r>
      <w:r>
        <w:t xml:space="preserve">Take one surrendered step before worry gets the first word.</w:t>
      </w:r>
    </w:p>
    <w:p>
      <w:r>
        <w:pict>
          <v:rect style="width:0;height:1.5pt" o:hralign="center" o:hrstd="t" o:hr="t"/>
        </w:pict>
      </w:r>
    </w:p>
    <w:bookmarkEnd w:id="12"/>
    <w:bookmarkEnd w:id="13"/>
    <w:bookmarkStart w:id="15" w:name="day-215---august-3"/>
    <w:p>
      <w:pPr>
        <w:pStyle w:val="Heading2"/>
      </w:pPr>
      <w:r>
        <w:t xml:space="preserve">Day 215 - August 3</w:t>
      </w:r>
    </w:p>
    <w:bookmarkStart w:id="14" w:name="let-love-teach-the-seal-of-belonging"/>
    <w:p>
      <w:pPr>
        <w:pStyle w:val="Heading3"/>
      </w:pPr>
      <w:r>
        <w:t xml:space="preserve">Let Love Teach the Seal of Belonging</w:t>
      </w:r>
    </w:p>
    <w:p>
      <w:pPr>
        <w:pStyle w:val="FirstParagraph"/>
      </w:pPr>
      <w:r>
        <w:rPr>
          <w:b/>
          <w:bCs/>
        </w:rPr>
        <w:t xml:space="preserve">Scripture Reference:</w:t>
      </w:r>
      <w:r>
        <w:t xml:space="preserve"> </w:t>
      </w:r>
      <w:r>
        <w:t xml:space="preserve">Judges 3:7</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shemen</w:t>
      </w:r>
      <w:r>
        <w:t xml:space="preserve">; the production lens uses Israel forgetting the Lord and serving false gods. The seal of belonging is framed as consecrated memory that keeps love from drifting into false worship.</w:t>
      </w:r>
    </w:p>
    <w:p>
      <w:pPr>
        <w:pStyle w:val="BodyText"/>
      </w:pPr>
      <w:r>
        <w:t xml:space="preserve">Judges 3:7 is painful because forgetting becomes worship in the wrong direction. The heart does not stay empty. What it forgets in God, it often tries to replace elsewhere.</w:t>
      </w:r>
    </w:p>
    <w:p>
      <w:pPr>
        <w:pStyle w:val="BodyText"/>
      </w:pPr>
      <w:r>
        <w:t xml:space="preserve">The seal of belonging is strengthened by consecrated memory. Oil for the waiting season keeps the heart remembering who has delivered, loved, corrected, and kept it. Forgetting God is not only a memory problem. It becomes a worship problem.</w:t>
      </w:r>
    </w:p>
    <w:p>
      <w:pPr>
        <w:pStyle w:val="BodyText"/>
      </w:pPr>
      <w:r>
        <w:t xml:space="preserve">Let love teach the seal of belonging by asking where you have forgotten God’s nearness in practice. You may still know the language of faith while letting fear, image, success, comfort, or control receive your service.</w:t>
      </w:r>
    </w:p>
    <w:p>
      <w:pPr>
        <w:pStyle w:val="BodyText"/>
      </w:pPr>
      <w:r>
        <w:t xml:space="preserve">Let prayer turn insight into obedience before noon. Remembering God is an act of love.</w:t>
      </w:r>
    </w:p>
    <w:p>
      <w:pPr>
        <w:pStyle w:val="BodyText"/>
      </w:pPr>
      <w:r>
        <w:t xml:space="preserve">The Spirit gives oil for the waiting season by consecrating memory into faithful belonging.</w:t>
      </w:r>
    </w:p>
    <w:p>
      <w:pPr>
        <w:pStyle w:val="BodyText"/>
      </w:pPr>
      <w:r>
        <w:rPr>
          <w:b/>
          <w:bCs/>
        </w:rPr>
        <w:t xml:space="preserve">Today step:</w:t>
      </w:r>
      <w:r>
        <w:t xml:space="preserve"> </w:t>
      </w:r>
      <w:r>
        <w:t xml:space="preserve">Recall one specific mercy of God and let it correct one misplaced loyalty.</w:t>
      </w:r>
    </w:p>
    <w:p>
      <w:pPr>
        <w:pStyle w:val="BodyText"/>
      </w:pPr>
      <w:r>
        <w:rPr>
          <w:b/>
          <w:bCs/>
        </w:rPr>
        <w:t xml:space="preserve">Prayer:</w:t>
      </w:r>
      <w:r>
        <w:t xml:space="preserve"> </w:t>
      </w:r>
      <w:r>
        <w:t xml:space="preserve">Holy Spirit, help me remember the Lord with love. Consecrate my memory so my belonging does not drift into false worship. Amen.</w:t>
      </w:r>
    </w:p>
    <w:p>
      <w:pPr>
        <w:pStyle w:val="BodyText"/>
      </w:pPr>
      <w:r>
        <w:rPr>
          <w:b/>
          <w:bCs/>
        </w:rPr>
        <w:t xml:space="preserve">Journal prompt:</w:t>
      </w:r>
      <w:r>
        <w:t xml:space="preserve"> </w:t>
      </w:r>
      <w:r>
        <w:t xml:space="preserve">What mercy do I need to remember before my loyalty drifts?</w:t>
      </w:r>
    </w:p>
    <w:p>
      <w:pPr>
        <w:pStyle w:val="BodyText"/>
      </w:pPr>
      <w:r>
        <w:rPr>
          <w:b/>
          <w:bCs/>
        </w:rPr>
        <w:t xml:space="preserve">Morning impact:</w:t>
      </w:r>
      <w:r>
        <w:t xml:space="preserve"> </w:t>
      </w:r>
      <w:r>
        <w:t xml:space="preserve">Let prayer turn insight into obedience before noon.</w:t>
      </w:r>
    </w:p>
    <w:p>
      <w:r>
        <w:pict>
          <v:rect style="width:0;height:1.5pt" o:hralign="center" o:hrstd="t" o:hr="t"/>
        </w:pict>
      </w:r>
    </w:p>
    <w:bookmarkEnd w:id="14"/>
    <w:bookmarkEnd w:id="15"/>
    <w:bookmarkStart w:id="17" w:name="day-216---august-4"/>
    <w:p>
      <w:pPr>
        <w:pStyle w:val="Heading2"/>
      </w:pPr>
      <w:r>
        <w:t xml:space="preserve">Day 216 - August 4</w:t>
      </w:r>
    </w:p>
    <w:bookmarkStart w:id="16" w:name="awaken-prayer-beyond-words"/>
    <w:p>
      <w:pPr>
        <w:pStyle w:val="Heading3"/>
      </w:pPr>
      <w:r>
        <w:t xml:space="preserve">Awaken Prayer Beyond Words</w:t>
      </w:r>
    </w:p>
    <w:p>
      <w:pPr>
        <w:pStyle w:val="FirstParagraph"/>
      </w:pPr>
      <w:r>
        <w:rPr>
          <w:b/>
          <w:bCs/>
        </w:rPr>
        <w:t xml:space="preserve">Scripture Reference:</w:t>
      </w:r>
      <w:r>
        <w:t xml:space="preserve"> </w:t>
      </w:r>
      <w:r>
        <w:t xml:space="preserve">Judges 3:8</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nuwach</w:t>
      </w:r>
      <w:r>
        <w:t xml:space="preserve">; the production lens uses the consequence of Israel’s rebellion and years of servitude. Prayer beyond words is framed as settled honesty under consequence without despair.</w:t>
      </w:r>
    </w:p>
    <w:p>
      <w:pPr>
        <w:pStyle w:val="BodyText"/>
      </w:pPr>
      <w:r>
        <w:t xml:space="preserve">Judges 3:8 shows that rebellion has weight. Israel experiences consequence over time.</w:t>
      </w:r>
    </w:p>
    <w:p>
      <w:pPr>
        <w:pStyle w:val="BodyText"/>
      </w:pPr>
      <w:r>
        <w:t xml:space="preserve">Prayer beyond words begins when the heart stops pretending consequence is meaningless. Oil for the waiting season can settle a person under truth without stripping away hope. The Spirit helps us face what sin has cost and still turn toward God.</w:t>
      </w:r>
    </w:p>
    <w:p>
      <w:pPr>
        <w:pStyle w:val="BodyText"/>
      </w:pPr>
      <w:r>
        <w:t xml:space="preserve">Awaken prayer beyond words by asking where fear has kept you from honest confession. Consequence is not the end of the story, but it should not be denied. A settled heart can say,</w:t>
      </w:r>
      <w:r>
        <w:t xml:space="preserve"> </w:t>
      </w:r>
      <w:r>
        <w:t xml:space="preserve">“This is real, Lord, and I need mercy.”</w:t>
      </w:r>
    </w:p>
    <w:p>
      <w:pPr>
        <w:pStyle w:val="BodyText"/>
      </w:pPr>
      <w:r>
        <w:t xml:space="preserve">Start from what God has revealed, not from what the day is demanding. Honest prayer can begin where excuses end.</w:t>
      </w:r>
    </w:p>
    <w:p>
      <w:pPr>
        <w:pStyle w:val="BodyText"/>
      </w:pPr>
      <w:r>
        <w:t xml:space="preserve">The Spirit gives oil for the waiting season by settling honest prayer under consequence.</w:t>
      </w:r>
    </w:p>
    <w:p>
      <w:pPr>
        <w:pStyle w:val="BodyText"/>
      </w:pPr>
      <w:r>
        <w:rPr>
          <w:b/>
          <w:bCs/>
        </w:rPr>
        <w:t xml:space="preserve">Today step:</w:t>
      </w:r>
      <w:r>
        <w:t xml:space="preserve"> </w:t>
      </w:r>
      <w:r>
        <w:t xml:space="preserve">Confess one area honestly to God without minimizing or collapsing into despair.</w:t>
      </w:r>
    </w:p>
    <w:p>
      <w:pPr>
        <w:pStyle w:val="BodyText"/>
      </w:pPr>
      <w:r>
        <w:rPr>
          <w:b/>
          <w:bCs/>
        </w:rPr>
        <w:t xml:space="preserve">Prayer:</w:t>
      </w:r>
      <w:r>
        <w:t xml:space="preserve"> </w:t>
      </w:r>
      <w:r>
        <w:t xml:space="preserve">Holy Spirit, awaken honest prayer in me. Help me face consequence with truth, humility, and hope in God’s mercy. Amen.</w:t>
      </w:r>
    </w:p>
    <w:p>
      <w:pPr>
        <w:pStyle w:val="BodyText"/>
      </w:pPr>
      <w:r>
        <w:rPr>
          <w:b/>
          <w:bCs/>
        </w:rPr>
        <w:t xml:space="preserve">Journal prompt:</w:t>
      </w:r>
      <w:r>
        <w:t xml:space="preserve"> </w:t>
      </w:r>
      <w:r>
        <w:t xml:space="preserve">Where do I need honest prayer instead of excuses?</w:t>
      </w:r>
    </w:p>
    <w:p>
      <w:pPr>
        <w:pStyle w:val="BodyText"/>
      </w:pPr>
      <w:r>
        <w:rPr>
          <w:b/>
          <w:bCs/>
        </w:rPr>
        <w:t xml:space="preserve">Morning impact:</w:t>
      </w:r>
      <w:r>
        <w:t xml:space="preserve"> </w:t>
      </w:r>
      <w:r>
        <w:t xml:space="preserve">Start from what God has revealed, not from what the day is demanding.</w:t>
      </w:r>
    </w:p>
    <w:p>
      <w:r>
        <w:pict>
          <v:rect style="width:0;height:1.5pt" o:hralign="center" o:hrstd="t" o:hr="t"/>
        </w:pict>
      </w:r>
    </w:p>
    <w:bookmarkEnd w:id="16"/>
    <w:bookmarkEnd w:id="17"/>
    <w:bookmarkStart w:id="19" w:name="day-217---august-5"/>
    <w:p>
      <w:pPr>
        <w:pStyle w:val="Heading2"/>
      </w:pPr>
      <w:r>
        <w:t xml:space="preserve">Day 217 - August 5</w:t>
      </w:r>
    </w:p>
    <w:bookmarkStart w:id="18" w:name="embrace-wind-in-the-waiting"/>
    <w:p>
      <w:pPr>
        <w:pStyle w:val="Heading3"/>
      </w:pPr>
      <w:r>
        <w:t xml:space="preserve">Embrace Wind in the Waiting</w:t>
      </w:r>
    </w:p>
    <w:p>
      <w:pPr>
        <w:pStyle w:val="FirstParagraph"/>
      </w:pPr>
      <w:r>
        <w:rPr>
          <w:b/>
          <w:bCs/>
        </w:rPr>
        <w:t xml:space="preserve">Scripture Reference:</w:t>
      </w:r>
      <w:r>
        <w:t xml:space="preserve"> </w:t>
      </w:r>
      <w:r>
        <w:t xml:space="preserve">Judges 3:9</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ruach</w:t>
      </w:r>
      <w:r>
        <w:t xml:space="preserve">; the production lens uses Israel crying out and the Lord raising a deliverer. Wind in the waiting is framed as God’s life moving when repentance finally cries for help.</w:t>
      </w:r>
    </w:p>
    <w:p>
      <w:pPr>
        <w:pStyle w:val="BodyText"/>
      </w:pPr>
      <w:r>
        <w:t xml:space="preserve">Judges 3:9 brings mercy into the story. The people cry out, and the Lord raises up a deliverer.</w:t>
      </w:r>
    </w:p>
    <w:p>
      <w:pPr>
        <w:pStyle w:val="BodyText"/>
      </w:pPr>
      <w:r>
        <w:t xml:space="preserve">Wind in the waiting often begins with a cry for help. The Spirit’s life moves where human strength cannot, especially when the heart stops managing bondage and turns to God. Oil for the waiting season keeps hope alive long enough to cry out honestly.</w:t>
      </w:r>
    </w:p>
    <w:p>
      <w:pPr>
        <w:pStyle w:val="BodyText"/>
      </w:pPr>
      <w:r>
        <w:t xml:space="preserve">Embrace wind in the waiting by asking where you need to stop coping and start calling. The Lord is not honored by pretending bondage is freedom. Mercy can meet the cry that finally tells the truth.</w:t>
      </w:r>
    </w:p>
    <w:p>
      <w:pPr>
        <w:pStyle w:val="BodyText"/>
      </w:pPr>
      <w:r>
        <w:t xml:space="preserve">Do not rush past the verse; let it steady you before you move. A cry for help can be the beginning of deliverance.</w:t>
      </w:r>
    </w:p>
    <w:p>
      <w:pPr>
        <w:pStyle w:val="BodyText"/>
      </w:pPr>
      <w:r>
        <w:t xml:space="preserve">The Spirit gives oil for the waiting season by moving mercy toward the honest cry.</w:t>
      </w:r>
    </w:p>
    <w:p>
      <w:pPr>
        <w:pStyle w:val="BodyText"/>
      </w:pPr>
      <w:r>
        <w:rPr>
          <w:b/>
          <w:bCs/>
        </w:rPr>
        <w:t xml:space="preserve">Today step:</w:t>
      </w:r>
      <w:r>
        <w:t xml:space="preserve"> </w:t>
      </w:r>
      <w:r>
        <w:t xml:space="preserve">Turn one hidden struggle into a direct prayer for God’s help.</w:t>
      </w:r>
    </w:p>
    <w:p>
      <w:pPr>
        <w:pStyle w:val="BodyText"/>
      </w:pPr>
      <w:r>
        <w:rPr>
          <w:b/>
          <w:bCs/>
        </w:rPr>
        <w:t xml:space="preserve">Prayer:</w:t>
      </w:r>
      <w:r>
        <w:t xml:space="preserve"> </w:t>
      </w:r>
      <w:r>
        <w:t xml:space="preserve">Holy Spirit, move in the place where I need deliverance. Teach me to cry out honestly and receive mercy without pretending. Amen.</w:t>
      </w:r>
    </w:p>
    <w:p>
      <w:pPr>
        <w:pStyle w:val="BodyText"/>
      </w:pPr>
      <w:r>
        <w:rPr>
          <w:b/>
          <w:bCs/>
        </w:rPr>
        <w:t xml:space="preserve">Journal prompt:</w:t>
      </w:r>
      <w:r>
        <w:t xml:space="preserve"> </w:t>
      </w:r>
      <w:r>
        <w:t xml:space="preserve">Where do I need to stop coping and start calling on God?</w:t>
      </w:r>
    </w:p>
    <w:p>
      <w:pPr>
        <w:pStyle w:val="BodyText"/>
      </w:pPr>
      <w:r>
        <w:rPr>
          <w:b/>
          <w:bCs/>
        </w:rPr>
        <w:t xml:space="preserve">Morning impact:</w:t>
      </w:r>
      <w:r>
        <w:t xml:space="preserve"> </w:t>
      </w:r>
      <w:r>
        <w:t xml:space="preserve">Do not rush past the verse; let it steady you before you move.</w:t>
      </w:r>
    </w:p>
    <w:p>
      <w:r>
        <w:pict>
          <v:rect style="width:0;height:1.5pt" o:hralign="center" o:hrstd="t" o:hr="t"/>
        </w:pict>
      </w:r>
    </w:p>
    <w:bookmarkEnd w:id="18"/>
    <w:bookmarkEnd w:id="19"/>
    <w:bookmarkStart w:id="21" w:name="day-218---august-6"/>
    <w:p>
      <w:pPr>
        <w:pStyle w:val="Heading2"/>
      </w:pPr>
      <w:r>
        <w:t xml:space="preserve">Day 218 - August 6</w:t>
      </w:r>
    </w:p>
    <w:bookmarkStart w:id="20" w:name="remember-oil-for-the-journey"/>
    <w:p>
      <w:pPr>
        <w:pStyle w:val="Heading3"/>
      </w:pPr>
      <w:r>
        <w:t xml:space="preserve">Remember Oil for the Journey</w:t>
      </w:r>
    </w:p>
    <w:p>
      <w:pPr>
        <w:pStyle w:val="FirstParagraph"/>
      </w:pPr>
      <w:r>
        <w:rPr>
          <w:b/>
          <w:bCs/>
        </w:rPr>
        <w:t xml:space="preserve">Scripture Reference:</w:t>
      </w:r>
      <w:r>
        <w:t xml:space="preserve"> </w:t>
      </w:r>
      <w:r>
        <w:t xml:space="preserve">Judges 3:11</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leb chadash</w:t>
      </w:r>
      <w:r>
        <w:t xml:space="preserve">; the production lens uses the land having rest after deliverance. Oil for the journey is framed as inward renewal that knows how to receive rest after mercy.</w:t>
      </w:r>
    </w:p>
    <w:p>
      <w:pPr>
        <w:pStyle w:val="BodyText"/>
      </w:pPr>
      <w:r>
        <w:t xml:space="preserve">Judges 3:11 shows rest after deliverance. The story pauses in mercy.</w:t>
      </w:r>
    </w:p>
    <w:p>
      <w:pPr>
        <w:pStyle w:val="BodyText"/>
      </w:pPr>
      <w:r>
        <w:t xml:space="preserve">Oil for the journey includes learning how to receive rest without wasting it. A new heart does not treat relief as permission to drift again. It receives rest as a gift that can deepen worship, gratitude, and obedience.</w:t>
      </w:r>
    </w:p>
    <w:p>
      <w:pPr>
        <w:pStyle w:val="BodyText"/>
      </w:pPr>
      <w:r>
        <w:t xml:space="preserve">Remember oil for the journey by asking how you handle relief. Do you return to God with thanks, or do you slowly return to the patterns that made deliverance necessary? The Spirit can renew the heart in rest, not only in crisis.</w:t>
      </w:r>
    </w:p>
    <w:p>
      <w:pPr>
        <w:pStyle w:val="BodyText"/>
      </w:pPr>
      <w:r>
        <w:t xml:space="preserve">Let the Spirit press this from information into formation. Rest is holy when it becomes gratitude and renewed faithfulness.</w:t>
      </w:r>
    </w:p>
    <w:p>
      <w:pPr>
        <w:pStyle w:val="BodyText"/>
      </w:pPr>
      <w:r>
        <w:t xml:space="preserve">The Spirit gives oil for the waiting season by renewing the heart to receive rest well.</w:t>
      </w:r>
    </w:p>
    <w:p>
      <w:pPr>
        <w:pStyle w:val="BodyText"/>
      </w:pPr>
      <w:r>
        <w:rPr>
          <w:b/>
          <w:bCs/>
        </w:rPr>
        <w:t xml:space="preserve">Today step:</w:t>
      </w:r>
      <w:r>
        <w:t xml:space="preserve"> </w:t>
      </w:r>
      <w:r>
        <w:t xml:space="preserve">Thank God for one relief or mercy, then choose one way to steward it faithfully.</w:t>
      </w:r>
    </w:p>
    <w:p>
      <w:pPr>
        <w:pStyle w:val="BodyText"/>
      </w:pPr>
      <w:r>
        <w:rPr>
          <w:b/>
          <w:bCs/>
        </w:rPr>
        <w:t xml:space="preserve">Prayer:</w:t>
      </w:r>
      <w:r>
        <w:t xml:space="preserve"> </w:t>
      </w:r>
      <w:r>
        <w:t xml:space="preserve">Holy Spirit, renew my heart in rest. Help me receive mercy with gratitude and steward relief faithfully. Amen.</w:t>
      </w:r>
    </w:p>
    <w:p>
      <w:pPr>
        <w:pStyle w:val="BodyText"/>
      </w:pPr>
      <w:r>
        <w:rPr>
          <w:b/>
          <w:bCs/>
        </w:rPr>
        <w:t xml:space="preserve">Journal prompt:</w:t>
      </w:r>
      <w:r>
        <w:t xml:space="preserve"> </w:t>
      </w:r>
      <w:r>
        <w:t xml:space="preserve">How do I handle relief after God has helped me?</w:t>
      </w:r>
    </w:p>
    <w:p>
      <w:pPr>
        <w:pStyle w:val="BodyText"/>
      </w:pPr>
      <w:r>
        <w:rPr>
          <w:b/>
          <w:bCs/>
        </w:rPr>
        <w:t xml:space="preserve">Morning impact:</w:t>
      </w:r>
      <w:r>
        <w:t xml:space="preserve"> </w:t>
      </w:r>
      <w:r>
        <w:t xml:space="preserve">Let the Spirit press this from information into formation.</w:t>
      </w:r>
    </w:p>
    <w:p>
      <w:r>
        <w:pict>
          <v:rect style="width:0;height:1.5pt" o:hralign="center" o:hrstd="t" o:hr="t"/>
        </w:pict>
      </w:r>
    </w:p>
    <w:bookmarkEnd w:id="20"/>
    <w:bookmarkEnd w:id="21"/>
    <w:bookmarkStart w:id="23" w:name="day-219---august-7"/>
    <w:p>
      <w:pPr>
        <w:pStyle w:val="Heading2"/>
      </w:pPr>
      <w:r>
        <w:t xml:space="preserve">Day 219 - August 7</w:t>
      </w:r>
    </w:p>
    <w:bookmarkStart w:id="22" w:name="walk-in-freedom-in-the-spirit"/>
    <w:p>
      <w:pPr>
        <w:pStyle w:val="Heading3"/>
      </w:pPr>
      <w:r>
        <w:t xml:space="preserve">Walk in Freedom in the Spirit</w:t>
      </w:r>
    </w:p>
    <w:p>
      <w:pPr>
        <w:pStyle w:val="FirstParagraph"/>
      </w:pPr>
      <w:r>
        <w:rPr>
          <w:b/>
          <w:bCs/>
        </w:rPr>
        <w:t xml:space="preserve">Scripture Reference:</w:t>
      </w:r>
      <w:r>
        <w:t xml:space="preserve"> </w:t>
      </w:r>
      <w:r>
        <w:t xml:space="preserve">Judges 3:12</w:t>
      </w:r>
    </w:p>
    <w:p>
      <w:pPr>
        <w:pStyle w:val="BodyText"/>
      </w:pPr>
      <w:r>
        <w:rPr>
          <w:b/>
          <w:bCs/>
        </w:rPr>
        <w:t xml:space="preserve">Production lens correction:</w:t>
      </w:r>
      <w:r>
        <w:t xml:space="preserve"> </w:t>
      </w:r>
      <w:r>
        <w:t xml:space="preserve">The architecture assigned</w:t>
      </w:r>
      <w:r>
        <w:t xml:space="preserve"> </w:t>
      </w:r>
      <w:r>
        <w:rPr>
          <w:rStyle w:val="VerbatimChar"/>
        </w:rPr>
        <w:t xml:space="preserve">esh</w:t>
      </w:r>
      <w:r>
        <w:t xml:space="preserve">; the production lens uses Israel again doing evil and the Lord strengthening an adversary. Freedom in the Spirit is framed as holy fire that warns against cycles returning after rest.</w:t>
      </w:r>
    </w:p>
    <w:p>
      <w:pPr>
        <w:pStyle w:val="BodyText"/>
      </w:pPr>
      <w:r>
        <w:t xml:space="preserve">Judges 3:12 is sobering because the cycle begins again. Rest was real, but drift returned.</w:t>
      </w:r>
    </w:p>
    <w:p>
      <w:pPr>
        <w:pStyle w:val="BodyText"/>
      </w:pPr>
      <w:r>
        <w:t xml:space="preserve">Freedom in the Spirit must be guarded after relief. Holy fire warns the heart that yesterday’s deliverance does not replace today’s surrender. Oil for the waiting season teaches faithful attention after the crisis quiets.</w:t>
      </w:r>
    </w:p>
    <w:p>
      <w:pPr>
        <w:pStyle w:val="BodyText"/>
      </w:pPr>
      <w:r>
        <w:t xml:space="preserve">Walk in freedom in the Spirit by asking where an old cycle is trying to re-form. Do not wait until it owns the room again. Let the Spirit expose the early signs with mercy: the old excuse, the familiar appetite, the hidden compromise, the neglected prayer.</w:t>
      </w:r>
    </w:p>
    <w:p>
      <w:pPr>
        <w:pStyle w:val="BodyText"/>
      </w:pPr>
      <w:r>
        <w:t xml:space="preserve">Take one surrendered step before worry gets the first word. Freedom is protected by daily surrender.</w:t>
      </w:r>
    </w:p>
    <w:p>
      <w:pPr>
        <w:pStyle w:val="BodyText"/>
      </w:pPr>
      <w:r>
        <w:t xml:space="preserve">The Spirit gives oil for the waiting season by warning the heart before old cycles return.</w:t>
      </w:r>
    </w:p>
    <w:p>
      <w:pPr>
        <w:pStyle w:val="BodyText"/>
      </w:pPr>
      <w:r>
        <w:rPr>
          <w:b/>
          <w:bCs/>
        </w:rPr>
        <w:t xml:space="preserve">Today step:</w:t>
      </w:r>
      <w:r>
        <w:t xml:space="preserve"> </w:t>
      </w:r>
      <w:r>
        <w:t xml:space="preserve">Name one early sign of an old cycle and choose a concrete act of surrender today.</w:t>
      </w:r>
    </w:p>
    <w:p>
      <w:pPr>
        <w:pStyle w:val="BodyText"/>
      </w:pPr>
      <w:r>
        <w:rPr>
          <w:b/>
          <w:bCs/>
        </w:rPr>
        <w:t xml:space="preserve">Prayer:</w:t>
      </w:r>
      <w:r>
        <w:t xml:space="preserve"> </w:t>
      </w:r>
      <w:r>
        <w:t xml:space="preserve">Holy Spirit, let holy fire warn me with mercy. Guard freedom in me before old cycles regain strength. Amen.</w:t>
      </w:r>
    </w:p>
    <w:p>
      <w:pPr>
        <w:pStyle w:val="BodyText"/>
      </w:pPr>
      <w:r>
        <w:rPr>
          <w:b/>
          <w:bCs/>
        </w:rPr>
        <w:t xml:space="preserve">Journal prompt:</w:t>
      </w:r>
      <w:r>
        <w:t xml:space="preserve"> </w:t>
      </w:r>
      <w:r>
        <w:t xml:space="preserve">What old cycle is trying to re-form after relief?</w:t>
      </w:r>
    </w:p>
    <w:p>
      <w:pPr>
        <w:pStyle w:val="BodyText"/>
      </w:pPr>
      <w:r>
        <w:rPr>
          <w:b/>
          <w:bCs/>
        </w:rPr>
        <w:t xml:space="preserve">Morning impact:</w:t>
      </w:r>
      <w:r>
        <w:t xml:space="preserve"> </w:t>
      </w:r>
      <w:r>
        <w:t xml:space="preserve">Take one surrendered step before worry gets the first word.</w:t>
      </w:r>
    </w:p>
    <w:bookmarkEnd w:id="22"/>
    <w:bookmarkEnd w:id="23"/>
    <w:bookmarkEnd w:id="24"/>
    <w:bookmarkStart w:id="35" w:name="X0e51995cf9c35aa6142b1466ba142885005796b"/>
    <w:p>
      <w:pPr>
        <w:pStyle w:val="Heading1"/>
      </w:pPr>
      <w:r>
        <w:t xml:space="preserve">Filled with the Holy Spirit - Companion Journal</w:t>
      </w:r>
    </w:p>
    <w:bookmarkStart w:id="34" w:name="X0f9152e9bf0b063878d98e03f63f1dc09d5a030"/>
    <w:p>
      <w:pPr>
        <w:pStyle w:val="Heading2"/>
      </w:pPr>
      <w:r>
        <w:t xml:space="preserve">August Week 1: Oil for the Waiting Season</w:t>
      </w:r>
    </w:p>
    <w:p>
      <w:pPr>
        <w:pStyle w:val="FirstParagraph"/>
      </w:pPr>
      <w:r>
        <w:t xml:space="preserve">Use these pages with Days 213-219.</w:t>
      </w:r>
    </w:p>
    <w:bookmarkStart w:id="25" w:name="week-prayer"/>
    <w:p>
      <w:pPr>
        <w:pStyle w:val="Heading3"/>
      </w:pPr>
      <w:r>
        <w:t xml:space="preserve">Week Prayer</w:t>
      </w:r>
    </w:p>
    <w:p>
      <w:pPr>
        <w:pStyle w:val="FirstParagraph"/>
      </w:pPr>
      <w:r>
        <w:t xml:space="preserve">Holy Spirit, give oil for the waiting season: renewed fruit in mixed surroundings, purified allegiance, consecrated memory, honest prayer, mercy for the honest cry, rest received well, and freedom guarded after relief. Keep my waiting submitted to Jesus. Amen.</w:t>
      </w:r>
    </w:p>
    <w:bookmarkEnd w:id="25"/>
    <w:bookmarkStart w:id="26" w:name="day-213-reflection"/>
    <w:p>
      <w:pPr>
        <w:pStyle w:val="Heading3"/>
      </w:pPr>
      <w:r>
        <w:t xml:space="preserve">Day 213 Reflection</w:t>
      </w:r>
    </w:p>
    <w:p>
      <w:pPr>
        <w:pStyle w:val="FirstParagraph"/>
      </w:pPr>
      <w:r>
        <w:t xml:space="preserve">What influence has been shaping my heart quietly?</w:t>
      </w:r>
    </w:p>
    <w:p>
      <w:pPr>
        <w:pStyle w:val="BodyText"/>
      </w:pPr>
      <w:r>
        <w:t xml:space="preserve">Practice: On this Sabbath, notice one influence shaping your heart, and bring it under God’s care before the day continues.</w:t>
      </w:r>
    </w:p>
    <w:bookmarkEnd w:id="26"/>
    <w:bookmarkStart w:id="27" w:name="day-214-reflection"/>
    <w:p>
      <w:pPr>
        <w:pStyle w:val="Heading3"/>
      </w:pPr>
      <w:r>
        <w:t xml:space="preserve">Day 214 Reflection</w:t>
      </w:r>
    </w:p>
    <w:p>
      <w:pPr>
        <w:pStyle w:val="FirstParagraph"/>
      </w:pPr>
      <w:r>
        <w:t xml:space="preserve">Where has closeness become compromise?</w:t>
      </w:r>
    </w:p>
    <w:p>
      <w:pPr>
        <w:pStyle w:val="BodyText"/>
      </w:pPr>
      <w:r>
        <w:t xml:space="preserve">Practice: Identify one relationship, habit, or influence that needs a clearer boundary for faithful witness.</w:t>
      </w:r>
    </w:p>
    <w:bookmarkEnd w:id="27"/>
    <w:bookmarkStart w:id="28" w:name="day-215-reflection"/>
    <w:p>
      <w:pPr>
        <w:pStyle w:val="Heading3"/>
      </w:pPr>
      <w:r>
        <w:t xml:space="preserve">Day 215 Reflection</w:t>
      </w:r>
    </w:p>
    <w:p>
      <w:pPr>
        <w:pStyle w:val="FirstParagraph"/>
      </w:pPr>
      <w:r>
        <w:t xml:space="preserve">What mercy do I need to remember before my loyalty drifts?</w:t>
      </w:r>
    </w:p>
    <w:p>
      <w:pPr>
        <w:pStyle w:val="BodyText"/>
      </w:pPr>
      <w:r>
        <w:t xml:space="preserve">Practice: Recall one specific mercy of God and let it correct one misplaced loyalty.</w:t>
      </w:r>
    </w:p>
    <w:bookmarkEnd w:id="28"/>
    <w:bookmarkStart w:id="29" w:name="day-216-reflection"/>
    <w:p>
      <w:pPr>
        <w:pStyle w:val="Heading3"/>
      </w:pPr>
      <w:r>
        <w:t xml:space="preserve">Day 216 Reflection</w:t>
      </w:r>
    </w:p>
    <w:p>
      <w:pPr>
        <w:pStyle w:val="FirstParagraph"/>
      </w:pPr>
      <w:r>
        <w:t xml:space="preserve">Where do I need honest prayer instead of excuses?</w:t>
      </w:r>
    </w:p>
    <w:p>
      <w:pPr>
        <w:pStyle w:val="BodyText"/>
      </w:pPr>
      <w:r>
        <w:t xml:space="preserve">Practice: Confess one area honestly to God without minimizing or collapsing into despair.</w:t>
      </w:r>
    </w:p>
    <w:bookmarkEnd w:id="29"/>
    <w:bookmarkStart w:id="30" w:name="day-217-reflection"/>
    <w:p>
      <w:pPr>
        <w:pStyle w:val="Heading3"/>
      </w:pPr>
      <w:r>
        <w:t xml:space="preserve">Day 217 Reflection</w:t>
      </w:r>
    </w:p>
    <w:p>
      <w:pPr>
        <w:pStyle w:val="FirstParagraph"/>
      </w:pPr>
      <w:r>
        <w:t xml:space="preserve">Where do I need to stop coping and start calling on God?</w:t>
      </w:r>
    </w:p>
    <w:p>
      <w:pPr>
        <w:pStyle w:val="BodyText"/>
      </w:pPr>
      <w:r>
        <w:t xml:space="preserve">Practice: Turn one hidden struggle into a direct prayer for God’s help.</w:t>
      </w:r>
    </w:p>
    <w:bookmarkEnd w:id="30"/>
    <w:bookmarkStart w:id="31" w:name="day-218-reflection"/>
    <w:p>
      <w:pPr>
        <w:pStyle w:val="Heading3"/>
      </w:pPr>
      <w:r>
        <w:t xml:space="preserve">Day 218 Reflection</w:t>
      </w:r>
    </w:p>
    <w:p>
      <w:pPr>
        <w:pStyle w:val="FirstParagraph"/>
      </w:pPr>
      <w:r>
        <w:t xml:space="preserve">How do I handle relief after God has helped me?</w:t>
      </w:r>
    </w:p>
    <w:p>
      <w:pPr>
        <w:pStyle w:val="BodyText"/>
      </w:pPr>
      <w:r>
        <w:t xml:space="preserve">Practice: Thank God for one relief or mercy, then choose one way to steward it faithfully.</w:t>
      </w:r>
    </w:p>
    <w:bookmarkEnd w:id="31"/>
    <w:bookmarkStart w:id="32" w:name="day-219-reflection"/>
    <w:p>
      <w:pPr>
        <w:pStyle w:val="Heading3"/>
      </w:pPr>
      <w:r>
        <w:t xml:space="preserve">Day 219 Reflection</w:t>
      </w:r>
    </w:p>
    <w:p>
      <w:pPr>
        <w:pStyle w:val="FirstParagraph"/>
      </w:pPr>
      <w:r>
        <w:t xml:space="preserve">What old cycle is trying to re-form after relief?</w:t>
      </w:r>
    </w:p>
    <w:p>
      <w:pPr>
        <w:pStyle w:val="BodyText"/>
      </w:pPr>
      <w:r>
        <w:t xml:space="preserve">Practice: Name one early sign of an old cycle and choose a concrete act of surrender today.</w:t>
      </w:r>
    </w:p>
    <w:bookmarkEnd w:id="32"/>
    <w:bookmarkStart w:id="33" w:name="weekly-review"/>
    <w:p>
      <w:pPr>
        <w:pStyle w:val="Heading3"/>
      </w:pPr>
      <w:r>
        <w:t xml:space="preserve">Weekly Review</w:t>
      </w:r>
    </w:p>
    <w:p>
      <w:pPr>
        <w:pStyle w:val="Compact"/>
        <w:numPr>
          <w:ilvl w:val="0"/>
          <w:numId w:val="1001"/>
        </w:numPr>
      </w:pPr>
      <w:r>
        <w:t xml:space="preserve">What influence did Sabbath rest reveal?</w:t>
      </w:r>
    </w:p>
    <w:p>
      <w:pPr>
        <w:pStyle w:val="Compact"/>
        <w:numPr>
          <w:ilvl w:val="0"/>
          <w:numId w:val="1001"/>
        </w:numPr>
      </w:pPr>
      <w:r>
        <w:t xml:space="preserve">Where did compromise need a boundary?</w:t>
      </w:r>
    </w:p>
    <w:p>
      <w:pPr>
        <w:pStyle w:val="Compact"/>
        <w:numPr>
          <w:ilvl w:val="0"/>
          <w:numId w:val="1001"/>
        </w:numPr>
      </w:pPr>
      <w:r>
        <w:t xml:space="preserve">What mercy helped me remember God?</w:t>
      </w:r>
    </w:p>
    <w:p>
      <w:pPr>
        <w:pStyle w:val="Compact"/>
        <w:numPr>
          <w:ilvl w:val="0"/>
          <w:numId w:val="1001"/>
        </w:numPr>
      </w:pPr>
      <w:r>
        <w:t xml:space="preserve">What excuse became honest prayer?</w:t>
      </w:r>
    </w:p>
    <w:p>
      <w:pPr>
        <w:pStyle w:val="Compact"/>
        <w:numPr>
          <w:ilvl w:val="0"/>
          <w:numId w:val="1001"/>
        </w:numPr>
      </w:pPr>
      <w:r>
        <w:t xml:space="preserve">What hidden struggle became a cry for help?</w:t>
      </w:r>
    </w:p>
    <w:p>
      <w:pPr>
        <w:pStyle w:val="Compact"/>
        <w:numPr>
          <w:ilvl w:val="0"/>
          <w:numId w:val="1001"/>
        </w:numPr>
      </w:pPr>
      <w:r>
        <w:t xml:space="preserve">How did I steward relief?</w:t>
      </w:r>
    </w:p>
    <w:p>
      <w:pPr>
        <w:pStyle w:val="Compact"/>
        <w:numPr>
          <w:ilvl w:val="0"/>
          <w:numId w:val="1001"/>
        </w:numPr>
      </w:pPr>
      <w:r>
        <w:t xml:space="preserve">What cycle needs daily surrender?</w:t>
      </w:r>
    </w:p>
    <w:bookmarkEnd w:id="33"/>
    <w:bookmarkEnd w:id="34"/>
    <w:bookmarkEnd w:id="35"/>
    <w:bookmarkStart w:id="42" w:name="Xa0d1c484e0956121bb21c207d459ba353002558"/>
    <w:p>
      <w:pPr>
        <w:pStyle w:val="Heading1"/>
      </w:pPr>
      <w:r>
        <w:t xml:space="preserve">Judge and Auditor Report - Volume 3 Days 213-219</w:t>
      </w:r>
    </w:p>
    <w:p>
      <w:pPr>
        <w:pStyle w:val="FirstParagraph"/>
      </w:pPr>
      <w:r>
        <w:t xml:space="preserve">Batch: Filled with the Holy Spirit, August Week 1</w:t>
      </w:r>
    </w:p>
    <w:p>
      <w:pPr>
        <w:pStyle w:val="BodyText"/>
      </w:pPr>
      <w:r>
        <w:t xml:space="preserve">Audit date: 2026-07-01</w:t>
      </w:r>
    </w:p>
    <w:bookmarkStart w:id="36" w:name="loop-1---source-alignment"/>
    <w:p>
      <w:pPr>
        <w:pStyle w:val="Heading2"/>
      </w:pPr>
      <w:r>
        <w:t xml:space="preserve">Loop 1 - Source Alignment</w:t>
      </w:r>
    </w:p>
    <w:p>
      <w:pPr>
        <w:pStyle w:val="FirstParagraph"/>
      </w:pPr>
      <w:r>
        <w:t xml:space="preserve">Result: Pass with transparent production lens corrections.</w:t>
      </w:r>
    </w:p>
    <w:p>
      <w:pPr>
        <w:pStyle w:val="Compact"/>
        <w:numPr>
          <w:ilvl w:val="0"/>
          <w:numId w:val="1002"/>
        </w:numPr>
      </w:pPr>
      <w:r>
        <w:t xml:space="preserve">Day 213 uses Judges 3:5 to frame the Spirit’s fruit as inward renewal in mixed surroundings.</w:t>
      </w:r>
    </w:p>
    <w:p>
      <w:pPr>
        <w:pStyle w:val="Compact"/>
        <w:numPr>
          <w:ilvl w:val="0"/>
          <w:numId w:val="1002"/>
        </w:numPr>
      </w:pPr>
      <w:r>
        <w:t xml:space="preserve">Day 214 uses Judges 3:6 to frame power to witness as holy fire exposing divided allegiance.</w:t>
      </w:r>
    </w:p>
    <w:p>
      <w:pPr>
        <w:pStyle w:val="Compact"/>
        <w:numPr>
          <w:ilvl w:val="0"/>
          <w:numId w:val="1002"/>
        </w:numPr>
      </w:pPr>
      <w:r>
        <w:t xml:space="preserve">Day 215 uses Judges 3:7 to frame the seal of belonging as consecrated memory that resists false worship.</w:t>
      </w:r>
    </w:p>
    <w:p>
      <w:pPr>
        <w:pStyle w:val="Compact"/>
        <w:numPr>
          <w:ilvl w:val="0"/>
          <w:numId w:val="1002"/>
        </w:numPr>
      </w:pPr>
      <w:r>
        <w:t xml:space="preserve">Day 216 uses Judges 3:8 to frame prayer beyond words as honest prayer under consequence without despair.</w:t>
      </w:r>
    </w:p>
    <w:p>
      <w:pPr>
        <w:pStyle w:val="Compact"/>
        <w:numPr>
          <w:ilvl w:val="0"/>
          <w:numId w:val="1002"/>
        </w:numPr>
      </w:pPr>
      <w:r>
        <w:t xml:space="preserve">Day 217 uses Judges 3:9 to frame wind in the waiting as God’s mercy moving toward the honest cry for help.</w:t>
      </w:r>
    </w:p>
    <w:p>
      <w:pPr>
        <w:pStyle w:val="Compact"/>
        <w:numPr>
          <w:ilvl w:val="0"/>
          <w:numId w:val="1002"/>
        </w:numPr>
      </w:pPr>
      <w:r>
        <w:t xml:space="preserve">Day 218 uses Judges 3:11 to frame oil for the journey as a renewed heart receiving rest well.</w:t>
      </w:r>
    </w:p>
    <w:p>
      <w:pPr>
        <w:pStyle w:val="Compact"/>
        <w:numPr>
          <w:ilvl w:val="0"/>
          <w:numId w:val="1002"/>
        </w:numPr>
      </w:pPr>
      <w:r>
        <w:t xml:space="preserve">Day 219 uses Judges 3:12 to frame freedom in the Spirit as warning before old cycles return.</w:t>
      </w:r>
    </w:p>
    <w:p>
      <w:pPr>
        <w:pStyle w:val="FirstParagraph"/>
      </w:pPr>
      <w:r>
        <w:t xml:space="preserve">The enhanced architecture dates, titles, scripture references, source markers, and morning impact lines are preserved while production interpretation is tightened to the assigned Judges cycle texts.</w:t>
      </w:r>
    </w:p>
    <w:bookmarkEnd w:id="36"/>
    <w:bookmarkStart w:id="37" w:name="loop-2---arc-continuity"/>
    <w:p>
      <w:pPr>
        <w:pStyle w:val="Heading2"/>
      </w:pPr>
      <w:r>
        <w:t xml:space="preserve">Loop 2 - Arc Continuity</w:t>
      </w:r>
    </w:p>
    <w:p>
      <w:pPr>
        <w:pStyle w:val="FirstParagraph"/>
      </w:pPr>
      <w:r>
        <w:t xml:space="preserve">Result: Pass.</w:t>
      </w:r>
    </w:p>
    <w:p>
      <w:pPr>
        <w:pStyle w:val="Compact"/>
        <w:numPr>
          <w:ilvl w:val="0"/>
          <w:numId w:val="1003"/>
        </w:numPr>
      </w:pPr>
      <w:r>
        <w:t xml:space="preserve">Days 213-219 open August’s Oil for the Waiting Season arc.</w:t>
      </w:r>
    </w:p>
    <w:p>
      <w:pPr>
        <w:pStyle w:val="Compact"/>
        <w:numPr>
          <w:ilvl w:val="0"/>
          <w:numId w:val="1003"/>
        </w:numPr>
      </w:pPr>
      <w:r>
        <w:t xml:space="preserve">The batch moves through surrounding influence, compromise, forgetting God, consequence, crying out, rest after deliverance, and the danger of recurring cycles.</w:t>
      </w:r>
    </w:p>
    <w:p>
      <w:pPr>
        <w:pStyle w:val="Compact"/>
        <w:numPr>
          <w:ilvl w:val="0"/>
          <w:numId w:val="1003"/>
        </w:numPr>
      </w:pPr>
      <w:r>
        <w:t xml:space="preserve">Oil is framed as formation, consecration, memory, honest prayer, mercy, rest, and guarded freedom.</w:t>
      </w:r>
    </w:p>
    <w:p>
      <w:pPr>
        <w:pStyle w:val="Compact"/>
        <w:numPr>
          <w:ilvl w:val="0"/>
          <w:numId w:val="1003"/>
        </w:numPr>
      </w:pPr>
      <w:r>
        <w:t xml:space="preserve">The batch prepares Days 220-226 to continue the Ehud deliverance movement.</w:t>
      </w:r>
    </w:p>
    <w:bookmarkEnd w:id="37"/>
    <w:bookmarkStart w:id="38" w:name="loop-3---voice-and-reader-impact"/>
    <w:p>
      <w:pPr>
        <w:pStyle w:val="Heading2"/>
      </w:pPr>
      <w:r>
        <w:t xml:space="preserve">Loop 3 - Voice and Reader Impact</w:t>
      </w:r>
    </w:p>
    <w:p>
      <w:pPr>
        <w:pStyle w:val="FirstParagraph"/>
      </w:pPr>
      <w:r>
        <w:t xml:space="preserve">Result: Pass.</w:t>
      </w:r>
    </w:p>
    <w:p>
      <w:pPr>
        <w:pStyle w:val="Compact"/>
        <w:numPr>
          <w:ilvl w:val="0"/>
          <w:numId w:val="1004"/>
        </w:numPr>
      </w:pPr>
      <w:r>
        <w:t xml:space="preserve">The voice remains pastoral, direct, and practical without glamorizing hardship or softening sin into vagueness.</w:t>
      </w:r>
    </w:p>
    <w:p>
      <w:pPr>
        <w:pStyle w:val="Compact"/>
        <w:numPr>
          <w:ilvl w:val="0"/>
          <w:numId w:val="1004"/>
        </w:numPr>
      </w:pPr>
      <w:r>
        <w:t xml:space="preserve">Each entry includes one concrete practice tied to influence, boundaries, memory, confession, crying out, stewarding rest, or guarding freedom.</w:t>
      </w:r>
    </w:p>
    <w:p>
      <w:pPr>
        <w:pStyle w:val="Compact"/>
        <w:numPr>
          <w:ilvl w:val="0"/>
          <w:numId w:val="1004"/>
        </w:numPr>
      </w:pPr>
      <w:r>
        <w:t xml:space="preserve">The companion journal mirrors the week movement with daily reflections, practices, a week prayer, a Sabbath reflection, and a weekly review.</w:t>
      </w:r>
    </w:p>
    <w:p>
      <w:pPr>
        <w:pStyle w:val="Compact"/>
        <w:numPr>
          <w:ilvl w:val="0"/>
          <w:numId w:val="1004"/>
        </w:numPr>
      </w:pPr>
      <w:r>
        <w:t xml:space="preserve">The entries avoid full Bible-verse quotation pending translation permissions.</w:t>
      </w:r>
    </w:p>
    <w:bookmarkEnd w:id="38"/>
    <w:bookmarkStart w:id="39" w:name="Xdcbce4f16ffd8d9e6b9b43a56c688f7c80f98ce"/>
    <w:p>
      <w:pPr>
        <w:pStyle w:val="Heading2"/>
      </w:pPr>
      <w:r>
        <w:t xml:space="preserve">Loop 4 - Pneumatology and Pastoral Safety</w:t>
      </w:r>
    </w:p>
    <w:p>
      <w:pPr>
        <w:pStyle w:val="FirstParagraph"/>
      </w:pPr>
      <w:r>
        <w:t xml:space="preserve">Result: Pass.</w:t>
      </w:r>
    </w:p>
    <w:p>
      <w:pPr>
        <w:pStyle w:val="Compact"/>
        <w:numPr>
          <w:ilvl w:val="0"/>
          <w:numId w:val="1005"/>
        </w:numPr>
      </w:pPr>
      <w:r>
        <w:t xml:space="preserve">Spirit language remains submitted to Jesus and grounded in renewal, holy fire, memory, honest prayer, mercy, rest, and surrender.</w:t>
      </w:r>
    </w:p>
    <w:p>
      <w:pPr>
        <w:pStyle w:val="Compact"/>
        <w:numPr>
          <w:ilvl w:val="0"/>
          <w:numId w:val="1005"/>
        </w:numPr>
      </w:pPr>
      <w:r>
        <w:t xml:space="preserve">The Judges cycle is handled soberly without fear theater or despair.</w:t>
      </w:r>
    </w:p>
    <w:p>
      <w:pPr>
        <w:pStyle w:val="Compact"/>
        <w:numPr>
          <w:ilvl w:val="0"/>
          <w:numId w:val="1005"/>
        </w:numPr>
      </w:pPr>
      <w:r>
        <w:t xml:space="preserve">Obedience remains response to grace and renewed allegiance, not performance for God’s love.</w:t>
      </w:r>
    </w:p>
    <w:p>
      <w:pPr>
        <w:pStyle w:val="Compact"/>
        <w:numPr>
          <w:ilvl w:val="0"/>
          <w:numId w:val="1005"/>
        </w:numPr>
      </w:pPr>
      <w:r>
        <w:t xml:space="preserve">The entries protect readers from both denial and shame-heavy collapse.</w:t>
      </w:r>
    </w:p>
    <w:bookmarkEnd w:id="39"/>
    <w:bookmarkStart w:id="40" w:name="loop-5---adventist-sabbath-consistency"/>
    <w:p>
      <w:pPr>
        <w:pStyle w:val="Heading2"/>
      </w:pPr>
      <w:r>
        <w:t xml:space="preserve">Loop 5 - Adventist / Sabbath Consistency</w:t>
      </w:r>
    </w:p>
    <w:p>
      <w:pPr>
        <w:pStyle w:val="FirstParagraph"/>
      </w:pPr>
      <w:r>
        <w:t xml:space="preserve">Result: Pass.</w:t>
      </w:r>
    </w:p>
    <w:p>
      <w:pPr>
        <w:pStyle w:val="Compact"/>
        <w:numPr>
          <w:ilvl w:val="0"/>
          <w:numId w:val="1006"/>
        </w:numPr>
      </w:pPr>
      <w:r>
        <w:t xml:space="preserve">Day 213 falls on Saturday, August 1, 2026, and is the only manuscript entry in this batch that explicitly uses Sabbath language.</w:t>
      </w:r>
    </w:p>
    <w:p>
      <w:pPr>
        <w:pStyle w:val="Compact"/>
        <w:numPr>
          <w:ilvl w:val="0"/>
          <w:numId w:val="1006"/>
        </w:numPr>
      </w:pPr>
      <w:r>
        <w:t xml:space="preserve">Sabbath is framed as seventh-day rest that reveals what has been shaping the heart.</w:t>
      </w:r>
    </w:p>
    <w:p>
      <w:pPr>
        <w:pStyle w:val="Compact"/>
        <w:numPr>
          <w:ilvl w:val="0"/>
          <w:numId w:val="1006"/>
        </w:numPr>
      </w:pPr>
      <w:r>
        <w:t xml:space="preserve">Day 214 falls on Sunday, August 2, 2026, and is not treated as Sabbath.</w:t>
      </w:r>
    </w:p>
    <w:p>
      <w:pPr>
        <w:pStyle w:val="Compact"/>
        <w:numPr>
          <w:ilvl w:val="0"/>
          <w:numId w:val="1006"/>
        </w:numPr>
      </w:pPr>
      <w:r>
        <w:t xml:space="preserve">No Sunday entry is treated as Sabbath.</w:t>
      </w:r>
    </w:p>
    <w:bookmarkEnd w:id="40"/>
    <w:bookmarkStart w:id="41" w:name="loop-6---production-readiness"/>
    <w:p>
      <w:pPr>
        <w:pStyle w:val="Heading2"/>
      </w:pPr>
      <w:r>
        <w:t xml:space="preserve">Loop 6 - Production Readiness</w:t>
      </w:r>
    </w:p>
    <w:p>
      <w:pPr>
        <w:pStyle w:val="FirstParagraph"/>
      </w:pPr>
      <w:r>
        <w:t xml:space="preserve">Result: Ready for packaging, PDF/DOCX review generation, and public review-site update.</w:t>
      </w:r>
    </w:p>
    <w:p>
      <w:pPr>
        <w:pStyle w:val="BodyText"/>
      </w:pPr>
      <w:r>
        <w:t xml:space="preserve">Recommended next actions:</w:t>
      </w:r>
    </w:p>
    <w:p>
      <w:pPr>
        <w:pStyle w:val="Compact"/>
        <w:numPr>
          <w:ilvl w:val="0"/>
          <w:numId w:val="1007"/>
        </w:numPr>
      </w:pPr>
      <w:r>
        <w:t xml:space="preserve">Generate the review PDF and DOCX for Volume 3 Days 213-219.</w:t>
      </w:r>
    </w:p>
    <w:p>
      <w:pPr>
        <w:pStyle w:val="Compact"/>
        <w:numPr>
          <w:ilvl w:val="0"/>
          <w:numId w:val="1007"/>
        </w:numPr>
      </w:pPr>
      <w:r>
        <w:t xml:space="preserve">Package the cumulative Volume 3 Days 001-219 + Leap Day production archive.</w:t>
      </w:r>
    </w:p>
    <w:p>
      <w:pPr>
        <w:pStyle w:val="Compact"/>
        <w:numPr>
          <w:ilvl w:val="0"/>
          <w:numId w:val="1007"/>
        </w:numPr>
      </w:pPr>
      <w:r>
        <w:t xml:space="preserve">Update</w:t>
      </w:r>
      <w:r>
        <w:t xml:space="preserve"> </w:t>
      </w:r>
      <w:r>
        <w:rPr>
          <w:rStyle w:val="VerbatimChar"/>
        </w:rPr>
        <w:t xml:space="preserve">/production.html</w:t>
      </w:r>
      <w:r>
        <w:t xml:space="preserve"> </w:t>
      </w:r>
      <w:r>
        <w:t xml:space="preserve">with the August Week 1 state.</w:t>
      </w:r>
    </w:p>
    <w:p>
      <w:pPr>
        <w:pStyle w:val="Compact"/>
        <w:numPr>
          <w:ilvl w:val="0"/>
          <w:numId w:val="1007"/>
        </w:numPr>
      </w:pPr>
      <w:r>
        <w:t xml:space="preserve">Continue Volume 3 Days 220-226 after live verification.</w:t>
      </w:r>
    </w:p>
    <w:bookmarkEnd w:id="41"/>
    <w:bookmarkEnd w:id="4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2026-07-01T04:08:26Z</dcterms:created>
  <dcterms:modified xsi:type="dcterms:W3CDTF">2026-07-01T04:08:26Z</dcterms:modified>
</cp:coreProperties>
</file>

<file path=docProps/custom.xml><?xml version="1.0" encoding="utf-8"?>
<Properties xmlns="http://schemas.openxmlformats.org/officeDocument/2006/custom-properties" xmlns:vt="http://schemas.openxmlformats.org/officeDocument/2006/docPropsVTypes"/>
</file>