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X15cfd01fe48aad319aaa521aa30c53ad623873c"/>
    <w:p>
      <w:pPr>
        <w:pStyle w:val="Heading2"/>
      </w:pPr>
      <w:r>
        <w:t xml:space="preserve">November Week 4: Freedom, Fire, and Holiness</w:t>
      </w:r>
    </w:p>
    <w:p>
      <w:pPr>
        <w:pStyle w:val="FirstParagraph"/>
      </w:pPr>
      <w:r>
        <w:t xml:space="preserve">Production batch: Days 328-334</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328---november-24"/>
    <w:p>
      <w:pPr>
        <w:pStyle w:val="Heading2"/>
      </w:pPr>
      <w:r>
        <w:t xml:space="preserve">Day 328 - November 24</w:t>
      </w:r>
    </w:p>
    <w:bookmarkStart w:id="10" w:name="practice-rain-for-dry-places"/>
    <w:p>
      <w:pPr>
        <w:pStyle w:val="Heading3"/>
      </w:pPr>
      <w:r>
        <w:t xml:space="preserve">Practice Rain for Dry Places</w:t>
      </w:r>
    </w:p>
    <w:p>
      <w:pPr>
        <w:pStyle w:val="FirstParagraph"/>
      </w:pPr>
      <w:r>
        <w:rPr>
          <w:b/>
          <w:bCs/>
        </w:rPr>
        <w:t xml:space="preserve">Scripture Reference:</w:t>
      </w:r>
      <w:r>
        <w:t xml:space="preserve"> </w:t>
      </w:r>
      <w:r>
        <w:t xml:space="preserve">Matthew 10:2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chrisma</w:t>
      </w:r>
      <w:r>
        <w:t xml:space="preserve">; the production lens uses the naming of the first apostles. Rain for dry places is framed as anointing that teaches, marks, and empowers ordinary named people for Jesus’ mission.</w:t>
      </w:r>
    </w:p>
    <w:p>
      <w:pPr>
        <w:pStyle w:val="BodyText"/>
      </w:pPr>
      <w:r>
        <w:t xml:space="preserve">Matthew 10:2 begins naming the twelve apostles. Mission becomes personal before it becomes public.</w:t>
      </w:r>
    </w:p>
    <w:p>
      <w:pPr>
        <w:pStyle w:val="BodyText"/>
      </w:pPr>
      <w:r>
        <w:t xml:space="preserve">Rain for dry places comes when Jesus calls people by name. Freedom, fire, and holiness are not abstract ideas floating above real lives. The Spirit’s anointing teaches and empowers named people with real histories, strengths, and weaknesses.</w:t>
      </w:r>
    </w:p>
    <w:p>
      <w:pPr>
        <w:pStyle w:val="BodyText"/>
      </w:pPr>
      <w:r>
        <w:t xml:space="preserve">Practice rain for dry places by asking where you feel too ordinary to be used by Jesus. The Spirit can make this moment spiritual oxygen: clear, reverent, practical, and strong enough to start the day.</w:t>
      </w:r>
    </w:p>
    <w:p>
      <w:pPr>
        <w:pStyle w:val="BodyText"/>
      </w:pPr>
      <w:r>
        <w:t xml:space="preserve">Walk out of this page with courage, tenderness, and clarity. Jesus knows names before He sends assignments.</w:t>
      </w:r>
    </w:p>
    <w:p>
      <w:pPr>
        <w:pStyle w:val="BodyText"/>
      </w:pPr>
      <w:r>
        <w:t xml:space="preserve">The Spirit forms freedom, fire, and holiness by anointing ordinary named lives for mission.</w:t>
      </w:r>
    </w:p>
    <w:p>
      <w:pPr>
        <w:pStyle w:val="BodyText"/>
      </w:pPr>
      <w:r>
        <w:rPr>
          <w:b/>
          <w:bCs/>
        </w:rPr>
        <w:t xml:space="preserve">Today step:</w:t>
      </w:r>
      <w:r>
        <w:t xml:space="preserve"> </w:t>
      </w:r>
      <w:r>
        <w:t xml:space="preserve">Speak your name before God and surrender the ordinary parts of your life to Jesus’ use.</w:t>
      </w:r>
    </w:p>
    <w:p>
      <w:pPr>
        <w:pStyle w:val="BodyText"/>
      </w:pPr>
      <w:r>
        <w:rPr>
          <w:b/>
          <w:bCs/>
        </w:rPr>
        <w:t xml:space="preserve">Prayer:</w:t>
      </w:r>
      <w:r>
        <w:t xml:space="preserve"> </w:t>
      </w:r>
      <w:r>
        <w:t xml:space="preserve">Holy Spirit, anoint my ordinary life for Jesus. Teach me, mark me, and empower me without pride. Amen.</w:t>
      </w:r>
    </w:p>
    <w:p>
      <w:pPr>
        <w:pStyle w:val="BodyText"/>
      </w:pPr>
      <w:r>
        <w:rPr>
          <w:b/>
          <w:bCs/>
        </w:rPr>
        <w:t xml:space="preserve">Journal prompt:</w:t>
      </w:r>
      <w:r>
        <w:t xml:space="preserve"> </w:t>
      </w:r>
      <w:r>
        <w:t xml:space="preserve">Where do I feel too ordinary to be used by Jesus?</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10"/>
    <w:bookmarkEnd w:id="11"/>
    <w:bookmarkStart w:id="13" w:name="day-329---november-25"/>
    <w:p>
      <w:pPr>
        <w:pStyle w:val="Heading2"/>
      </w:pPr>
      <w:r>
        <w:t xml:space="preserve">Day 329 - November 25</w:t>
      </w:r>
    </w:p>
    <w:bookmarkStart w:id="12" w:name="surrender-to-the-anointing-for-today"/>
    <w:p>
      <w:pPr>
        <w:pStyle w:val="Heading3"/>
      </w:pPr>
      <w:r>
        <w:t xml:space="preserve">Surrender to the Anointing for Today</w:t>
      </w:r>
    </w:p>
    <w:p>
      <w:pPr>
        <w:pStyle w:val="FirstParagraph"/>
      </w:pPr>
      <w:r>
        <w:rPr>
          <w:b/>
          <w:bCs/>
        </w:rPr>
        <w:t xml:space="preserve">Scripture Reference:</w:t>
      </w:r>
      <w:r>
        <w:t xml:space="preserve"> </w:t>
      </w:r>
      <w:r>
        <w:t xml:space="preserve">Matthew 10:3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sphragizo</w:t>
      </w:r>
      <w:r>
        <w:t xml:space="preserve">; the production lens uses the varied list of disciples. The anointing for today is framed as sealed belonging among different stories and backgrounds.</w:t>
      </w:r>
    </w:p>
    <w:p>
      <w:pPr>
        <w:pStyle w:val="BodyText"/>
      </w:pPr>
      <w:r>
        <w:t xml:space="preserve">Matthew 10:3 continues the list with disciples whose stories and temperaments were not identical. Jesus gathers real people, not interchangeable images.</w:t>
      </w:r>
    </w:p>
    <w:p>
      <w:pPr>
        <w:pStyle w:val="BodyText"/>
      </w:pPr>
      <w:r>
        <w:t xml:space="preserve">The anointing for today rests on belonging before comparison. Freedom, fire, and holiness seal the heart in God so another person’s story does not threaten your place. The Spirit marks belonging deeply enough that difference can become fellowship instead of competition.</w:t>
      </w:r>
    </w:p>
    <w:p>
      <w:pPr>
        <w:pStyle w:val="BodyText"/>
      </w:pPr>
      <w:r>
        <w:t xml:space="preserve">Surrender to the anointing for today by asking where comparison has made your calling feel smaller. The Spirit brings both comfort and a holy push: tenderness without thinness, conviction without shame.</w:t>
      </w:r>
    </w:p>
    <w:p>
      <w:pPr>
        <w:pStyle w:val="BodyText"/>
      </w:pPr>
      <w:r>
        <w:t xml:space="preserve">Receive the truth deeply enough that it changes your next decision. You are not erased by someone else’s name on the list.</w:t>
      </w:r>
    </w:p>
    <w:p>
      <w:pPr>
        <w:pStyle w:val="BodyText"/>
      </w:pPr>
      <w:r>
        <w:t xml:space="preserve">The Spirit forms freedom, fire, and holiness by sealing belonging among different stories.</w:t>
      </w:r>
    </w:p>
    <w:p>
      <w:pPr>
        <w:pStyle w:val="BodyText"/>
      </w:pPr>
      <w:r>
        <w:rPr>
          <w:b/>
          <w:bCs/>
        </w:rPr>
        <w:t xml:space="preserve">Today step:</w:t>
      </w:r>
      <w:r>
        <w:t xml:space="preserve"> </w:t>
      </w:r>
      <w:r>
        <w:t xml:space="preserve">Bless one person’s different gifting without measuring yourself against it.</w:t>
      </w:r>
    </w:p>
    <w:p>
      <w:pPr>
        <w:pStyle w:val="BodyText"/>
      </w:pPr>
      <w:r>
        <w:rPr>
          <w:b/>
          <w:bCs/>
        </w:rPr>
        <w:t xml:space="preserve">Prayer:</w:t>
      </w:r>
      <w:r>
        <w:t xml:space="preserve"> </w:t>
      </w:r>
      <w:r>
        <w:t xml:space="preserve">Holy Spirit, seal my belonging in Jesus. Free me from comparison and teach me to bless different stories. Amen.</w:t>
      </w:r>
    </w:p>
    <w:p>
      <w:pPr>
        <w:pStyle w:val="BodyText"/>
      </w:pPr>
      <w:r>
        <w:rPr>
          <w:b/>
          <w:bCs/>
        </w:rPr>
        <w:t xml:space="preserve">Journal prompt:</w:t>
      </w:r>
      <w:r>
        <w:t xml:space="preserve"> </w:t>
      </w:r>
      <w:r>
        <w:t xml:space="preserve">Where has comparison made my calling feel smaller?</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12"/>
    <w:bookmarkEnd w:id="13"/>
    <w:bookmarkStart w:id="15" w:name="day-330---november-26"/>
    <w:p>
      <w:pPr>
        <w:pStyle w:val="Heading2"/>
      </w:pPr>
      <w:r>
        <w:t xml:space="preserve">Day 330 - November 26</w:t>
      </w:r>
    </w:p>
    <w:bookmarkStart w:id="14" w:name="let-mercy-speak-the-spirits-fruit"/>
    <w:p>
      <w:pPr>
        <w:pStyle w:val="Heading3"/>
      </w:pPr>
      <w:r>
        <w:t xml:space="preserve">Let Mercy Speak the Spirit’s Fruit</w:t>
      </w:r>
    </w:p>
    <w:p>
      <w:pPr>
        <w:pStyle w:val="FirstParagraph"/>
      </w:pPr>
      <w:r>
        <w:rPr>
          <w:b/>
          <w:bCs/>
        </w:rPr>
        <w:t xml:space="preserve">Scripture Reference:</w:t>
      </w:r>
      <w:r>
        <w:t xml:space="preserve"> </w:t>
      </w:r>
      <w:r>
        <w:t xml:space="preserve">Matthew 10:4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charisma</w:t>
      </w:r>
      <w:r>
        <w:t xml:space="preserve">; the production lens uses the completion of the disciple list, including difficult and sobering names. The Spirit’s fruit is framed as gift of grace for service, not self-display.</w:t>
      </w:r>
    </w:p>
    <w:p>
      <w:pPr>
        <w:pStyle w:val="BodyText"/>
      </w:pPr>
      <w:r>
        <w:t xml:space="preserve">Matthew 10:4 completes the list with names that remind the reader how sobering human calling can be. A place near holy work does not automatically make the heart surrendered.</w:t>
      </w:r>
    </w:p>
    <w:p>
      <w:pPr>
        <w:pStyle w:val="BodyText"/>
      </w:pPr>
      <w:r>
        <w:t xml:space="preserve">The Spirit’s fruit keeps gifts under mercy. Freedom, fire, and holiness teach that a gift of grace is for service, not self-display. The closer we are to ministry language, the more we need surrendered motives.</w:t>
      </w:r>
    </w:p>
    <w:p>
      <w:pPr>
        <w:pStyle w:val="BodyText"/>
      </w:pPr>
      <w:r>
        <w:t xml:space="preserve">Let mercy speak the Spirit’s fruit by asking where gift has become image management. Mature prayer does not need filler or empty religious padding. It needs honest examination before God.</w:t>
      </w:r>
    </w:p>
    <w:p>
      <w:pPr>
        <w:pStyle w:val="BodyText"/>
      </w:pPr>
      <w:r>
        <w:t xml:space="preserve">Carry this like bread for the road, not decoration for the shelf. Gift without surrendered fruit becomes dangerous.</w:t>
      </w:r>
    </w:p>
    <w:p>
      <w:pPr>
        <w:pStyle w:val="BodyText"/>
      </w:pPr>
      <w:r>
        <w:t xml:space="preserve">The Spirit forms freedom, fire, and holiness by keeping gift submitted to mercy.</w:t>
      </w:r>
    </w:p>
    <w:p>
      <w:pPr>
        <w:pStyle w:val="BodyText"/>
      </w:pPr>
      <w:r>
        <w:rPr>
          <w:b/>
          <w:bCs/>
        </w:rPr>
        <w:t xml:space="preserve">Today step:</w:t>
      </w:r>
      <w:r>
        <w:t xml:space="preserve"> </w:t>
      </w:r>
      <w:r>
        <w:t xml:space="preserve">Ask God to examine one gift or role for hidden self-display.</w:t>
      </w:r>
    </w:p>
    <w:p>
      <w:pPr>
        <w:pStyle w:val="BodyText"/>
      </w:pPr>
      <w:r>
        <w:rPr>
          <w:b/>
          <w:bCs/>
        </w:rPr>
        <w:t xml:space="preserve">Prayer:</w:t>
      </w:r>
      <w:r>
        <w:t xml:space="preserve"> </w:t>
      </w:r>
      <w:r>
        <w:t xml:space="preserve">Holy Spirit, keep my gifts under mercy. Let every grace You give become service, not performance. Amen.</w:t>
      </w:r>
    </w:p>
    <w:p>
      <w:pPr>
        <w:pStyle w:val="BodyText"/>
      </w:pPr>
      <w:r>
        <w:rPr>
          <w:b/>
          <w:bCs/>
        </w:rPr>
        <w:t xml:space="preserve">Journal prompt:</w:t>
      </w:r>
      <w:r>
        <w:t xml:space="preserve"> </w:t>
      </w:r>
      <w:r>
        <w:t xml:space="preserve">Where has gift become image management in me?</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14"/>
    <w:bookmarkEnd w:id="15"/>
    <w:bookmarkStart w:id="17" w:name="day-331---november-27"/>
    <w:p>
      <w:pPr>
        <w:pStyle w:val="Heading2"/>
      </w:pPr>
      <w:r>
        <w:t xml:space="preserve">Day 331 - November 27</w:t>
      </w:r>
    </w:p>
    <w:bookmarkStart w:id="16" w:name="breathe-power-to-witness"/>
    <w:p>
      <w:pPr>
        <w:pStyle w:val="Heading3"/>
      </w:pPr>
      <w:r>
        <w:t xml:space="preserve">Breathe Power to Witness</w:t>
      </w:r>
    </w:p>
    <w:p>
      <w:pPr>
        <w:pStyle w:val="FirstParagraph"/>
      </w:pPr>
      <w:r>
        <w:rPr>
          <w:b/>
          <w:bCs/>
        </w:rPr>
        <w:t xml:space="preserve">Scripture Reference:</w:t>
      </w:r>
      <w:r>
        <w:t xml:space="preserve"> </w:t>
      </w:r>
      <w:r>
        <w:t xml:space="preserve">Matthew 10:5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eleutheria</w:t>
      </w:r>
      <w:r>
        <w:t xml:space="preserve">; the production lens uses Jesus sending the twelve with specific boundaries. Power to witness is framed as Spirit-given freedom that obeys direction instead of wandering into self-directed mission.</w:t>
      </w:r>
    </w:p>
    <w:p>
      <w:pPr>
        <w:pStyle w:val="BodyText"/>
      </w:pPr>
      <w:r>
        <w:t xml:space="preserve">Matthew 10:5 shows Jesus sending the twelve with boundaries. The mission is empowered, but it is not self-invented.</w:t>
      </w:r>
    </w:p>
    <w:p>
      <w:pPr>
        <w:pStyle w:val="BodyText"/>
      </w:pPr>
      <w:r>
        <w:t xml:space="preserve">Power to witness needs the freedom of obedience. Freedom, fire, and holiness do not mean doing whatever feels urgent. The Spirit gives liberty from bondage into obedience, including the humility to accept direction.</w:t>
      </w:r>
    </w:p>
    <w:p>
      <w:pPr>
        <w:pStyle w:val="BodyText"/>
      </w:pPr>
      <w:r>
        <w:t xml:space="preserve">Breathe power to witness by asking where you want calling without boundaries. Let the lesson move from the biblical context into that hidden pressure point and back into prayerful surrender.</w:t>
      </w:r>
    </w:p>
    <w:p>
      <w:pPr>
        <w:pStyle w:val="BodyText"/>
      </w:pPr>
      <w:r>
        <w:t xml:space="preserve">Let this word give your morning a spine and your heart a place to rest. Direction is not a cage when Jesus gives it.</w:t>
      </w:r>
    </w:p>
    <w:p>
      <w:pPr>
        <w:pStyle w:val="BodyText"/>
      </w:pPr>
      <w:r>
        <w:t xml:space="preserve">The Spirit forms freedom, fire, and holiness by making witness free enough to obey.</w:t>
      </w:r>
    </w:p>
    <w:p>
      <w:pPr>
        <w:pStyle w:val="BodyText"/>
      </w:pPr>
      <w:r>
        <w:rPr>
          <w:b/>
          <w:bCs/>
        </w:rPr>
        <w:t xml:space="preserve">Today step:</w:t>
      </w:r>
      <w:r>
        <w:t xml:space="preserve"> </w:t>
      </w:r>
      <w:r>
        <w:t xml:space="preserve">Honor one clear boundary instead of treating urgency as authority.</w:t>
      </w:r>
    </w:p>
    <w:p>
      <w:pPr>
        <w:pStyle w:val="BodyText"/>
      </w:pPr>
      <w:r>
        <w:rPr>
          <w:b/>
          <w:bCs/>
        </w:rPr>
        <w:t xml:space="preserve">Prayer:</w:t>
      </w:r>
      <w:r>
        <w:t xml:space="preserve"> </w:t>
      </w:r>
      <w:r>
        <w:t xml:space="preserve">Holy Spirit, free my witness into obedience. Teach me to receive direction without resentment. Amen.</w:t>
      </w:r>
    </w:p>
    <w:p>
      <w:pPr>
        <w:pStyle w:val="BodyText"/>
      </w:pPr>
      <w:r>
        <w:rPr>
          <w:b/>
          <w:bCs/>
        </w:rPr>
        <w:t xml:space="preserve">Journal prompt:</w:t>
      </w:r>
      <w:r>
        <w:t xml:space="preserve"> </w:t>
      </w:r>
      <w:r>
        <w:t xml:space="preserve">Where do I want calling without boundaries?</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6"/>
    <w:bookmarkEnd w:id="17"/>
    <w:bookmarkStart w:id="19" w:name="day-332---november-28"/>
    <w:p>
      <w:pPr>
        <w:pStyle w:val="Heading2"/>
      </w:pPr>
      <w:r>
        <w:t xml:space="preserve">Day 332 - November 28</w:t>
      </w:r>
    </w:p>
    <w:bookmarkStart w:id="18" w:name="hold-fast-to-the-seal-of-belonging"/>
    <w:p>
      <w:pPr>
        <w:pStyle w:val="Heading3"/>
      </w:pPr>
      <w:r>
        <w:t xml:space="preserve">Hold Fast to the Seal of Belonging</w:t>
      </w:r>
    </w:p>
    <w:p>
      <w:pPr>
        <w:pStyle w:val="FirstParagraph"/>
      </w:pPr>
      <w:r>
        <w:rPr>
          <w:b/>
          <w:bCs/>
        </w:rPr>
        <w:t xml:space="preserve">Scripture Reference:</w:t>
      </w:r>
      <w:r>
        <w:t xml:space="preserve"> </w:t>
      </w:r>
      <w:r>
        <w:t xml:space="preserve">Matthew 10:6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parakletos</w:t>
      </w:r>
      <w:r>
        <w:t xml:space="preserve">; the production lens uses Jesus directing the disciples toward lost sheep of Israel. The seal of belonging is framed as the Comforter’s help when mission turns toward those who are near, vulnerable, and wandering.</w:t>
      </w:r>
    </w:p>
    <w:p>
      <w:pPr>
        <w:pStyle w:val="BodyText"/>
      </w:pPr>
      <w:r>
        <w:t xml:space="preserve">Matthew 10:6 narrows the disciples’ attention toward a people described as lost. The instruction is particular, compassionate, and near.</w:t>
      </w:r>
    </w:p>
    <w:p>
      <w:pPr>
        <w:pStyle w:val="BodyText"/>
      </w:pPr>
      <w:r>
        <w:t xml:space="preserve">This day falls on Saturday, the seventh-day Sabbath in the 2026 production calendar. Sabbath rest seals belonging before mission reaches outward. Freedom, fire, and holiness move toward wandering people from a heart that is helped by the Comforter, not driven by spiritual ego.</w:t>
      </w:r>
    </w:p>
    <w:p>
      <w:pPr>
        <w:pStyle w:val="BodyText"/>
      </w:pPr>
      <w:r>
        <w:t xml:space="preserve">Hold fast to the seal of belonging by asking who near you needs compassion without performance. The Spirit can make this moment spiritual oxygen: clear, reverent, practical, and strong enough to start the day.</w:t>
      </w:r>
    </w:p>
    <w:p>
      <w:pPr>
        <w:pStyle w:val="BodyText"/>
      </w:pPr>
      <w:r>
        <w:t xml:space="preserve">The day does not get to name you before God does. On this Sabbath, receive belonging before you try to serve the wandering.</w:t>
      </w:r>
    </w:p>
    <w:p>
      <w:pPr>
        <w:pStyle w:val="BodyText"/>
      </w:pPr>
      <w:r>
        <w:t xml:space="preserve">The Spirit forms freedom, fire, and holiness by sending comforted people toward the vulnerable.</w:t>
      </w:r>
    </w:p>
    <w:p>
      <w:pPr>
        <w:pStyle w:val="BodyText"/>
      </w:pPr>
      <w:r>
        <w:rPr>
          <w:b/>
          <w:bCs/>
        </w:rPr>
        <w:t xml:space="preserve">Today step:</w:t>
      </w:r>
      <w:r>
        <w:t xml:space="preserve"> </w:t>
      </w:r>
      <w:r>
        <w:t xml:space="preserve">On this Sabbath, pray for one nearby person who needs compassion, not performance.</w:t>
      </w:r>
    </w:p>
    <w:p>
      <w:pPr>
        <w:pStyle w:val="BodyText"/>
      </w:pPr>
      <w:r>
        <w:rPr>
          <w:b/>
          <w:bCs/>
        </w:rPr>
        <w:t xml:space="preserve">Prayer:</w:t>
      </w:r>
      <w:r>
        <w:t xml:space="preserve"> </w:t>
      </w:r>
      <w:r>
        <w:t xml:space="preserve">Holy Spirit, seal my belonging in Jesus and make me tender toward the wandering. Keep service free from ego. Amen.</w:t>
      </w:r>
    </w:p>
    <w:p>
      <w:pPr>
        <w:pStyle w:val="BodyText"/>
      </w:pPr>
      <w:r>
        <w:rPr>
          <w:b/>
          <w:bCs/>
        </w:rPr>
        <w:t xml:space="preserve">Journal prompt:</w:t>
      </w:r>
      <w:r>
        <w:t xml:space="preserve"> </w:t>
      </w:r>
      <w:r>
        <w:t xml:space="preserve">Who near me needs compassion without performance?</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8"/>
    <w:bookmarkEnd w:id="19"/>
    <w:bookmarkStart w:id="21" w:name="day-333---november-29"/>
    <w:p>
      <w:pPr>
        <w:pStyle w:val="Heading2"/>
      </w:pPr>
      <w:r>
        <w:t xml:space="preserve">Day 333 - November 29</w:t>
      </w:r>
    </w:p>
    <w:bookmarkStart w:id="20" w:name="return-to-prayer-beyond-words"/>
    <w:p>
      <w:pPr>
        <w:pStyle w:val="Heading3"/>
      </w:pPr>
      <w:r>
        <w:t xml:space="preserve">Return to Prayer Beyond Words</w:t>
      </w:r>
    </w:p>
    <w:p>
      <w:pPr>
        <w:pStyle w:val="FirstParagraph"/>
      </w:pPr>
      <w:r>
        <w:rPr>
          <w:b/>
          <w:bCs/>
        </w:rPr>
        <w:t xml:space="preserve">Scripture Reference:</w:t>
      </w:r>
      <w:r>
        <w:t xml:space="preserve"> </w:t>
      </w:r>
      <w:r>
        <w:t xml:space="preserve">Matthew 10:7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chrisma</w:t>
      </w:r>
      <w:r>
        <w:t xml:space="preserve">; the production lens uses Jesus’ proclamation instruction. Prayer beyond words is framed as anointing that teaches speech to announce God’s nearness with humility.</w:t>
      </w:r>
    </w:p>
    <w:p>
      <w:pPr>
        <w:pStyle w:val="BodyText"/>
      </w:pPr>
      <w:r>
        <w:t xml:space="preserve">Matthew 10:7 gives the disciples a message to carry. Their words are not self-generated; they are entrusted.</w:t>
      </w:r>
    </w:p>
    <w:p>
      <w:pPr>
        <w:pStyle w:val="BodyText"/>
      </w:pPr>
      <w:r>
        <w:t xml:space="preserve">Prayer beyond words returns speech to the One who sends. Freedom, fire, and holiness anoint the mouth so proclamation does not become volume without humility. The Spirit teaches words to serve the nearness of God’s kingdom.</w:t>
      </w:r>
    </w:p>
    <w:p>
      <w:pPr>
        <w:pStyle w:val="BodyText"/>
      </w:pPr>
      <w:r>
        <w:t xml:space="preserve">Return to prayer beyond words by asking where your speech needs to be entrusted back to Jesus. The Spirit brings both comfort and a holy push: tenderness without thinness, conviction without shame.</w:t>
      </w:r>
    </w:p>
    <w:p>
      <w:pPr>
        <w:pStyle w:val="BodyText"/>
      </w:pPr>
      <w:r>
        <w:t xml:space="preserve">Walk out of this page with courage, tenderness, and clarity. Words carry better when they have been prayed through.</w:t>
      </w:r>
    </w:p>
    <w:p>
      <w:pPr>
        <w:pStyle w:val="BodyText"/>
      </w:pPr>
      <w:r>
        <w:t xml:space="preserve">The Spirit forms freedom, fire, and holiness by anointing speech to announce God’s nearness.</w:t>
      </w:r>
    </w:p>
    <w:p>
      <w:pPr>
        <w:pStyle w:val="BodyText"/>
      </w:pPr>
      <w:r>
        <w:rPr>
          <w:b/>
          <w:bCs/>
        </w:rPr>
        <w:t xml:space="preserve">Today step:</w:t>
      </w:r>
      <w:r>
        <w:t xml:space="preserve"> </w:t>
      </w:r>
      <w:r>
        <w:t xml:space="preserve">Pray before you speak about something holy or important.</w:t>
      </w:r>
    </w:p>
    <w:p>
      <w:pPr>
        <w:pStyle w:val="BodyText"/>
      </w:pPr>
      <w:r>
        <w:rPr>
          <w:b/>
          <w:bCs/>
        </w:rPr>
        <w:t xml:space="preserve">Prayer:</w:t>
      </w:r>
      <w:r>
        <w:t xml:space="preserve"> </w:t>
      </w:r>
      <w:r>
        <w:t xml:space="preserve">Holy Spirit, anoint my words with humility. Let my speech serve the nearness of God’s kingdom under Jesus. Amen.</w:t>
      </w:r>
    </w:p>
    <w:p>
      <w:pPr>
        <w:pStyle w:val="BodyText"/>
      </w:pPr>
      <w:r>
        <w:rPr>
          <w:b/>
          <w:bCs/>
        </w:rPr>
        <w:t xml:space="preserve">Journal prompt:</w:t>
      </w:r>
      <w:r>
        <w:t xml:space="preserve"> </w:t>
      </w:r>
      <w:r>
        <w:t xml:space="preserve">Where does my speech need to be entrusted back to Jesus?</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20"/>
    <w:bookmarkEnd w:id="21"/>
    <w:bookmarkStart w:id="23" w:name="day-334---november-30"/>
    <w:p>
      <w:pPr>
        <w:pStyle w:val="Heading2"/>
      </w:pPr>
      <w:r>
        <w:t xml:space="preserve">Day 334 - November 30</w:t>
      </w:r>
    </w:p>
    <w:bookmarkStart w:id="22" w:name="yield-to-wind-in-the-waiting"/>
    <w:p>
      <w:pPr>
        <w:pStyle w:val="Heading3"/>
      </w:pPr>
      <w:r>
        <w:t xml:space="preserve">Yield to Wind in the Waiting</w:t>
      </w:r>
    </w:p>
    <w:p>
      <w:pPr>
        <w:pStyle w:val="FirstParagraph"/>
      </w:pPr>
      <w:r>
        <w:rPr>
          <w:b/>
          <w:bCs/>
        </w:rPr>
        <w:t xml:space="preserve">Scripture Reference:</w:t>
      </w:r>
      <w:r>
        <w:t xml:space="preserve"> </w:t>
      </w:r>
      <w:r>
        <w:t xml:space="preserve">Matthew 10:8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sphragizo</w:t>
      </w:r>
      <w:r>
        <w:t xml:space="preserve">; the production lens uses Jesus connecting ministry to received grace and generous giving. Wind in the waiting is framed as sealed belonging that serves without grasping.</w:t>
      </w:r>
    </w:p>
    <w:p>
      <w:pPr>
        <w:pStyle w:val="BodyText"/>
      </w:pPr>
      <w:r>
        <w:t xml:space="preserve">Matthew 10:8 ties ministry to received grace. The disciples are not owners of power; they are stewards of mercy.</w:t>
      </w:r>
    </w:p>
    <w:p>
      <w:pPr>
        <w:pStyle w:val="BodyText"/>
      </w:pPr>
      <w:r>
        <w:t xml:space="preserve">Wind in the waiting keeps service open-handed. Freedom, fire, and holiness are sealed in belonging, so the heart does not have to grasp for payment, applause, or control. What has been received from God must remain generous.</w:t>
      </w:r>
    </w:p>
    <w:p>
      <w:pPr>
        <w:pStyle w:val="BodyText"/>
      </w:pPr>
      <w:r>
        <w:t xml:space="preserve">Yield to wind in the waiting by asking where service has become a place of grasping. Mature prayer does not need filler or empty religious padding. It needs open hands.</w:t>
      </w:r>
    </w:p>
    <w:p>
      <w:pPr>
        <w:pStyle w:val="BodyText"/>
      </w:pPr>
      <w:r>
        <w:t xml:space="preserve">Receive the truth deeply enough that it changes your next decision. Belonging makes generosity possible.</w:t>
      </w:r>
    </w:p>
    <w:p>
      <w:pPr>
        <w:pStyle w:val="BodyText"/>
      </w:pPr>
      <w:r>
        <w:t xml:space="preserve">The Spirit forms freedom, fire, and holiness by sealing service in received grace.</w:t>
      </w:r>
    </w:p>
    <w:p>
      <w:pPr>
        <w:pStyle w:val="BodyText"/>
      </w:pPr>
      <w:r>
        <w:rPr>
          <w:b/>
          <w:bCs/>
        </w:rPr>
        <w:t xml:space="preserve">Today step:</w:t>
      </w:r>
      <w:r>
        <w:t xml:space="preserve"> </w:t>
      </w:r>
      <w:r>
        <w:t xml:space="preserve">Give one act of service without grasping for recognition.</w:t>
      </w:r>
    </w:p>
    <w:p>
      <w:pPr>
        <w:pStyle w:val="BodyText"/>
      </w:pPr>
      <w:r>
        <w:rPr>
          <w:b/>
          <w:bCs/>
        </w:rPr>
        <w:t xml:space="preserve">Prayer:</w:t>
      </w:r>
      <w:r>
        <w:t xml:space="preserve"> </w:t>
      </w:r>
      <w:r>
        <w:t xml:space="preserve">Holy Spirit, seal my service in received grace. Keep my hands open and my heart generous in Jesus. Amen.</w:t>
      </w:r>
    </w:p>
    <w:p>
      <w:pPr>
        <w:pStyle w:val="BodyText"/>
      </w:pPr>
      <w:r>
        <w:rPr>
          <w:b/>
          <w:bCs/>
        </w:rPr>
        <w:t xml:space="preserve">Journal prompt:</w:t>
      </w:r>
      <w:r>
        <w:t xml:space="preserve"> </w:t>
      </w:r>
      <w:r>
        <w:t xml:space="preserve">Where has service become a place of grasping?</w:t>
      </w:r>
    </w:p>
    <w:p>
      <w:pPr>
        <w:pStyle w:val="BodyText"/>
      </w:pPr>
      <w:r>
        <w:rPr>
          <w:b/>
          <w:bCs/>
        </w:rPr>
        <w:t xml:space="preserve">Morning impact:</w:t>
      </w:r>
      <w:r>
        <w:t xml:space="preserve"> </w:t>
      </w:r>
      <w:r>
        <w:t xml:space="preserve">Receive the truth deeply enough that it changes your next decision.</w:t>
      </w:r>
    </w:p>
    <w:bookmarkEnd w:id="22"/>
    <w:bookmarkEnd w:id="23"/>
    <w:bookmarkEnd w:id="24"/>
    <w:bookmarkStart w:id="35" w:name="X0e51995cf9c35aa6142b1466ba142885005796b"/>
    <w:p>
      <w:pPr>
        <w:pStyle w:val="Heading1"/>
      </w:pPr>
      <w:r>
        <w:t xml:space="preserve">Filled with the Holy Spirit - Companion Journal</w:t>
      </w:r>
    </w:p>
    <w:bookmarkStart w:id="34" w:name="Xf3f5f60fc7125d6f3dcebc1c55ebfbeeb3a8cc6"/>
    <w:p>
      <w:pPr>
        <w:pStyle w:val="Heading2"/>
      </w:pPr>
      <w:r>
        <w:t xml:space="preserve">November Closeout: Freedom, Fire, and Holiness</w:t>
      </w:r>
    </w:p>
    <w:p>
      <w:pPr>
        <w:pStyle w:val="FirstParagraph"/>
      </w:pPr>
      <w:r>
        <w:t xml:space="preserve">Use these pages with Days 328-334.</w:t>
      </w:r>
    </w:p>
    <w:bookmarkStart w:id="25" w:name="week-prayer"/>
    <w:p>
      <w:pPr>
        <w:pStyle w:val="Heading3"/>
      </w:pPr>
      <w:r>
        <w:t xml:space="preserve">Week Prayer</w:t>
      </w:r>
    </w:p>
    <w:p>
      <w:pPr>
        <w:pStyle w:val="FirstParagraph"/>
      </w:pPr>
      <w:r>
        <w:t xml:space="preserve">Holy Spirit, form freedom, fire, and holiness in named calling, sealed belonging, gifts under mercy, boundaries in witness, Sabbath compassion, prayed-through speech, and generous service. Keep ordinary life anointed, comparison quiet, motives surrendered, direction received, service tender, speech humble, and hands open. Amen.</w:t>
      </w:r>
    </w:p>
    <w:bookmarkEnd w:id="25"/>
    <w:bookmarkStart w:id="26" w:name="day-328-reflection"/>
    <w:p>
      <w:pPr>
        <w:pStyle w:val="Heading3"/>
      </w:pPr>
      <w:r>
        <w:t xml:space="preserve">Day 328 Reflection</w:t>
      </w:r>
    </w:p>
    <w:p>
      <w:pPr>
        <w:pStyle w:val="FirstParagraph"/>
      </w:pPr>
      <w:r>
        <w:t xml:space="preserve">Where do I feel too ordinary to be used by Jesus?</w:t>
      </w:r>
    </w:p>
    <w:p>
      <w:pPr>
        <w:pStyle w:val="BodyText"/>
      </w:pPr>
      <w:r>
        <w:t xml:space="preserve">Practice: Speak your name before God and surrender the ordinary parts of your life to Jesus’ use.</w:t>
      </w:r>
    </w:p>
    <w:bookmarkEnd w:id="26"/>
    <w:bookmarkStart w:id="27" w:name="day-329-reflection"/>
    <w:p>
      <w:pPr>
        <w:pStyle w:val="Heading3"/>
      </w:pPr>
      <w:r>
        <w:t xml:space="preserve">Day 329 Reflection</w:t>
      </w:r>
    </w:p>
    <w:p>
      <w:pPr>
        <w:pStyle w:val="FirstParagraph"/>
      </w:pPr>
      <w:r>
        <w:t xml:space="preserve">Where has comparison made my calling feel smaller?</w:t>
      </w:r>
    </w:p>
    <w:p>
      <w:pPr>
        <w:pStyle w:val="BodyText"/>
      </w:pPr>
      <w:r>
        <w:t xml:space="preserve">Practice: Bless one person’s different gifting without measuring yourself against it.</w:t>
      </w:r>
    </w:p>
    <w:bookmarkEnd w:id="27"/>
    <w:bookmarkStart w:id="28" w:name="day-330-reflection"/>
    <w:p>
      <w:pPr>
        <w:pStyle w:val="Heading3"/>
      </w:pPr>
      <w:r>
        <w:t xml:space="preserve">Day 330 Reflection</w:t>
      </w:r>
    </w:p>
    <w:p>
      <w:pPr>
        <w:pStyle w:val="FirstParagraph"/>
      </w:pPr>
      <w:r>
        <w:t xml:space="preserve">Where has gift become image management in me?</w:t>
      </w:r>
    </w:p>
    <w:p>
      <w:pPr>
        <w:pStyle w:val="BodyText"/>
      </w:pPr>
      <w:r>
        <w:t xml:space="preserve">Practice: Ask God to examine one gift or role for hidden self-display.</w:t>
      </w:r>
    </w:p>
    <w:bookmarkEnd w:id="28"/>
    <w:bookmarkStart w:id="29" w:name="day-331-reflection"/>
    <w:p>
      <w:pPr>
        <w:pStyle w:val="Heading3"/>
      </w:pPr>
      <w:r>
        <w:t xml:space="preserve">Day 331 Reflection</w:t>
      </w:r>
    </w:p>
    <w:p>
      <w:pPr>
        <w:pStyle w:val="FirstParagraph"/>
      </w:pPr>
      <w:r>
        <w:t xml:space="preserve">Where do I want calling without boundaries?</w:t>
      </w:r>
    </w:p>
    <w:p>
      <w:pPr>
        <w:pStyle w:val="BodyText"/>
      </w:pPr>
      <w:r>
        <w:t xml:space="preserve">Practice: Honor one clear boundary instead of treating urgency as authority.</w:t>
      </w:r>
    </w:p>
    <w:bookmarkEnd w:id="29"/>
    <w:bookmarkStart w:id="30" w:name="day-332-reflection"/>
    <w:p>
      <w:pPr>
        <w:pStyle w:val="Heading3"/>
      </w:pPr>
      <w:r>
        <w:t xml:space="preserve">Day 332 Reflection</w:t>
      </w:r>
    </w:p>
    <w:p>
      <w:pPr>
        <w:pStyle w:val="FirstParagraph"/>
      </w:pPr>
      <w:r>
        <w:t xml:space="preserve">Who near me needs compassion without performance?</w:t>
      </w:r>
    </w:p>
    <w:p>
      <w:pPr>
        <w:pStyle w:val="BodyText"/>
      </w:pPr>
      <w:r>
        <w:t xml:space="preserve">Practice: On this Sabbath, pray for one nearby person who needs compassion, not performance.</w:t>
      </w:r>
    </w:p>
    <w:bookmarkEnd w:id="30"/>
    <w:bookmarkStart w:id="31" w:name="day-333-reflection"/>
    <w:p>
      <w:pPr>
        <w:pStyle w:val="Heading3"/>
      </w:pPr>
      <w:r>
        <w:t xml:space="preserve">Day 333 Reflection</w:t>
      </w:r>
    </w:p>
    <w:p>
      <w:pPr>
        <w:pStyle w:val="FirstParagraph"/>
      </w:pPr>
      <w:r>
        <w:t xml:space="preserve">Where does my speech need to be entrusted back to Jesus?</w:t>
      </w:r>
    </w:p>
    <w:p>
      <w:pPr>
        <w:pStyle w:val="BodyText"/>
      </w:pPr>
      <w:r>
        <w:t xml:space="preserve">Practice: Pray before you speak about something holy or important.</w:t>
      </w:r>
    </w:p>
    <w:bookmarkEnd w:id="31"/>
    <w:bookmarkStart w:id="32" w:name="day-334-reflection"/>
    <w:p>
      <w:pPr>
        <w:pStyle w:val="Heading3"/>
      </w:pPr>
      <w:r>
        <w:t xml:space="preserve">Day 334 Reflection</w:t>
      </w:r>
    </w:p>
    <w:p>
      <w:pPr>
        <w:pStyle w:val="FirstParagraph"/>
      </w:pPr>
      <w:r>
        <w:t xml:space="preserve">Where has service become a place of grasping?</w:t>
      </w:r>
    </w:p>
    <w:p>
      <w:pPr>
        <w:pStyle w:val="BodyText"/>
      </w:pPr>
      <w:r>
        <w:t xml:space="preserve">Practice: Give one act of service without grasping for recognition.</w:t>
      </w:r>
    </w:p>
    <w:bookmarkEnd w:id="32"/>
    <w:bookmarkStart w:id="33" w:name="weekly-review"/>
    <w:p>
      <w:pPr>
        <w:pStyle w:val="Heading3"/>
      </w:pPr>
      <w:r>
        <w:t xml:space="preserve">Weekly Review</w:t>
      </w:r>
    </w:p>
    <w:p>
      <w:pPr>
        <w:pStyle w:val="Compact"/>
        <w:numPr>
          <w:ilvl w:val="0"/>
          <w:numId w:val="1001"/>
        </w:numPr>
      </w:pPr>
      <w:r>
        <w:t xml:space="preserve">How did ordinary life feel more available to Jesus?</w:t>
      </w:r>
    </w:p>
    <w:p>
      <w:pPr>
        <w:pStyle w:val="Compact"/>
        <w:numPr>
          <w:ilvl w:val="0"/>
          <w:numId w:val="1001"/>
        </w:numPr>
      </w:pPr>
      <w:r>
        <w:t xml:space="preserve">Where did comparison quiet down?</w:t>
      </w:r>
    </w:p>
    <w:p>
      <w:pPr>
        <w:pStyle w:val="Compact"/>
        <w:numPr>
          <w:ilvl w:val="0"/>
          <w:numId w:val="1001"/>
        </w:numPr>
      </w:pPr>
      <w:r>
        <w:t xml:space="preserve">What gift was brought under mercy?</w:t>
      </w:r>
    </w:p>
    <w:p>
      <w:pPr>
        <w:pStyle w:val="Compact"/>
        <w:numPr>
          <w:ilvl w:val="0"/>
          <w:numId w:val="1001"/>
        </w:numPr>
      </w:pPr>
      <w:r>
        <w:t xml:space="preserve">Which boundary became obedience?</w:t>
      </w:r>
    </w:p>
    <w:p>
      <w:pPr>
        <w:pStyle w:val="Compact"/>
        <w:numPr>
          <w:ilvl w:val="0"/>
          <w:numId w:val="1001"/>
        </w:numPr>
      </w:pPr>
      <w:r>
        <w:t xml:space="preserve">How did Sabbath rest seal compassion?</w:t>
      </w:r>
    </w:p>
    <w:p>
      <w:pPr>
        <w:pStyle w:val="Compact"/>
        <w:numPr>
          <w:ilvl w:val="0"/>
          <w:numId w:val="1001"/>
        </w:numPr>
      </w:pPr>
      <w:r>
        <w:t xml:space="preserve">What speech was prayed through first?</w:t>
      </w:r>
    </w:p>
    <w:p>
      <w:pPr>
        <w:pStyle w:val="Compact"/>
        <w:numPr>
          <w:ilvl w:val="0"/>
          <w:numId w:val="1001"/>
        </w:numPr>
      </w:pPr>
      <w:r>
        <w:t xml:space="preserve">Where did service become more open-handed?</w:t>
      </w:r>
    </w:p>
    <w:bookmarkEnd w:id="33"/>
    <w:bookmarkEnd w:id="34"/>
    <w:bookmarkEnd w:id="35"/>
    <w:bookmarkStart w:id="42" w:name="X8014a83c9e6c219f36110123b8d015705a59d28"/>
    <w:p>
      <w:pPr>
        <w:pStyle w:val="Heading1"/>
      </w:pPr>
      <w:r>
        <w:t xml:space="preserve">Judge and Auditor Report - Volume 3 Days 328-334</w:t>
      </w:r>
    </w:p>
    <w:p>
      <w:pPr>
        <w:pStyle w:val="FirstParagraph"/>
      </w:pPr>
      <w:r>
        <w:t xml:space="preserve">Batch: Filled with the Holy Spirit, November Closeout</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328 uses Matthew 10:2 to frame rain for dry places as anointing that teaches, marks, and empowers ordinary named people for Jesus’ mission.</w:t>
      </w:r>
    </w:p>
    <w:p>
      <w:pPr>
        <w:pStyle w:val="Compact"/>
        <w:numPr>
          <w:ilvl w:val="0"/>
          <w:numId w:val="1002"/>
        </w:numPr>
      </w:pPr>
      <w:r>
        <w:t xml:space="preserve">Day 329 uses Matthew 10:3 to frame the anointing for today as sealed belonging among different stories and backgrounds.</w:t>
      </w:r>
    </w:p>
    <w:p>
      <w:pPr>
        <w:pStyle w:val="Compact"/>
        <w:numPr>
          <w:ilvl w:val="0"/>
          <w:numId w:val="1002"/>
        </w:numPr>
      </w:pPr>
      <w:r>
        <w:t xml:space="preserve">Day 330 uses Matthew 10:4 to frame the Spirit’s fruit as gift of grace for service, not self-display.</w:t>
      </w:r>
    </w:p>
    <w:p>
      <w:pPr>
        <w:pStyle w:val="Compact"/>
        <w:numPr>
          <w:ilvl w:val="0"/>
          <w:numId w:val="1002"/>
        </w:numPr>
      </w:pPr>
      <w:r>
        <w:t xml:space="preserve">Day 331 uses Matthew 10:5 to frame power to witness as Spirit-given freedom that obeys direction instead of wandering into self-directed mission.</w:t>
      </w:r>
    </w:p>
    <w:p>
      <w:pPr>
        <w:pStyle w:val="Compact"/>
        <w:numPr>
          <w:ilvl w:val="0"/>
          <w:numId w:val="1002"/>
        </w:numPr>
      </w:pPr>
      <w:r>
        <w:t xml:space="preserve">Day 332 uses Matthew 10:6 to frame the seal of belonging as the Comforter’s help when mission turns toward the near, vulnerable, and wandering.</w:t>
      </w:r>
    </w:p>
    <w:p>
      <w:pPr>
        <w:pStyle w:val="Compact"/>
        <w:numPr>
          <w:ilvl w:val="0"/>
          <w:numId w:val="1002"/>
        </w:numPr>
      </w:pPr>
      <w:r>
        <w:t xml:space="preserve">Day 333 uses Matthew 10:7 to frame prayer beyond words as anointing that teaches speech to announce God’s nearness with humility.</w:t>
      </w:r>
    </w:p>
    <w:p>
      <w:pPr>
        <w:pStyle w:val="Compact"/>
        <w:numPr>
          <w:ilvl w:val="0"/>
          <w:numId w:val="1002"/>
        </w:numPr>
      </w:pPr>
      <w:r>
        <w:t xml:space="preserve">Day 334 uses Matthew 10:8 to frame wind in the waiting as sealed belonging that serves without grasping.</w:t>
      </w:r>
    </w:p>
    <w:p>
      <w:pPr>
        <w:pStyle w:val="FirstParagraph"/>
      </w:pPr>
      <w:r>
        <w:t xml:space="preserve">The enhanced architecture dates, titles, scripture references, source markers, Greek lens transition, and morning impact lines are preserved while production interpretation moves from named disciples into Jesus’ sending instructions without quoting full Bible text.</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328-334 close November’s Freedom, Fire, and Holiness arc.</w:t>
      </w:r>
    </w:p>
    <w:p>
      <w:pPr>
        <w:pStyle w:val="Compact"/>
        <w:numPr>
          <w:ilvl w:val="0"/>
          <w:numId w:val="1003"/>
        </w:numPr>
      </w:pPr>
      <w:r>
        <w:t xml:space="preserve">The batch moves through named calling, diverse discipleship, gifts under mercy, directed witness, Sabbath compassion toward the wandering, humble proclamation, and generous service.</w:t>
      </w:r>
    </w:p>
    <w:p>
      <w:pPr>
        <w:pStyle w:val="Compact"/>
        <w:numPr>
          <w:ilvl w:val="0"/>
          <w:numId w:val="1003"/>
        </w:numPr>
      </w:pPr>
      <w:r>
        <w:t xml:space="preserve">Prayer is framed as ordinary anointing, sealed belonging, surrendered motives, obedient boundaries, comforted compassion, prayed-through speech, and open-handed service.</w:t>
      </w:r>
    </w:p>
    <w:p>
      <w:pPr>
        <w:pStyle w:val="Compact"/>
        <w:numPr>
          <w:ilvl w:val="0"/>
          <w:numId w:val="1003"/>
        </w:numPr>
      </w:pPr>
      <w:r>
        <w:t xml:space="preserve">The batch prepares Days 335-341 to open December’s Living Sealed and Filled arc.</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mature, accessible, pastoral, and direct.</w:t>
      </w:r>
    </w:p>
    <w:p>
      <w:pPr>
        <w:pStyle w:val="Compact"/>
        <w:numPr>
          <w:ilvl w:val="0"/>
          <w:numId w:val="1004"/>
        </w:numPr>
      </w:pPr>
      <w:r>
        <w:t xml:space="preserve">Each entry gives one concrete practice tied to ordinary calling, comparison, motives, boundaries, compassion, speech, or service.</w:t>
      </w:r>
    </w:p>
    <w:p>
      <w:pPr>
        <w:pStyle w:val="Compact"/>
        <w:numPr>
          <w:ilvl w:val="0"/>
          <w:numId w:val="1004"/>
        </w:numPr>
      </w:pPr>
      <w:r>
        <w:t xml:space="preserve">The companion journal includes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submitted to Jesus and grounded in anointing, belonging, grace, freedom, comfort, humble speech, and generous service.</w:t>
      </w:r>
    </w:p>
    <w:p>
      <w:pPr>
        <w:pStyle w:val="Compact"/>
        <w:numPr>
          <w:ilvl w:val="0"/>
          <w:numId w:val="1005"/>
        </w:numPr>
      </w:pPr>
      <w:r>
        <w:t xml:space="preserve">Gift language is kept accountable to service and surrendered motives.</w:t>
      </w:r>
    </w:p>
    <w:p>
      <w:pPr>
        <w:pStyle w:val="Compact"/>
        <w:numPr>
          <w:ilvl w:val="0"/>
          <w:numId w:val="1005"/>
        </w:numPr>
      </w:pPr>
      <w:r>
        <w:t xml:space="preserve">Mission boundaries are framed as obedience to Jesus, not exclusionary pride.</w:t>
      </w:r>
    </w:p>
    <w:p>
      <w:pPr>
        <w:pStyle w:val="Compact"/>
        <w:numPr>
          <w:ilvl w:val="0"/>
          <w:numId w:val="1005"/>
        </w:numPr>
      </w:pPr>
      <w:r>
        <w:t xml:space="preserve">Service is generous without pressuring readers into unsafe or exploitative giving.</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332 falls on Saturday, November 28, 2026, and is the only manuscript entry in this batch that explicitly uses Sabbath language.</w:t>
      </w:r>
    </w:p>
    <w:p>
      <w:pPr>
        <w:pStyle w:val="Compact"/>
        <w:numPr>
          <w:ilvl w:val="0"/>
          <w:numId w:val="1006"/>
        </w:numPr>
      </w:pPr>
      <w:r>
        <w:t xml:space="preserve">Sabbath is framed as seventh-day rest that seals belonging before compassionate service.</w:t>
      </w:r>
    </w:p>
    <w:p>
      <w:pPr>
        <w:pStyle w:val="Compact"/>
        <w:numPr>
          <w:ilvl w:val="0"/>
          <w:numId w:val="1006"/>
        </w:numPr>
      </w:pPr>
      <w:r>
        <w:t xml:space="preserve">Day 333 falls on Sunday, November 29, 2026, and is not treated as Sabbath.</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328-334.</w:t>
      </w:r>
    </w:p>
    <w:p>
      <w:pPr>
        <w:pStyle w:val="Compact"/>
        <w:numPr>
          <w:ilvl w:val="0"/>
          <w:numId w:val="1007"/>
        </w:numPr>
      </w:pPr>
      <w:r>
        <w:t xml:space="preserve">Package the cumulative Volume 3 Days 001-334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November closeout state.</w:t>
      </w:r>
    </w:p>
    <w:p>
      <w:pPr>
        <w:pStyle w:val="Compact"/>
        <w:numPr>
          <w:ilvl w:val="0"/>
          <w:numId w:val="1007"/>
        </w:numPr>
      </w:pPr>
      <w:r>
        <w:t xml:space="preserve">Continue Volume 3 Days 335-341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2026-07-01T06:14:15Z</dcterms:created>
  <dcterms:modified xsi:type="dcterms:W3CDTF">2026-07-01T06:14:15Z</dcterms:modified>
</cp:coreProperties>
</file>

<file path=docProps/custom.xml><?xml version="1.0" encoding="utf-8"?>
<Properties xmlns="http://schemas.openxmlformats.org/officeDocument/2006/custom-properties" xmlns:vt="http://schemas.openxmlformats.org/officeDocument/2006/docPropsVTypes"/>
</file>