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Leap Day and Days 060-066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8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8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Leap Day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this extra day as grace, and let the Father meet one heavy responsibility by name.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060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Ask for the Father's way before the timetable changes; love can teach your feet in struggle.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061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presence, not appearance, mark one pressure point today; grace goes with you before performance speaks.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062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Begin before the noise by breathing mercy: the Father knows your name here.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063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Make one ordinary place a meeting place today, and seek the Father before reaction takes over.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064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Offer one fear-managed possession back to God; redeemed life does not have to clutch itself.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065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Return while the door is still tender; compassion is calling you close enough to listen.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066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in the character God revealed; His compassion and truth can hold the struggle.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8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