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performance.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Performance</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is corrected to `mul/levav` - circumcision of the heart, an inward work of covenant renewal. This better matches the passage and prevents decorative language use.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This is also an Adventist-safe Sabbath guardrail for the whole devotional system: obedience is not presented as earning love. True obedience grows from a heart renewed by God. The seventh-day Sabbath, and every act of faithful living, should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p>
      <w:pPr>
        <w:spacing w:before="0" w:after="44" w:line="245" w:lineRule="auto"/>
      </w:pPr>
      <w:r>
        <w:rPr>
          <w:rFonts w:ascii="Georgia" w:hAnsi="Georgia"/>
          <w:b w:val="0"/>
          <w:i w:val="0"/>
          <w:color w:val="1F1F1F"/>
          <w:sz w:val="18"/>
        </w:rPr>
        <w:t>**Production lens:** `lev/peh` - heart and mouth - because the passage brings God's word near enough to be received inwardly and spoken faithfully.</w:t>
      </w:r>
    </w:p>
    <w:p>
      <w:pPr>
        <w:spacing w:before="0" w:after="44" w:line="245" w:lineRule="auto"/>
        <w:ind w:firstLine="230"/>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performance.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performance.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must earn the right to need provision?</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performance.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performance.</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performance?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performance.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in Grace Before Performance</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`rahamim`; the production lens uses 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`raḥamim`; the production lens uses 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`raḥamim`; the production lens uses 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`yadaʿ`; the production lens uses 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`raḥamim`; the production lens uses 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`yadaʿ`; the production lens uses 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God's promised movement from affliction into a land of provision because the verse centers on personal knowledge that leads to faithful deliverance, not religious performance.</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`qavah`; the production lens uses 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Carry this like bread for the road, not decoration for the shelf.</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`nacham`; the production lens uses 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this word give your morning a spine and your heart a place to rest.</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`rachamim`; the production lens uses 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The day does not get to name you before God does.</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`shalom`; the production lens uses 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Walk out of this page with courage, tenderness, and clarity.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`yada`; the production lens uses 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Receive the truth deeply enough that it changes your next decision.</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title uses a refining image; the production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`hesed`; the production lens uses 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Take one surrendered step before worry gets the first word.</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`ahavah`; the production lens uses 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prayer turn insight into obedience before noon.</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`gaal`; the production lens uses 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Start from what God has revealed, not from what the day is demanding.</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`emunah`; the production lens uses 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Do not rush past the verse; let it steady you before you move.</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`lev`; the production lens uses 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Spirit press this from information into formation.</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