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001-007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pilot batch for review.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Begin this morning received, not measured; let the Father's welcome steady your first step.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Walk into today from belovedness; no fear gets to write your name before the Father does.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ordinary task become worship, and let the Father's steadiness meet you there.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title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Walk in Grace Before Striving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Lay down one mask today and let grace tell the truth gently before you strive.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peace make room for mercy; notice one person the Father's love is asking you to see.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When the timeline feels tight, choose one patient breath and cling to the Father before control reaches for the wheel.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theology_voice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For Adventist readers, this matters deeply: obedience is not presented as a way to earn love. True obedience grows from a heart renewed by God. The seventh-day Sabbath, and every act of faithful living, can be received as a gift-shaped response to the Creator and Redeemer, not as a badge of spiritual superiority.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Open the guarded place to the Father; obedience can grow from renewed love, not fear.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Seven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007 keeps Saturday Sabbath and obedience-as-response-to-grace wording while removing internal production phrasing.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pilot file now has zero `Let the Father's love carry` morning-impact lines.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Source, public mirror, and Production Library source all receive the same edited manuscript.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