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5C5C5C"/>
          <w:sz w:val="22"/>
        </w:rPr>
        <w:t>REVIEW PACKET</w:t>
      </w:r>
    </w:p>
    <w:p>
      <w:pPr>
        <w:spacing w:after="80"/>
      </w:pPr>
      <w:r>
        <w:rPr>
          <w:rFonts w:ascii="Calibri" w:hAnsi="Calibri"/>
          <w:b/>
          <w:color w:val="000000"/>
          <w:sz w:val="48"/>
        </w:rPr>
        <w:t>Surrendering to God's Love - Days 224-230 Review Packet</w:t>
      </w:r>
    </w:p>
    <w:p>
      <w:pPr>
        <w:spacing w:after="200"/>
      </w:pPr>
      <w:r>
        <w:rPr>
          <w:rFonts w:ascii="Calibri" w:hAnsi="Calibri"/>
          <w:color w:val="5C5C5C"/>
          <w:sz w:val="26"/>
        </w:rPr>
        <w:t>Volume 1 - August Days 224-230</w:t>
      </w:r>
    </w:p>
    <w:p>
      <w:pPr>
        <w:spacing w:after="280"/>
        <w:pBdr>
          <w:bottom w:val="single" w:sz="8" w:space="4" w:color="D9DEE8"/>
        </w:pBdr>
      </w:pPr>
      <w:r>
        <w:rPr>
          <w:rFonts w:ascii="Calibri" w:hAnsi="Calibri"/>
          <w:i/>
          <w:color w:val="1F4D78"/>
          <w:sz w:val="22"/>
        </w:rPr>
        <w:t>Love in Relationships</w:t>
      </w:r>
    </w:p>
    <w:p>
      <w:pPr>
        <w:spacing w:before="160" w:after="280"/>
      </w:pPr>
      <w:r>
        <w:rPr>
          <w:rFonts w:ascii="Calibri" w:hAnsi="Calibri"/>
          <w:color w:val="5C5C5C"/>
          <w:sz w:val="21"/>
        </w:rPr>
        <w:t>Includes manuscript, companion journal, and judge/auditor report.</w:t>
      </w:r>
    </w:p>
    <w:p>
      <w:pPr>
        <w:pStyle w:val="Heading1"/>
      </w:pPr>
      <w:r>
        <w:t>Manuscript</w:t>
      </w:r>
    </w:p>
    <w:p>
      <w:pPr>
        <w:pStyle w:val="Heading1"/>
      </w:pPr>
      <w:r>
        <w:t>Surrendering to God's Love</w:t>
      </w:r>
    </w:p>
    <w:p>
      <w:pPr>
        <w:pStyle w:val="Heading2"/>
      </w:pPr>
      <w:r>
        <w:t>August Week 3: Love in Relationships</w:t>
      </w:r>
    </w:p>
    <w:p>
      <w:r>
        <w:rPr>
          <w:rFonts w:ascii="Calibri" w:hAnsi="Calibri"/>
        </w:rPr>
        <w:t>Production batch: Days 224-230</w:t>
      </w:r>
    </w:p>
    <w:p>
      <w:r>
        <w:rPr>
          <w:rFonts w:ascii="Calibri" w:hAnsi="Calibri"/>
        </w:rPr>
        <w:t>Editorial note: Scripture references are used without full quoted Bible text until translation permissions are decided.</w:t>
      </w:r>
    </w:p>
    <w:p/>
    <w:p>
      <w:pPr>
        <w:pStyle w:val="Heading2"/>
      </w:pPr>
      <w:r>
        <w:t>Day 224 - August 12</w:t>
      </w:r>
    </w:p>
    <w:p>
      <w:pPr>
        <w:pStyle w:val="Heading3"/>
      </w:pPr>
      <w:r>
        <w:t>Let Grace Form Grace Before Performance</w:t>
      </w:r>
    </w:p>
    <w:p>
      <w:r>
        <w:rPr>
          <w:rFonts w:ascii="Calibri" w:hAnsi="Calibri"/>
          <w:b/>
        </w:rPr>
        <w:t>Scripture Reference:</w:t>
      </w:r>
      <w:r>
        <w:rPr>
          <w:rFonts w:ascii="Calibri" w:hAnsi="Calibri"/>
        </w:rPr>
        <w:t xml:space="preserve"> Genesis 17:22</w:t>
      </w:r>
    </w:p>
    <w:p>
      <w:r>
        <w:rPr>
          <w:rFonts w:ascii="Calibri" w:hAnsi="Calibri"/>
          <w:b/>
        </w:rPr>
        <w:t>Production lens correction:</w:t>
      </w:r>
      <w:r>
        <w:rPr>
          <w:rFonts w:ascii="Calibri" w:hAnsi="Calibri"/>
        </w:rPr>
        <w:t xml:space="preserve"> The architecture assigned `ga'al`; the production lens uses Genesis 17:22's closing of the divine conversation because the verse centers on God's initiative, presence, and timing after covenant instruction, not kinsman-redemption language.</w:t>
      </w:r>
    </w:p>
    <w:p>
      <w:r>
        <w:rPr>
          <w:rFonts w:ascii="Calibri" w:hAnsi="Calibri"/>
        </w:rPr>
        <w:t>Grace does not rush the holy conversation. Genesis 17:22 closes the encounter by saying that when God finished speaking with Abraham, He went up from him. The verse is simple, but it is not empty. God speaks. God gives covenant promise and covenant instruction. Then the moment closes in God's timing.</w:t>
      </w:r>
    </w:p>
    <w:p>
      <w:r>
        <w:rPr>
          <w:rFonts w:ascii="Calibri" w:hAnsi="Calibri"/>
        </w:rPr>
        <w:t>That matters for relationships because many of us try to perform immediately after we receive instruction. We hear a hard truth, a promise, a correction, or a call, and we rush to prove that we understood. We may hurry into apology, action, explanation, service, or control before grace has had time to form the heart.</w:t>
      </w:r>
    </w:p>
    <w:p>
      <w:r>
        <w:rPr>
          <w:rFonts w:ascii="Calibri" w:hAnsi="Calibri"/>
        </w:rPr>
        <w:t>Let grace form grace before performance by noticing the order. God is the One who came near. God is the One who spoke. God is the One who held the conversation and ended it. Abraham's response will matter, but it does not begin with Abraham manufacturing God's presence.</w:t>
      </w:r>
    </w:p>
    <w:p>
      <w:r>
        <w:rPr>
          <w:rFonts w:ascii="Calibri" w:hAnsi="Calibri"/>
        </w:rPr>
        <w:t>Take one surrendered step before worry gets the first word. Before you try to prove yourself in a relationship today, pause. Ask what God has actually spoken. Ask what part of your response is faith and what part is fear wearing religious clothing.</w:t>
      </w:r>
    </w:p>
    <w:p>
      <w:r>
        <w:rPr>
          <w:rFonts w:ascii="Calibri" w:hAnsi="Calibri"/>
        </w:rPr>
        <w:t>Love in relationships grows stronger when obedience begins in received grace. You do not have to turn every sacred moment into immediate self-justification. You can let the Father's words settle. You can let His presence shape your tone before you speak. You can let His timing protect you from frantic performance.</w:t>
      </w:r>
    </w:p>
    <w:p>
      <w:r>
        <w:rPr>
          <w:rFonts w:ascii="Calibri" w:hAnsi="Calibri"/>
        </w:rPr>
        <w:t>Grace has already come near. Let it form the way you answer.</w:t>
      </w:r>
    </w:p>
    <w:p>
      <w:r>
        <w:rPr>
          <w:rFonts w:ascii="Calibri" w:hAnsi="Calibri"/>
          <w:b/>
        </w:rPr>
        <w:t>Today step:</w:t>
      </w:r>
      <w:r>
        <w:rPr>
          <w:rFonts w:ascii="Calibri" w:hAnsi="Calibri"/>
        </w:rPr>
        <w:t xml:space="preserve"> Before acting from pressure, pause long enough to name what God has spoken and choose one response shaped by grace.</w:t>
      </w:r>
    </w:p>
    <w:p>
      <w:r>
        <w:rPr>
          <w:rFonts w:ascii="Calibri" w:hAnsi="Calibri"/>
          <w:b/>
        </w:rPr>
        <w:t>Prayer:</w:t>
      </w:r>
      <w:r>
        <w:rPr>
          <w:rFonts w:ascii="Calibri" w:hAnsi="Calibri"/>
        </w:rPr>
        <w:t xml:space="preserve"> Father, let Your grace form my response before performance takes over. Teach me to move from Your presence instead of my pressure. Amen.</w:t>
      </w:r>
    </w:p>
    <w:p>
      <w:r>
        <w:rPr>
          <w:rFonts w:ascii="Calibri" w:hAnsi="Calibri"/>
          <w:b/>
        </w:rPr>
        <w:t>Journal prompt:</w:t>
      </w:r>
      <w:r>
        <w:rPr>
          <w:rFonts w:ascii="Calibri" w:hAnsi="Calibri"/>
        </w:rPr>
        <w:t xml:space="preserve"> Where am I rushing to prove myself before letting God's grace form my response?</w:t>
      </w:r>
    </w:p>
    <w:p>
      <w:r>
        <w:rPr>
          <w:rFonts w:ascii="Calibri" w:hAnsi="Calibri"/>
          <w:b/>
        </w:rPr>
        <w:t>Morning impact:</w:t>
      </w:r>
      <w:r>
        <w:rPr>
          <w:rFonts w:ascii="Calibri" w:hAnsi="Calibri"/>
        </w:rPr>
        <w:t xml:space="preserve"> Take one surrendered step before worry gets the first word.</w:t>
      </w:r>
    </w:p>
    <w:p/>
    <w:p>
      <w:pPr>
        <w:pStyle w:val="Heading2"/>
      </w:pPr>
      <w:r>
        <w:t>Day 225 - August 13</w:t>
      </w:r>
    </w:p>
    <w:p>
      <w:pPr>
        <w:pStyle w:val="Heading3"/>
      </w:pPr>
      <w:r>
        <w:t>Behold Mercy in the Morning</w:t>
      </w:r>
    </w:p>
    <w:p>
      <w:r>
        <w:rPr>
          <w:rFonts w:ascii="Calibri" w:hAnsi="Calibri"/>
          <w:b/>
        </w:rPr>
        <w:t>Scripture Reference:</w:t>
      </w:r>
      <w:r>
        <w:rPr>
          <w:rFonts w:ascii="Calibri" w:hAnsi="Calibri"/>
        </w:rPr>
        <w:t xml:space="preserve"> Genesis 17:23</w:t>
      </w:r>
    </w:p>
    <w:p>
      <w:r>
        <w:rPr>
          <w:rFonts w:ascii="Calibri" w:hAnsi="Calibri"/>
          <w:b/>
        </w:rPr>
        <w:t>Production lens correction:</w:t>
      </w:r>
      <w:r>
        <w:rPr>
          <w:rFonts w:ascii="Calibri" w:hAnsi="Calibri"/>
        </w:rPr>
        <w:t xml:space="preserve"> The architecture assigned `emunah`; the production lens uses Abraham's same-day obedience and the household scope of the covenant sign, handled reverently and discreetly, because the verse centers on faithful response under God's word.</w:t>
      </w:r>
    </w:p>
    <w:p>
      <w:r>
        <w:rPr>
          <w:rFonts w:ascii="Calibri" w:hAnsi="Calibri"/>
        </w:rPr>
        <w:t>Mercy in the morning sometimes looks like obedience before the day has time to argue. Genesis 17:23 shows Abraham responding to God's covenant instruction that very day. The verse names household members and the covenant sign in an embodied ancient context, and it deserves reverent, discreet handling. The main point for this devotional moment is not graphic detail. It is faithful response.</w:t>
      </w:r>
    </w:p>
    <w:p>
      <w:r>
        <w:rPr>
          <w:rFonts w:ascii="Calibri" w:hAnsi="Calibri"/>
        </w:rPr>
        <w:t>Abraham does not treat God's word as an idea to admire later. He gathers what has been entrusted to him and responds. The covenant has moved from conversation into household life.</w:t>
      </w:r>
    </w:p>
    <w:p>
      <w:r>
        <w:rPr>
          <w:rFonts w:ascii="Calibri" w:hAnsi="Calibri"/>
        </w:rPr>
        <w:t>Behold mercy in the morning by asking where God's word is waiting for your same-day obedience. Not hurry. Not performance. Not spiritual theater. Faithful response. Mercy is not weakened by obedience. Mercy teaches obedience how to breathe.</w:t>
      </w:r>
    </w:p>
    <w:p>
      <w:r>
        <w:rPr>
          <w:rFonts w:ascii="Calibri" w:hAnsi="Calibri"/>
        </w:rPr>
        <w:t>Let prayer turn insight into obedience before noon. Pray over the relationship, responsibility, household rhythm, apology, boundary, or act of service that has been delayed too long. Then take a simple step while the morning is still tender.</w:t>
      </w:r>
    </w:p>
    <w:p>
      <w:r>
        <w:rPr>
          <w:rFonts w:ascii="Calibri" w:hAnsi="Calibri"/>
        </w:rPr>
        <w:t>Love in relationships often changes through small obedient movements. A softened word. A repaired promise. A family worship rhythm restored. A private compromise surrendered. A hard conversation approached with humility. A neglected person given attention.</w:t>
      </w:r>
    </w:p>
    <w:p>
      <w:r>
        <w:rPr>
          <w:rFonts w:ascii="Calibri" w:hAnsi="Calibri"/>
        </w:rPr>
        <w:t>The Father's mercy does not leave covenant truth floating above ordinary life. It comes into the home, the schedule, the body, the pattern, and the way we treat people. Abraham's same-day response reminds us that love becomes visible when grace produces faithful action.</w:t>
      </w:r>
    </w:p>
    <w:p>
      <w:r>
        <w:rPr>
          <w:rFonts w:ascii="Calibri" w:hAnsi="Calibri"/>
        </w:rPr>
        <w:t>Do not despise the morning obedience. It may be the doorway where mercy enters the house.</w:t>
      </w:r>
    </w:p>
    <w:p>
      <w:r>
        <w:rPr>
          <w:rFonts w:ascii="Calibri" w:hAnsi="Calibri"/>
          <w:b/>
        </w:rPr>
        <w:t>Today step:</w:t>
      </w:r>
      <w:r>
        <w:rPr>
          <w:rFonts w:ascii="Calibri" w:hAnsi="Calibri"/>
        </w:rPr>
        <w:t xml:space="preserve"> Take one concrete same-day step of obedience in a relationship, home rhythm, or private commitment.</w:t>
      </w:r>
    </w:p>
    <w:p>
      <w:r>
        <w:rPr>
          <w:rFonts w:ascii="Calibri" w:hAnsi="Calibri"/>
          <w:b/>
        </w:rPr>
        <w:t>Prayer:</w:t>
      </w:r>
      <w:r>
        <w:rPr>
          <w:rFonts w:ascii="Calibri" w:hAnsi="Calibri"/>
        </w:rPr>
        <w:t xml:space="preserve"> Father, let mercy move from insight into obedience. Give me the humility to respond today instead of postponing what You have made clear. Amen.</w:t>
      </w:r>
    </w:p>
    <w:p>
      <w:r>
        <w:rPr>
          <w:rFonts w:ascii="Calibri" w:hAnsi="Calibri"/>
          <w:b/>
        </w:rPr>
        <w:t>Journal prompt:</w:t>
      </w:r>
      <w:r>
        <w:rPr>
          <w:rFonts w:ascii="Calibri" w:hAnsi="Calibri"/>
        </w:rPr>
        <w:t xml:space="preserve"> What act of obedience has been waiting for a quieter day, and what faithful step can I take before noon?</w:t>
      </w:r>
    </w:p>
    <w:p>
      <w:r>
        <w:rPr>
          <w:rFonts w:ascii="Calibri" w:hAnsi="Calibri"/>
          <w:b/>
        </w:rPr>
        <w:t>Morning impact:</w:t>
      </w:r>
      <w:r>
        <w:rPr>
          <w:rFonts w:ascii="Calibri" w:hAnsi="Calibri"/>
        </w:rPr>
        <w:t xml:space="preserve"> Let prayer turn insight into obedience before noon.</w:t>
      </w:r>
    </w:p>
    <w:p/>
    <w:p>
      <w:pPr>
        <w:pStyle w:val="Heading2"/>
      </w:pPr>
      <w:r>
        <w:t>Day 226 - August 14</w:t>
      </w:r>
    </w:p>
    <w:p>
      <w:pPr>
        <w:pStyle w:val="Heading3"/>
      </w:pPr>
      <w:r>
        <w:t>Follow the Father's Patience</w:t>
      </w:r>
    </w:p>
    <w:p>
      <w:r>
        <w:rPr>
          <w:rFonts w:ascii="Calibri" w:hAnsi="Calibri"/>
          <w:b/>
        </w:rPr>
        <w:t>Scripture Reference:</w:t>
      </w:r>
      <w:r>
        <w:rPr>
          <w:rFonts w:ascii="Calibri" w:hAnsi="Calibri"/>
        </w:rPr>
        <w:t xml:space="preserve"> Genesis 17:24</w:t>
      </w:r>
    </w:p>
    <w:p>
      <w:r>
        <w:rPr>
          <w:rFonts w:ascii="Calibri" w:hAnsi="Calibri"/>
          <w:b/>
        </w:rPr>
        <w:t>Production lens correction:</w:t>
      </w:r>
      <w:r>
        <w:rPr>
          <w:rFonts w:ascii="Calibri" w:hAnsi="Calibri"/>
        </w:rPr>
        <w:t xml:space="preserve"> The architecture assigned `lev`; the production lens uses Abraham's age at the covenant sign because the verse centers on late-season obedience and patient covenant formation, not heart language in the abstract.</w:t>
      </w:r>
    </w:p>
    <w:p>
      <w:r>
        <w:rPr>
          <w:rFonts w:ascii="Calibri" w:hAnsi="Calibri"/>
        </w:rPr>
        <w:t>The Father's patience reaches into seasons we may think are too late. Genesis 17:24 names Abraham's age when he received the covenant sign. Ninety-nine years of life stood behind him. Yet God's covenant call still touched his present obedience.</w:t>
      </w:r>
    </w:p>
    <w:p>
      <w:r>
        <w:rPr>
          <w:rFonts w:ascii="Calibri" w:hAnsi="Calibri"/>
        </w:rPr>
        <w:t>That is mercy for anyone who feels late. Late to healing. Late to surrender. Late to repair a relationship. Late to become gentle. Late to forgive. Late to tell the truth. Late to be formed into the kind of person love requires.</w:t>
      </w:r>
    </w:p>
    <w:p>
      <w:r>
        <w:rPr>
          <w:rFonts w:ascii="Calibri" w:hAnsi="Calibri"/>
        </w:rPr>
        <w:t>Follow the Father's patience by refusing to let age, delay, or history become an excuse for disobedience. Abraham's long life did not place him beyond God's forming word. The Father can still speak into old patterns. He can still ask for new faithfulness. He can still call the heart to respond.</w:t>
      </w:r>
    </w:p>
    <w:p>
      <w:r>
        <w:rPr>
          <w:rFonts w:ascii="Calibri" w:hAnsi="Calibri"/>
        </w:rPr>
        <w:t>Start from what God has revealed, not from what the day is demanding. The day may demand regret. The past may demand shame. Fear may demand that you call yourself too old, too fixed, too wounded, or too far along to change. God reveals a covenant that still reaches Abraham in his present life.</w:t>
      </w:r>
    </w:p>
    <w:p>
      <w:r>
        <w:rPr>
          <w:rFonts w:ascii="Calibri" w:hAnsi="Calibri"/>
        </w:rPr>
        <w:t>Love in relationships needs that kind of hope. People are not helped by the lie that nothing can change now. A parent can become tenderer. A spouse can become humbler. A friend can learn to listen. A leader can repent. A private heart can soften after years of resistance.</w:t>
      </w:r>
    </w:p>
    <w:p>
      <w:r>
        <w:rPr>
          <w:rFonts w:ascii="Calibri" w:hAnsi="Calibri"/>
        </w:rPr>
        <w:t>The Father is patient enough to form obedience in late places. Follow Him there.</w:t>
      </w:r>
    </w:p>
    <w:p>
      <w:r>
        <w:rPr>
          <w:rFonts w:ascii="Calibri" w:hAnsi="Calibri"/>
          <w:b/>
        </w:rPr>
        <w:t>Today step:</w:t>
      </w:r>
      <w:r>
        <w:rPr>
          <w:rFonts w:ascii="Calibri" w:hAnsi="Calibri"/>
        </w:rPr>
        <w:t xml:space="preserve"> Name one place where you have called change "too late," then take one faithful step that agrees with God's present call.</w:t>
      </w:r>
    </w:p>
    <w:p>
      <w:r>
        <w:rPr>
          <w:rFonts w:ascii="Calibri" w:hAnsi="Calibri"/>
          <w:b/>
        </w:rPr>
        <w:t>Prayer:</w:t>
      </w:r>
      <w:r>
        <w:rPr>
          <w:rFonts w:ascii="Calibri" w:hAnsi="Calibri"/>
        </w:rPr>
        <w:t xml:space="preserve"> Father, thank You for patience that still reaches me. Teach me to follow Your forming word today, even where I have believed it was too late. Amen.</w:t>
      </w:r>
    </w:p>
    <w:p>
      <w:r>
        <w:rPr>
          <w:rFonts w:ascii="Calibri" w:hAnsi="Calibri"/>
          <w:b/>
        </w:rPr>
        <w:t>Journal prompt:</w:t>
      </w:r>
      <w:r>
        <w:rPr>
          <w:rFonts w:ascii="Calibri" w:hAnsi="Calibri"/>
        </w:rPr>
        <w:t xml:space="preserve"> Where have I been using delay or history as a reason to avoid present obedience?</w:t>
      </w:r>
    </w:p>
    <w:p>
      <w:r>
        <w:rPr>
          <w:rFonts w:ascii="Calibri" w:hAnsi="Calibri"/>
          <w:b/>
        </w:rPr>
        <w:t>Morning impact:</w:t>
      </w:r>
      <w:r>
        <w:rPr>
          <w:rFonts w:ascii="Calibri" w:hAnsi="Calibri"/>
        </w:rPr>
        <w:t xml:space="preserve"> Start from what God has revealed, not from what the day is demanding.</w:t>
      </w:r>
    </w:p>
    <w:p/>
    <w:p>
      <w:pPr>
        <w:pStyle w:val="Heading2"/>
      </w:pPr>
      <w:r>
        <w:t>Day 227 - August 15</w:t>
      </w:r>
    </w:p>
    <w:p>
      <w:pPr>
        <w:pStyle w:val="Heading3"/>
      </w:pPr>
      <w:r>
        <w:t>Rest in Love Stronger Than Fear</w:t>
      </w:r>
    </w:p>
    <w:p>
      <w:r>
        <w:rPr>
          <w:rFonts w:ascii="Calibri" w:hAnsi="Calibri"/>
          <w:b/>
        </w:rPr>
        <w:t>Scripture Reference:</w:t>
      </w:r>
      <w:r>
        <w:rPr>
          <w:rFonts w:ascii="Calibri" w:hAnsi="Calibri"/>
        </w:rPr>
        <w:t xml:space="preserve"> Genesis 17:25</w:t>
      </w:r>
    </w:p>
    <w:p>
      <w:r>
        <w:rPr>
          <w:rFonts w:ascii="Calibri" w:hAnsi="Calibri"/>
          <w:b/>
        </w:rPr>
        <w:t>Production lens correction:</w:t>
      </w:r>
      <w:r>
        <w:rPr>
          <w:rFonts w:ascii="Calibri" w:hAnsi="Calibri"/>
        </w:rPr>
        <w:t xml:space="preserve"> The architecture assigned `hesed`; the production lens uses Ishmael's named age at the covenant sign because the verse centers on a beloved son's inclusion in the household response, not broad covenant-love vocabulary alone.</w:t>
      </w:r>
    </w:p>
    <w:p>
      <w:r>
        <w:rPr>
          <w:rFonts w:ascii="Calibri" w:hAnsi="Calibri"/>
        </w:rPr>
        <w:t>Love stronger than fear makes room for the child whose story is still unfolding. Genesis 17:25 names Ishmael's age when he received the covenant sign. The verse is brief, but it keeps Ishmael visible. He is not erased from the household moment. His story remains tender, complicated, and held before God.</w:t>
      </w:r>
    </w:p>
    <w:p>
      <w:r>
        <w:rPr>
          <w:rFonts w:ascii="Calibri" w:hAnsi="Calibri"/>
        </w:rPr>
        <w:t>This day falls on Saturday, the seventh-day Sabbath in the 2026 production calendar. Let Sabbath rest help you hold the beloved person whose future you cannot control. Sabbath does not ask you to stop loving. It invites you to stop grasping. It teaches the heart to rest in the Father who sees the whole household.</w:t>
      </w:r>
    </w:p>
    <w:p>
      <w:r>
        <w:rPr>
          <w:rFonts w:ascii="Calibri" w:hAnsi="Calibri"/>
        </w:rPr>
        <w:t>Rest in love stronger than fear by bringing the young person, family member, student, friend, or loved one to God without trying to force their entire future into your hands. Ishmael's presence in this covenant scene reminds us that God sees more than one line of concern. He sees the promised path, and He sees the beloved person beside it.</w:t>
      </w:r>
    </w:p>
    <w:p>
      <w:r>
        <w:rPr>
          <w:rFonts w:ascii="Calibri" w:hAnsi="Calibri"/>
        </w:rPr>
        <w:t>Do not rush past the verse; let it steady you before you move. Let it steady your prayers for children and younger generations. Let it steady your love for people whose timing, calling, or choices make your heart ache.</w:t>
      </w:r>
    </w:p>
    <w:p>
      <w:r>
        <w:rPr>
          <w:rFonts w:ascii="Calibri" w:hAnsi="Calibri"/>
        </w:rPr>
        <w:t>Love in relationships becomes less controlling when Sabbath rest trains the heart to trust God's sight. You can bless without possessing. You can pray without tightening your grip. You can guide without crushing. You can love without pretending you are the Savior.</w:t>
      </w:r>
    </w:p>
    <w:p>
      <w:r>
        <w:rPr>
          <w:rFonts w:ascii="Calibri" w:hAnsi="Calibri"/>
        </w:rPr>
        <w:t>On this Sabbath, rest in the Father's care for the person you cannot carry by control.</w:t>
      </w:r>
    </w:p>
    <w:p>
      <w:r>
        <w:rPr>
          <w:rFonts w:ascii="Calibri" w:hAnsi="Calibri"/>
          <w:b/>
        </w:rPr>
        <w:t>Today step:</w:t>
      </w:r>
      <w:r>
        <w:rPr>
          <w:rFonts w:ascii="Calibri" w:hAnsi="Calibri"/>
        </w:rPr>
        <w:t xml:space="preserve"> On this Sabbath, pray for one beloved person by name, then release one controlling habit into the Father's care.</w:t>
      </w:r>
    </w:p>
    <w:p>
      <w:r>
        <w:rPr>
          <w:rFonts w:ascii="Calibri" w:hAnsi="Calibri"/>
          <w:b/>
        </w:rPr>
        <w:t>Prayer:</w:t>
      </w:r>
      <w:r>
        <w:rPr>
          <w:rFonts w:ascii="Calibri" w:hAnsi="Calibri"/>
        </w:rPr>
        <w:t xml:space="preserve"> Father, let Sabbath rest teach me love stronger than fear. Help me bless the people I love without trying to become their Savior. Amen.</w:t>
      </w:r>
    </w:p>
    <w:p>
      <w:r>
        <w:rPr>
          <w:rFonts w:ascii="Calibri" w:hAnsi="Calibri"/>
          <w:b/>
        </w:rPr>
        <w:t>Journal prompt:</w:t>
      </w:r>
      <w:r>
        <w:rPr>
          <w:rFonts w:ascii="Calibri" w:hAnsi="Calibri"/>
        </w:rPr>
        <w:t xml:space="preserve"> Who do I need to love with prayer and release instead of fear and control?</w:t>
      </w:r>
    </w:p>
    <w:p>
      <w:r>
        <w:rPr>
          <w:rFonts w:ascii="Calibri" w:hAnsi="Calibri"/>
          <w:b/>
        </w:rPr>
        <w:t>Morning impact:</w:t>
      </w:r>
      <w:r>
        <w:rPr>
          <w:rFonts w:ascii="Calibri" w:hAnsi="Calibri"/>
        </w:rPr>
        <w:t xml:space="preserve"> Do not rush past the verse; let it steady you before you move.</w:t>
      </w:r>
    </w:p>
    <w:p/>
    <w:p>
      <w:pPr>
        <w:pStyle w:val="Heading2"/>
      </w:pPr>
      <w:r>
        <w:t>Day 228 - August 16</w:t>
      </w:r>
    </w:p>
    <w:p>
      <w:pPr>
        <w:pStyle w:val="Heading3"/>
      </w:pPr>
      <w:r>
        <w:t>Wake Up to Restoring Compassion</w:t>
      </w:r>
    </w:p>
    <w:p>
      <w:r>
        <w:rPr>
          <w:rFonts w:ascii="Calibri" w:hAnsi="Calibri"/>
          <w:b/>
        </w:rPr>
        <w:t>Scripture Reference:</w:t>
      </w:r>
      <w:r>
        <w:rPr>
          <w:rFonts w:ascii="Calibri" w:hAnsi="Calibri"/>
        </w:rPr>
        <w:t xml:space="preserve"> Genesis 17:26</w:t>
      </w:r>
    </w:p>
    <w:p>
      <w:r>
        <w:rPr>
          <w:rFonts w:ascii="Calibri" w:hAnsi="Calibri"/>
          <w:b/>
        </w:rPr>
        <w:t>Production lens correction:</w:t>
      </w:r>
      <w:r>
        <w:rPr>
          <w:rFonts w:ascii="Calibri" w:hAnsi="Calibri"/>
        </w:rPr>
        <w:t xml:space="preserve"> The architecture assigned `ahavah`; the production lens uses the same-day covenant response of Abraham and Ishmael together because the verse centers on shared household obedience and restored attention, not affection alone.</w:t>
      </w:r>
    </w:p>
    <w:p>
      <w:r>
        <w:rPr>
          <w:rFonts w:ascii="Calibri" w:hAnsi="Calibri"/>
        </w:rPr>
        <w:t>Restoring compassion wakes up when we notice who is standing with us in obedience. Genesis 17:26 names Abraham and Ishmael together in the same-day covenant response. The verse gathers father and son in one moment of household faithfulness.</w:t>
      </w:r>
    </w:p>
    <w:p>
      <w:r>
        <w:rPr>
          <w:rFonts w:ascii="Calibri" w:hAnsi="Calibri"/>
        </w:rPr>
        <w:t>We may think obedience is private because the decision begins in the heart. But obedience often touches the people close to us. Our surrender changes the atmosphere of a home. Our humility affects the person watching. Our courage can open room for another person's response.</w:t>
      </w:r>
    </w:p>
    <w:p>
      <w:r>
        <w:rPr>
          <w:rFonts w:ascii="Calibri" w:hAnsi="Calibri"/>
        </w:rPr>
        <w:t>Wake up to restoring compassion by asking who is being shaped by the way you answer God. This is not pressure to perform for people. It is awareness that love is never isolated. Abraham's response did not remain only Abraham's private matter. The household felt the weight and witness of his obedience.</w:t>
      </w:r>
    </w:p>
    <w:p>
      <w:r>
        <w:rPr>
          <w:rFonts w:ascii="Calibri" w:hAnsi="Calibri"/>
        </w:rPr>
        <w:t>Let the Spirit press this from information into formation. Ask where your relationships need a shared step of faithfulness. Maybe a conversation has to happen together. Maybe family prayer needs to be restored. Maybe an apology needs to be offered in front of the person who was wounded. Maybe a ministry team, household, or friendship needs to move from intention into practice.</w:t>
      </w:r>
    </w:p>
    <w:p>
      <w:r>
        <w:rPr>
          <w:rFonts w:ascii="Calibri" w:hAnsi="Calibri"/>
        </w:rPr>
        <w:t>Love in relationships becomes restoring when obedience includes compassion for those affected by our choices. It asks, "Who is walking through this with me? Who needs tenderness while I obey? Who needs dignity, not just direction?"</w:t>
      </w:r>
    </w:p>
    <w:p>
      <w:r>
        <w:rPr>
          <w:rFonts w:ascii="Calibri" w:hAnsi="Calibri"/>
        </w:rPr>
        <w:t>The Father can use a same-day response to awaken more than one heart.</w:t>
      </w:r>
    </w:p>
    <w:p>
      <w:r>
        <w:rPr>
          <w:rFonts w:ascii="Calibri" w:hAnsi="Calibri"/>
          <w:b/>
        </w:rPr>
        <w:t>Today step:</w:t>
      </w:r>
      <w:r>
        <w:rPr>
          <w:rFonts w:ascii="Calibri" w:hAnsi="Calibri"/>
        </w:rPr>
        <w:t xml:space="preserve"> Identify one person affected by your obedience, then include compassion in the way you take your next faithful step.</w:t>
      </w:r>
    </w:p>
    <w:p>
      <w:r>
        <w:rPr>
          <w:rFonts w:ascii="Calibri" w:hAnsi="Calibri"/>
          <w:b/>
        </w:rPr>
        <w:t>Prayer:</w:t>
      </w:r>
      <w:r>
        <w:rPr>
          <w:rFonts w:ascii="Calibri" w:hAnsi="Calibri"/>
        </w:rPr>
        <w:t xml:space="preserve"> Father, awaken restoring compassion in my obedience. Help me notice who is walking with me and let my faithfulness carry tenderness, not only direction. Amen.</w:t>
      </w:r>
    </w:p>
    <w:p>
      <w:r>
        <w:rPr>
          <w:rFonts w:ascii="Calibri" w:hAnsi="Calibri"/>
          <w:b/>
        </w:rPr>
        <w:t>Journal prompt:</w:t>
      </w:r>
      <w:r>
        <w:rPr>
          <w:rFonts w:ascii="Calibri" w:hAnsi="Calibri"/>
        </w:rPr>
        <w:t xml:space="preserve"> Who is affected by my response to God, and how can I obey with compassion toward them?</w:t>
      </w:r>
    </w:p>
    <w:p>
      <w:r>
        <w:rPr>
          <w:rFonts w:ascii="Calibri" w:hAnsi="Calibri"/>
          <w:b/>
        </w:rPr>
        <w:t>Morning impact:</w:t>
      </w:r>
      <w:r>
        <w:rPr>
          <w:rFonts w:ascii="Calibri" w:hAnsi="Calibri"/>
        </w:rPr>
        <w:t xml:space="preserve"> Let the Spirit press this from information into formation.</w:t>
      </w:r>
    </w:p>
    <w:p/>
    <w:p>
      <w:pPr>
        <w:pStyle w:val="Heading2"/>
      </w:pPr>
      <w:r>
        <w:t>Day 229 - August 17</w:t>
      </w:r>
    </w:p>
    <w:p>
      <w:pPr>
        <w:pStyle w:val="Heading3"/>
      </w:pPr>
      <w:r>
        <w:t>Let Fire Refine the Promise That Holds</w:t>
      </w:r>
    </w:p>
    <w:p>
      <w:r>
        <w:rPr>
          <w:rFonts w:ascii="Calibri" w:hAnsi="Calibri"/>
          <w:b/>
        </w:rPr>
        <w:t>Scripture Reference:</w:t>
      </w:r>
      <w:r>
        <w:rPr>
          <w:rFonts w:ascii="Calibri" w:hAnsi="Calibri"/>
        </w:rPr>
        <w:t xml:space="preserve"> Genesis 17:27</w:t>
      </w:r>
    </w:p>
    <w:p>
      <w:r>
        <w:rPr>
          <w:rFonts w:ascii="Calibri" w:hAnsi="Calibri"/>
          <w:b/>
        </w:rPr>
        <w:t>Production lens correction:</w:t>
      </w:r>
      <w:r>
        <w:rPr>
          <w:rFonts w:ascii="Calibri" w:hAnsi="Calibri"/>
        </w:rPr>
        <w:t xml:space="preserve"> The architecture assigned `ga'al`; the production lens uses the full household scope of Abraham's covenant response because the verse centers on comprehensive belonging and costly communal faithfulness, not narrow kinsman redemption.</w:t>
      </w:r>
    </w:p>
    <w:p>
      <w:r>
        <w:rPr>
          <w:rFonts w:ascii="Calibri" w:hAnsi="Calibri"/>
        </w:rPr>
        <w:t>The promise that holds also refines what the household carries together. Genesis 17:27 widens the scene again to the men of Abraham's house, those born there and those brought into the household. The ancient context must be handled carefully and never romanticized. Still, the verse shows that covenant response was not treated as a private decoration for one man's spirituality.</w:t>
      </w:r>
    </w:p>
    <w:p>
      <w:r>
        <w:rPr>
          <w:rFonts w:ascii="Calibri" w:hAnsi="Calibri"/>
        </w:rPr>
        <w:t>God's promise was moving through a household. That means the witness of faith touched structures, relationships, responsibilities, and people who might otherwise be treated as background.</w:t>
      </w:r>
    </w:p>
    <w:p>
      <w:r>
        <w:rPr>
          <w:rFonts w:ascii="Calibri" w:hAnsi="Calibri"/>
        </w:rPr>
        <w:t>Let fire refine the promise that holds by asking where God's covenant love needs to purify the way your circle functions. A family can have faith language and still need refining in how it handles power. A church can speak of love and still need mercy in how it notices the quiet. A workplace can value service and still need dignity for people without status.</w:t>
      </w:r>
    </w:p>
    <w:p>
      <w:r>
        <w:rPr>
          <w:rFonts w:ascii="Calibri" w:hAnsi="Calibri"/>
        </w:rPr>
        <w:t>Take one surrendered step before worry gets the first word. Let that step be practical. Listen to the overlooked person. Repair an unfair pattern. Make the household rhythm more merciful. Refuse to use spiritual authority as a shortcut around tenderness.</w:t>
      </w:r>
    </w:p>
    <w:p>
      <w:r>
        <w:rPr>
          <w:rFonts w:ascii="Calibri" w:hAnsi="Calibri"/>
        </w:rPr>
        <w:t>Love in relationships becomes mature when it lets God's promise refine the whole field of care. The Father does not merely comfort the central figure. He forms a people whose shared life can bear witness.</w:t>
      </w:r>
    </w:p>
    <w:p>
      <w:r>
        <w:rPr>
          <w:rFonts w:ascii="Calibri" w:hAnsi="Calibri"/>
        </w:rPr>
        <w:t>The refining fire of covenant love is not there to destroy. It is there to make belonging truer, humbler, and more visible.</w:t>
      </w:r>
    </w:p>
    <w:p>
      <w:r>
        <w:rPr>
          <w:rFonts w:ascii="Calibri" w:hAnsi="Calibri"/>
          <w:b/>
        </w:rPr>
        <w:t>Today step:</w:t>
      </w:r>
      <w:r>
        <w:rPr>
          <w:rFonts w:ascii="Calibri" w:hAnsi="Calibri"/>
        </w:rPr>
        <w:t xml:space="preserve"> Look at one household, ministry, or work pattern and take one step that makes belonging more merciful and dignifying.</w:t>
      </w:r>
    </w:p>
    <w:p>
      <w:r>
        <w:rPr>
          <w:rFonts w:ascii="Calibri" w:hAnsi="Calibri"/>
          <w:b/>
        </w:rPr>
        <w:t>Prayer:</w:t>
      </w:r>
      <w:r>
        <w:rPr>
          <w:rFonts w:ascii="Calibri" w:hAnsi="Calibri"/>
        </w:rPr>
        <w:t xml:space="preserve"> Father, let Your promise refine the way my circle carries love. Purify our patterns so belonging becomes visible with humility and dignity. Amen.</w:t>
      </w:r>
    </w:p>
    <w:p>
      <w:r>
        <w:rPr>
          <w:rFonts w:ascii="Calibri" w:hAnsi="Calibri"/>
          <w:b/>
        </w:rPr>
        <w:t>Journal prompt:</w:t>
      </w:r>
      <w:r>
        <w:rPr>
          <w:rFonts w:ascii="Calibri" w:hAnsi="Calibri"/>
        </w:rPr>
        <w:t xml:space="preserve"> What shared pattern in my home, church, work, or ministry needs the refining mercy of God's promise?</w:t>
      </w:r>
    </w:p>
    <w:p>
      <w:r>
        <w:rPr>
          <w:rFonts w:ascii="Calibri" w:hAnsi="Calibri"/>
          <w:b/>
        </w:rPr>
        <w:t>Morning impact:</w:t>
      </w:r>
      <w:r>
        <w:rPr>
          <w:rFonts w:ascii="Calibri" w:hAnsi="Calibri"/>
        </w:rPr>
        <w:t xml:space="preserve"> Take one surrendered step before worry gets the first word.</w:t>
      </w:r>
    </w:p>
    <w:p/>
    <w:p>
      <w:pPr>
        <w:pStyle w:val="Heading2"/>
      </w:pPr>
      <w:r>
        <w:t>Day 230 - August 18</w:t>
      </w:r>
    </w:p>
    <w:p>
      <w:pPr>
        <w:pStyle w:val="Heading3"/>
      </w:pPr>
      <w:r>
        <w:t>Come Home to the Heart That Calls You</w:t>
      </w:r>
    </w:p>
    <w:p>
      <w:r>
        <w:rPr>
          <w:rFonts w:ascii="Calibri" w:hAnsi="Calibri"/>
          <w:b/>
        </w:rPr>
        <w:t>Scripture Reference:</w:t>
      </w:r>
      <w:r>
        <w:rPr>
          <w:rFonts w:ascii="Calibri" w:hAnsi="Calibri"/>
        </w:rPr>
        <w:t xml:space="preserve"> Genesis 22:1</w:t>
      </w:r>
    </w:p>
    <w:p>
      <w:r>
        <w:rPr>
          <w:rFonts w:ascii="Calibri" w:hAnsi="Calibri"/>
          <w:b/>
        </w:rPr>
        <w:t>Production lens correction:</w:t>
      </w:r>
      <w:r>
        <w:rPr>
          <w:rFonts w:ascii="Calibri" w:hAnsi="Calibri"/>
        </w:rPr>
        <w:t xml:space="preserve"> The architecture assigned `emunah`; the production lens uses Genesis 22:1's testing of Abraham because the verse opens a severe narrative about tested trust, requiring careful pastoral framing before any application to relationships.</w:t>
      </w:r>
    </w:p>
    <w:p>
      <w:r>
        <w:rPr>
          <w:rFonts w:ascii="Calibri" w:hAnsi="Calibri"/>
        </w:rPr>
        <w:t>The heart that calls you is still the Father's heart when trust is tested. Genesis 22:1 opens one of Scripture's most difficult narratives. God tests Abraham. We must approach this text slowly, reverently, and without using it to pressure people into unsafe, unquestioning human relationships.</w:t>
      </w:r>
    </w:p>
    <w:p>
      <w:r>
        <w:rPr>
          <w:rFonts w:ascii="Calibri" w:hAnsi="Calibri"/>
        </w:rPr>
        <w:t>Testing in this passage belongs to God's covenant story with Abraham. It is not permission for people to manipulate, control, or harm one another in God's name. Love in relationships must never turn this verse into a weapon.</w:t>
      </w:r>
    </w:p>
    <w:p>
      <w:r>
        <w:rPr>
          <w:rFonts w:ascii="Calibri" w:hAnsi="Calibri"/>
        </w:rPr>
        <w:t>Come home to the heart that calls you by remembering who speaks before you try to interpret the test. The God who has made covenant, given promise, named Sarah, heard Abraham's concern for Ishmael, and spoken mercy is not careless with Abraham's heart. The narrative will be hard, but it does not begin with a stranger. It begins with the God who calls Abraham by name.</w:t>
      </w:r>
    </w:p>
    <w:p>
      <w:r>
        <w:rPr>
          <w:rFonts w:ascii="Calibri" w:hAnsi="Calibri"/>
        </w:rPr>
        <w:t>Let prayer turn insight into obedience before noon. Today, do not rush into dramatic application. Bring God the place where trust feels tested. Ask Him for clarity, safety, wisdom, and surrendered courage. If the pressure you feel is coming from a person who uses spiritual language to control you, seek wise help. If the testing is the honest pressure of obedience before God, ask for grace to take the next faithful step.</w:t>
      </w:r>
    </w:p>
    <w:p>
      <w:r>
        <w:rPr>
          <w:rFonts w:ascii="Calibri" w:hAnsi="Calibri"/>
        </w:rPr>
        <w:t>Love in relationships must be both surrendered and discerning. The Father calls the heart home to Himself, not into confusion for confusion's sake.</w:t>
      </w:r>
    </w:p>
    <w:p>
      <w:r>
        <w:rPr>
          <w:rFonts w:ascii="Calibri" w:hAnsi="Calibri"/>
        </w:rPr>
        <w:t>When trust is tested, come home first to the One who knows your name.</w:t>
      </w:r>
    </w:p>
    <w:p>
      <w:r>
        <w:rPr>
          <w:rFonts w:ascii="Calibri" w:hAnsi="Calibri"/>
          <w:b/>
        </w:rPr>
        <w:t>Today step:</w:t>
      </w:r>
      <w:r>
        <w:rPr>
          <w:rFonts w:ascii="Calibri" w:hAnsi="Calibri"/>
        </w:rPr>
        <w:t xml:space="preserve"> Name one place where trust feels tested, then pray for clarity and take only the next faithful, wise step.</w:t>
      </w:r>
    </w:p>
    <w:p>
      <w:r>
        <w:rPr>
          <w:rFonts w:ascii="Calibri" w:hAnsi="Calibri"/>
          <w:b/>
        </w:rPr>
        <w:t>Prayer:</w:t>
      </w:r>
      <w:r>
        <w:rPr>
          <w:rFonts w:ascii="Calibri" w:hAnsi="Calibri"/>
        </w:rPr>
        <w:t xml:space="preserve"> Father, call my heart home to You when trust feels tested. Give me surrender without confusion, courage without recklessness, and obedience guarded by Your wisdom. Amen.</w:t>
      </w:r>
    </w:p>
    <w:p>
      <w:r>
        <w:rPr>
          <w:rFonts w:ascii="Calibri" w:hAnsi="Calibri"/>
          <w:b/>
        </w:rPr>
        <w:t>Journal prompt:</w:t>
      </w:r>
      <w:r>
        <w:rPr>
          <w:rFonts w:ascii="Calibri" w:hAnsi="Calibri"/>
        </w:rPr>
        <w:t xml:space="preserve"> Where does trust feel tested, and what is the next faithful step that remains wise, clear, and surrendered to God?</w:t>
      </w:r>
    </w:p>
    <w:p>
      <w:r>
        <w:rPr>
          <w:rFonts w:ascii="Calibri" w:hAnsi="Calibri"/>
          <w:b/>
        </w:rPr>
        <w:t>Morning impact:</w:t>
      </w:r>
      <w:r>
        <w:rPr>
          <w:rFonts w:ascii="Calibri" w:hAnsi="Calibri"/>
        </w:rPr>
        <w:t xml:space="preserve"> Let prayer turn insight into obedience before noon.</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Companion Journal</w:t>
      </w:r>
    </w:p>
    <w:p>
      <w:pPr>
        <w:pStyle w:val="Heading1"/>
      </w:pPr>
      <w:r>
        <w:t>Surrendering to God's Love - Companion Journal</w:t>
      </w:r>
    </w:p>
    <w:p>
      <w:pPr>
        <w:pStyle w:val="Heading2"/>
      </w:pPr>
      <w:r>
        <w:t>August Week 3: Love in Relationships</w:t>
      </w:r>
    </w:p>
    <w:p>
      <w:r>
        <w:rPr>
          <w:rFonts w:ascii="Calibri" w:hAnsi="Calibri"/>
        </w:rPr>
        <w:t>Use these pages with Days 224-230.</w:t>
      </w:r>
    </w:p>
    <w:p>
      <w:pPr>
        <w:pStyle w:val="Heading3"/>
      </w:pPr>
      <w:r>
        <w:t>Week Prayer</w:t>
      </w:r>
    </w:p>
    <w:p>
      <w:r>
        <w:rPr>
          <w:rFonts w:ascii="Calibri" w:hAnsi="Calibri"/>
        </w:rPr>
        <w:t>Father, let Your covenant love form grace, same-day obedience, patient change, Sabbath release, restoring compassion, refined belonging, and tested trust in me. Keep my relationships surrendered, wise, and gentle under Your care. Amen.</w:t>
      </w:r>
    </w:p>
    <w:p>
      <w:pPr>
        <w:pStyle w:val="Heading3"/>
      </w:pPr>
      <w:r>
        <w:t>Day 224 Reflection</w:t>
      </w:r>
    </w:p>
    <w:p>
      <w:r>
        <w:rPr>
          <w:rFonts w:ascii="Calibri" w:hAnsi="Calibri"/>
        </w:rPr>
        <w:t>Where am I rushing to prove myself before letting God's grace form my response?</w:t>
      </w:r>
    </w:p>
    <w:p>
      <w:r>
        <w:rPr>
          <w:rFonts w:ascii="Calibri" w:hAnsi="Calibri"/>
        </w:rPr>
        <w:t>Practice: Pause before acting from pressure, name what God has spoken, and choose one response shaped by grace.</w:t>
      </w:r>
    </w:p>
    <w:p>
      <w:pPr>
        <w:pStyle w:val="Heading3"/>
      </w:pPr>
      <w:r>
        <w:t>Day 225 Reflection</w:t>
      </w:r>
    </w:p>
    <w:p>
      <w:r>
        <w:rPr>
          <w:rFonts w:ascii="Calibri" w:hAnsi="Calibri"/>
        </w:rPr>
        <w:t>What act of obedience has been waiting for a quieter day, and what faithful step can I take before noon?</w:t>
      </w:r>
    </w:p>
    <w:p>
      <w:r>
        <w:rPr>
          <w:rFonts w:ascii="Calibri" w:hAnsi="Calibri"/>
        </w:rPr>
        <w:t>Practice: Take one concrete same-day step of obedience in a relationship, home rhythm, or private commitment.</w:t>
      </w:r>
    </w:p>
    <w:p>
      <w:pPr>
        <w:pStyle w:val="Heading3"/>
      </w:pPr>
      <w:r>
        <w:t>Day 226 Reflection</w:t>
      </w:r>
    </w:p>
    <w:p>
      <w:r>
        <w:rPr>
          <w:rFonts w:ascii="Calibri" w:hAnsi="Calibri"/>
        </w:rPr>
        <w:t>Where have I been using delay or history as a reason to avoid present obedience?</w:t>
      </w:r>
    </w:p>
    <w:p>
      <w:r>
        <w:rPr>
          <w:rFonts w:ascii="Calibri" w:hAnsi="Calibri"/>
        </w:rPr>
        <w:t>Practice: Name one place where change has felt too late, then take one faithful step that agrees with God's present call.</w:t>
      </w:r>
    </w:p>
    <w:p>
      <w:pPr>
        <w:pStyle w:val="Heading3"/>
      </w:pPr>
      <w:r>
        <w:t>Day 227 Sabbath Reflection</w:t>
      </w:r>
    </w:p>
    <w:p>
      <w:r>
        <w:rPr>
          <w:rFonts w:ascii="Calibri" w:hAnsi="Calibri"/>
        </w:rPr>
        <w:t>Who do I need to love with prayer and release instead of fear and control?</w:t>
      </w:r>
    </w:p>
    <w:p>
      <w:r>
        <w:rPr>
          <w:rFonts w:ascii="Calibri" w:hAnsi="Calibri"/>
        </w:rPr>
        <w:t>Practice: On this seventh-day Sabbath, pray for one beloved person by name, then release one controlling habit into the Father's care.</w:t>
      </w:r>
    </w:p>
    <w:p>
      <w:pPr>
        <w:pStyle w:val="Heading3"/>
      </w:pPr>
      <w:r>
        <w:t>Day 228 Reflection</w:t>
      </w:r>
    </w:p>
    <w:p>
      <w:r>
        <w:rPr>
          <w:rFonts w:ascii="Calibri" w:hAnsi="Calibri"/>
        </w:rPr>
        <w:t>Who is affected by my response to God, and how can I obey with compassion toward them?</w:t>
      </w:r>
    </w:p>
    <w:p>
      <w:r>
        <w:rPr>
          <w:rFonts w:ascii="Calibri" w:hAnsi="Calibri"/>
        </w:rPr>
        <w:t>Practice: Identify one person affected by your obedience, then include tenderness in your next faithful step.</w:t>
      </w:r>
    </w:p>
    <w:p>
      <w:pPr>
        <w:pStyle w:val="Heading3"/>
      </w:pPr>
      <w:r>
        <w:t>Day 229 Reflection</w:t>
      </w:r>
    </w:p>
    <w:p>
      <w:r>
        <w:rPr>
          <w:rFonts w:ascii="Calibri" w:hAnsi="Calibri"/>
        </w:rPr>
        <w:t>What shared pattern in my home, church, work, or ministry needs the refining mercy of God's promise?</w:t>
      </w:r>
    </w:p>
    <w:p>
      <w:r>
        <w:rPr>
          <w:rFonts w:ascii="Calibri" w:hAnsi="Calibri"/>
        </w:rPr>
        <w:t>Practice: Take one step that makes belonging more merciful and dignifying in that shared pattern.</w:t>
      </w:r>
    </w:p>
    <w:p>
      <w:pPr>
        <w:pStyle w:val="Heading3"/>
      </w:pPr>
      <w:r>
        <w:t>Day 230 Reflection</w:t>
      </w:r>
    </w:p>
    <w:p>
      <w:r>
        <w:rPr>
          <w:rFonts w:ascii="Calibri" w:hAnsi="Calibri"/>
        </w:rPr>
        <w:t>Where does trust feel tested, and what is the next faithful step that remains wise, clear, and surrendered to God?</w:t>
      </w:r>
    </w:p>
    <w:p>
      <w:r>
        <w:rPr>
          <w:rFonts w:ascii="Calibri" w:hAnsi="Calibri"/>
        </w:rPr>
        <w:t>Practice: Pray for clarity and take only the next faithful, wise step.</w:t>
      </w:r>
    </w:p>
    <w:p>
      <w:pPr>
        <w:pStyle w:val="Heading3"/>
      </w:pPr>
      <w:r>
        <w:t>Week Review</w:t>
      </w:r>
    </w:p>
    <w:p>
      <w:pPr>
        <w:pStyle w:val="ListBullet"/>
      </w:pPr>
      <w:r>
        <w:rPr>
          <w:rFonts w:ascii="Calibri" w:hAnsi="Calibri"/>
        </w:rPr>
        <w:t>Where did grace form my response before performance?</w:t>
      </w:r>
    </w:p>
    <w:p>
      <w:pPr>
        <w:pStyle w:val="ListBullet"/>
      </w:pPr>
      <w:r>
        <w:rPr>
          <w:rFonts w:ascii="Calibri" w:hAnsi="Calibri"/>
        </w:rPr>
        <w:t>What same-day obedience moved from insight into action?</w:t>
      </w:r>
    </w:p>
    <w:p>
      <w:pPr>
        <w:pStyle w:val="ListBullet"/>
      </w:pPr>
      <w:r>
        <w:rPr>
          <w:rFonts w:ascii="Calibri" w:hAnsi="Calibri"/>
        </w:rPr>
        <w:t>Where did I stop calling change too late?</w:t>
      </w:r>
    </w:p>
    <w:p>
      <w:pPr>
        <w:pStyle w:val="ListBullet"/>
      </w:pPr>
      <w:r>
        <w:rPr>
          <w:rFonts w:ascii="Calibri" w:hAnsi="Calibri"/>
        </w:rPr>
        <w:t>How did Sabbath rest help me release a beloved person into God's care?</w:t>
      </w:r>
    </w:p>
    <w:p>
      <w:pPr>
        <w:pStyle w:val="ListBullet"/>
      </w:pPr>
      <w:r>
        <w:rPr>
          <w:rFonts w:ascii="Calibri" w:hAnsi="Calibri"/>
        </w:rPr>
        <w:t>Who received more compassion because I noticed how my obedience affected them?</w:t>
      </w:r>
    </w:p>
    <w:p>
      <w:pPr>
        <w:pStyle w:val="ListBullet"/>
      </w:pPr>
      <w:r>
        <w:rPr>
          <w:rFonts w:ascii="Calibri" w:hAnsi="Calibri"/>
        </w:rPr>
        <w:t>What shared pattern became more merciful or dignifying?</w:t>
      </w:r>
    </w:p>
    <w:p>
      <w:pPr>
        <w:pStyle w:val="ListBullet"/>
      </w:pPr>
      <w:r>
        <w:rPr>
          <w:rFonts w:ascii="Calibri" w:hAnsi="Calibri"/>
        </w:rPr>
        <w:t>Where did tested trust become clearer, wiser, and more surrendered?</w:t>
      </w:r>
    </w:p>
    <w:p>
      <w:pPr>
        <w:sectPr>
          <w:pgSz w:w="12240" w:h="15840"/>
          <w:pgMar w:top="1440" w:right="1440" w:bottom="1440" w:left="1440" w:header="708" w:footer="708" w:gutter="0"/>
          <w:cols w:space="720"/>
          <w:docGrid w:linePitch="360"/>
        </w:sectPr>
      </w:pPr>
    </w:p>
    <w:p>
      <w:pPr>
        <w:pStyle w:val="Heading1"/>
      </w:pPr>
      <w:r>
        <w:t>Judge/Auditor Report</w:t>
      </w:r>
    </w:p>
    <w:p>
      <w:pPr>
        <w:pStyle w:val="Heading1"/>
      </w:pPr>
      <w:r>
        <w:t>Judge and Auditor Report - Volume 1 Days 224-230</w:t>
      </w:r>
    </w:p>
    <w:p>
      <w:r>
        <w:rPr>
          <w:rFonts w:ascii="Calibri" w:hAnsi="Calibri"/>
        </w:rPr>
        <w:t>Batch: Surrendering to God's Love, August Week 3, Love in Relationships</w:t>
      </w:r>
    </w:p>
    <w:p>
      <w:r>
        <w:rPr>
          <w:rFonts w:ascii="Calibri" w:hAnsi="Calibri"/>
        </w:rPr>
        <w:t>Audit date: 2026-06-30</w:t>
      </w:r>
    </w:p>
    <w:p>
      <w:pPr>
        <w:pStyle w:val="Heading2"/>
      </w:pPr>
      <w:r>
        <w:t>Loop 1 - Source Alignment</w:t>
      </w:r>
    </w:p>
    <w:p>
      <w:r>
        <w:rPr>
          <w:rFonts w:ascii="Calibri" w:hAnsi="Calibri"/>
        </w:rPr>
        <w:t>Result: Pass with transparent production lens corrections.</w:t>
      </w:r>
    </w:p>
    <w:p>
      <w:pPr>
        <w:pStyle w:val="ListBullet"/>
      </w:pPr>
      <w:r>
        <w:rPr>
          <w:rFonts w:ascii="Calibri" w:hAnsi="Calibri"/>
        </w:rPr>
        <w:t>Day 224 corrects the broad `ga'al` assignment to Genesis 17:22's closing of the divine conversation, preserving God's initiative and timing.</w:t>
      </w:r>
    </w:p>
    <w:p>
      <w:pPr>
        <w:pStyle w:val="ListBullet"/>
      </w:pPr>
      <w:r>
        <w:rPr>
          <w:rFonts w:ascii="Calibri" w:hAnsi="Calibri"/>
        </w:rPr>
        <w:t>Day 225 uses Genesis 17:23's same-day household response to center faithful obedience while handling the embodied covenant sign discreetly.</w:t>
      </w:r>
    </w:p>
    <w:p>
      <w:pPr>
        <w:pStyle w:val="ListBullet"/>
      </w:pPr>
      <w:r>
        <w:rPr>
          <w:rFonts w:ascii="Calibri" w:hAnsi="Calibri"/>
        </w:rPr>
        <w:t>Day 226 corrects the broad `lev` assignment to Genesis 17:24's late-season obedience and Abraham's age at the covenant sign.</w:t>
      </w:r>
    </w:p>
    <w:p>
      <w:pPr>
        <w:pStyle w:val="ListBullet"/>
      </w:pPr>
      <w:r>
        <w:rPr>
          <w:rFonts w:ascii="Calibri" w:hAnsi="Calibri"/>
        </w:rPr>
        <w:t>Day 227 uses Genesis 17:25's named age of Ishmael to keep the beloved son visible in the household response.</w:t>
      </w:r>
    </w:p>
    <w:p>
      <w:pPr>
        <w:pStyle w:val="ListBullet"/>
      </w:pPr>
      <w:r>
        <w:rPr>
          <w:rFonts w:ascii="Calibri" w:hAnsi="Calibri"/>
        </w:rPr>
        <w:t>Day 228 corrects the broad `ahavah` assignment to Genesis 17:26's shared same-day response of Abraham and Ishmael.</w:t>
      </w:r>
    </w:p>
    <w:p>
      <w:pPr>
        <w:pStyle w:val="ListBullet"/>
      </w:pPr>
      <w:r>
        <w:rPr>
          <w:rFonts w:ascii="Calibri" w:hAnsi="Calibri"/>
        </w:rPr>
        <w:t>Day 229 corrects the broad `ga'al` assignment to Genesis 17:27's full household scope and communal covenant response.</w:t>
      </w:r>
    </w:p>
    <w:p>
      <w:pPr>
        <w:pStyle w:val="ListBullet"/>
      </w:pPr>
      <w:r>
        <w:rPr>
          <w:rFonts w:ascii="Calibri" w:hAnsi="Calibri"/>
        </w:rPr>
        <w:t>Day 230 uses Genesis 22:1's testing of Abraham with a pastoral safety frame before applying it to relational trust.</w:t>
      </w:r>
    </w:p>
    <w:p>
      <w:r>
        <w:rPr>
          <w:rFonts w:ascii="Calibri" w:hAnsi="Calibri"/>
        </w:rPr>
        <w:t>The enhanced architecture dates, titles, scripture references, original source markers, and morning impact lines are preserved while production interpretation is tightened to the assigned Genesis texts.</w:t>
      </w:r>
    </w:p>
    <w:p>
      <w:pPr>
        <w:pStyle w:val="Heading2"/>
      </w:pPr>
      <w:r>
        <w:t>Loop 2 - Arc Continuity</w:t>
      </w:r>
    </w:p>
    <w:p>
      <w:r>
        <w:rPr>
          <w:rFonts w:ascii="Calibri" w:hAnsi="Calibri"/>
        </w:rPr>
        <w:t>Result: Pass.</w:t>
      </w:r>
    </w:p>
    <w:p>
      <w:pPr>
        <w:pStyle w:val="ListBullet"/>
      </w:pPr>
      <w:r>
        <w:rPr>
          <w:rFonts w:ascii="Calibri" w:hAnsi="Calibri"/>
        </w:rPr>
        <w:t>Days 224-226 continue Genesis 17 by moving from divine speech to same-day obedience and late-season formation.</w:t>
      </w:r>
    </w:p>
    <w:p>
      <w:pPr>
        <w:pStyle w:val="ListBullet"/>
      </w:pPr>
      <w:r>
        <w:rPr>
          <w:rFonts w:ascii="Calibri" w:hAnsi="Calibri"/>
        </w:rPr>
        <w:t>Days 227-229 finish the Genesis 17 household response with special care for Ishmael's visibility, shared obedience, and household-wide belonging.</w:t>
      </w:r>
    </w:p>
    <w:p>
      <w:pPr>
        <w:pStyle w:val="ListBullet"/>
      </w:pPr>
      <w:r>
        <w:rPr>
          <w:rFonts w:ascii="Calibri" w:hAnsi="Calibri"/>
        </w:rPr>
        <w:t>Day 230 opens Genesis 22 with a careful bridge into tested trust, setting up the next August batch without making unsafe relational applications.</w:t>
      </w:r>
    </w:p>
    <w:p>
      <w:pPr>
        <w:pStyle w:val="Heading2"/>
      </w:pPr>
      <w:r>
        <w:t>Loop 3 - Voice and Reader Impact</w:t>
      </w:r>
    </w:p>
    <w:p>
      <w:r>
        <w:rPr>
          <w:rFonts w:ascii="Calibri" w:hAnsi="Calibri"/>
        </w:rPr>
        <w:t>Result: Pass.</w:t>
      </w:r>
    </w:p>
    <w:p>
      <w:pPr>
        <w:pStyle w:val="ListBullet"/>
      </w:pPr>
      <w:r>
        <w:rPr>
          <w:rFonts w:ascii="Calibri" w:hAnsi="Calibri"/>
        </w:rPr>
        <w:t>The voice remains warm, direct, reverent, and practical.</w:t>
      </w:r>
    </w:p>
    <w:p>
      <w:pPr>
        <w:pStyle w:val="ListBullet"/>
      </w:pPr>
      <w:r>
        <w:rPr>
          <w:rFonts w:ascii="Calibri" w:hAnsi="Calibri"/>
        </w:rPr>
        <w:t>Each entry gives a concrete next step: pause before performance, take same-day obedience, stop calling change too late, release a beloved person in prayer, obey with compassion, refine a shared pattern, and take a wise step in tested trust.</w:t>
      </w:r>
    </w:p>
    <w:p>
      <w:pPr>
        <w:pStyle w:val="ListBullet"/>
      </w:pPr>
      <w:r>
        <w:rPr>
          <w:rFonts w:ascii="Calibri" w:hAnsi="Calibri"/>
        </w:rPr>
        <w:t>The companion journal converts each devotional into reflection and practice without overcomplicating the reader's morning.</w:t>
      </w:r>
    </w:p>
    <w:p>
      <w:pPr>
        <w:pStyle w:val="ListBullet"/>
      </w:pPr>
      <w:r>
        <w:rPr>
          <w:rFonts w:ascii="Calibri" w:hAnsi="Calibri"/>
        </w:rPr>
        <w:t>The entries avoid full Bible-verse quotation pending translation permissions.</w:t>
      </w:r>
    </w:p>
    <w:p>
      <w:pPr>
        <w:pStyle w:val="Heading2"/>
      </w:pPr>
      <w:r>
        <w:t>Loop 4 - Theological and Pastoral Safety</w:t>
      </w:r>
    </w:p>
    <w:p>
      <w:r>
        <w:rPr>
          <w:rFonts w:ascii="Calibri" w:hAnsi="Calibri"/>
        </w:rPr>
        <w:t>Result: Pass.</w:t>
      </w:r>
    </w:p>
    <w:p>
      <w:pPr>
        <w:pStyle w:val="ListBullet"/>
      </w:pPr>
      <w:r>
        <w:rPr>
          <w:rFonts w:ascii="Calibri" w:hAnsi="Calibri"/>
        </w:rPr>
        <w:t>Embodied covenant-sign texts are handled reverently and discreetly, without graphic description.</w:t>
      </w:r>
    </w:p>
    <w:p>
      <w:pPr>
        <w:pStyle w:val="ListBullet"/>
      </w:pPr>
      <w:r>
        <w:rPr>
          <w:rFonts w:ascii="Calibri" w:hAnsi="Calibri"/>
        </w:rPr>
        <w:t>Ancient household categories are not romanticized; the devotional extracts covenant witness, dignity, and communal responsibility without blessing broken human structures.</w:t>
      </w:r>
    </w:p>
    <w:p>
      <w:pPr>
        <w:pStyle w:val="ListBullet"/>
      </w:pPr>
      <w:r>
        <w:rPr>
          <w:rFonts w:ascii="Calibri" w:hAnsi="Calibri"/>
        </w:rPr>
        <w:t>Ishmael remains visible and beloved without confusing his role with Isaac's covenant line.</w:t>
      </w:r>
    </w:p>
    <w:p>
      <w:pPr>
        <w:pStyle w:val="ListBullet"/>
      </w:pPr>
      <w:r>
        <w:rPr>
          <w:rFonts w:ascii="Calibri" w:hAnsi="Calibri"/>
        </w:rPr>
        <w:t>Genesis 22:1 is explicitly guarded against misuse in manipulative, controlling, or unsafe human relationships.</w:t>
      </w:r>
    </w:p>
    <w:p>
      <w:pPr>
        <w:pStyle w:val="ListBullet"/>
      </w:pPr>
      <w:r>
        <w:rPr>
          <w:rFonts w:ascii="Calibri" w:hAnsi="Calibri"/>
        </w:rPr>
        <w:t>Obedience remains framed as response to God's grace, not performance to earn love.</w:t>
      </w:r>
    </w:p>
    <w:p>
      <w:pPr>
        <w:pStyle w:val="Heading2"/>
      </w:pPr>
      <w:r>
        <w:t>Loop 5 - Adventist / Sabbath Consistency</w:t>
      </w:r>
    </w:p>
    <w:p>
      <w:r>
        <w:rPr>
          <w:rFonts w:ascii="Calibri" w:hAnsi="Calibri"/>
        </w:rPr>
        <w:t>Result: Pass.</w:t>
      </w:r>
    </w:p>
    <w:p>
      <w:pPr>
        <w:pStyle w:val="ListBullet"/>
      </w:pPr>
      <w:r>
        <w:rPr>
          <w:rFonts w:ascii="Calibri" w:hAnsi="Calibri"/>
        </w:rPr>
        <w:t>Day 227 falls on Saturday, August 15, 2026, and is the only manuscript entry in this batch that explicitly uses Sabbath language.</w:t>
      </w:r>
    </w:p>
    <w:p>
      <w:pPr>
        <w:pStyle w:val="ListBullet"/>
      </w:pPr>
      <w:r>
        <w:rPr>
          <w:rFonts w:ascii="Calibri" w:hAnsi="Calibri"/>
        </w:rPr>
        <w:t>Sabbath is framed as seventh-day rest that helps the reader release a beloved person into the Father's care.</w:t>
      </w:r>
    </w:p>
    <w:p>
      <w:pPr>
        <w:pStyle w:val="ListBullet"/>
      </w:pPr>
      <w:r>
        <w:rPr>
          <w:rFonts w:ascii="Calibri" w:hAnsi="Calibri"/>
        </w:rPr>
        <w:t>No Sunday entry is treated as Sabbath, and no first-day equivalence is implied.</w:t>
      </w:r>
    </w:p>
    <w:p>
      <w:pPr>
        <w:pStyle w:val="Heading2"/>
      </w:pPr>
      <w:r>
        <w:t>Loop 6 - Production Readiness</w:t>
      </w:r>
    </w:p>
    <w:p>
      <w:r>
        <w:rPr>
          <w:rFonts w:ascii="Calibri" w:hAnsi="Calibri"/>
        </w:rPr>
        <w:t>Result: Ready for packaging, PDF/DOCX review generation, and public review-site update.</w:t>
      </w:r>
    </w:p>
    <w:p>
      <w:r>
        <w:rPr>
          <w:rFonts w:ascii="Calibri" w:hAnsi="Calibri"/>
        </w:rPr>
        <w:t>Recommended next actions:</w:t>
      </w:r>
    </w:p>
    <w:p>
      <w:r>
        <w:rPr>
          <w:rFonts w:ascii="Calibri" w:hAnsi="Calibri"/>
        </w:rPr>
        <w:t>1. Generate the review PDF and DOCX for Days 224-230.</w:t>
      </w:r>
    </w:p>
    <w:p>
      <w:r>
        <w:rPr>
          <w:rFonts w:ascii="Calibri" w:hAnsi="Calibri"/>
        </w:rPr>
        <w:t>2. Package the cumulative Days 001-230 plus Leap Day production archive.</w:t>
      </w:r>
    </w:p>
    <w:p>
      <w:r>
        <w:rPr>
          <w:rFonts w:ascii="Calibri" w:hAnsi="Calibri"/>
        </w:rPr>
        <w:t>3. Update `/production.html` from 224 entries to 231 entries.</w:t>
      </w:r>
    </w:p>
    <w:p>
      <w:r>
        <w:rPr>
          <w:rFonts w:ascii="Calibri" w:hAnsi="Calibri"/>
        </w:rPr>
        <w:t>4. Continue with August Days 231-237 as the fourth Love in Relationships production batch.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5C5C"/>
        <w:sz w:val="18"/>
      </w:rPr>
      <w:t>Review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5C5C5C"/>
        <w:sz w:val="18"/>
      </w:rPr>
      <w:t>Surrendering to God's Love | Days 224-230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