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30c0fa4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001-028 author-voice line edits completed across four seven-day batches; the edited batches now have 28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001-028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001-028 line-edit batches as the next trilogy-wide copyedit and theological proof surface. The proof decision queue is clear; continue seven-day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