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2EC" w:rsidRDefault="00810E37">
      <w:r w:rsidRPr="00810E37">
        <w:rPr>
          <w:b/>
          <w:color w:val="FF0000"/>
          <w:u w:val="single"/>
        </w:rPr>
        <w:t>Key activities mandatory for achieving automation:</w:t>
      </w:r>
      <w:r>
        <w:t xml:space="preserve"> -</w:t>
      </w:r>
    </w:p>
    <w:p w:rsidR="00810E37" w:rsidRDefault="00810E37" w:rsidP="00810E37">
      <w:pPr>
        <w:pStyle w:val="ListParagraph"/>
        <w:numPr>
          <w:ilvl w:val="0"/>
          <w:numId w:val="1"/>
        </w:numPr>
      </w:pPr>
      <w:r>
        <w:t>Automation Feasibility Analysis</w:t>
      </w:r>
    </w:p>
    <w:p w:rsidR="00810E37" w:rsidRDefault="00810E37" w:rsidP="00810E37">
      <w:pPr>
        <w:pStyle w:val="ListParagraph"/>
        <w:numPr>
          <w:ilvl w:val="0"/>
          <w:numId w:val="1"/>
        </w:numPr>
      </w:pPr>
      <w:r>
        <w:t>Identification of proper automation tools</w:t>
      </w:r>
    </w:p>
    <w:p w:rsidR="00810E37" w:rsidRDefault="00810E37" w:rsidP="00810E37">
      <w:pPr>
        <w:pStyle w:val="ListParagraph"/>
        <w:numPr>
          <w:ilvl w:val="0"/>
          <w:numId w:val="1"/>
        </w:numPr>
      </w:pPr>
      <w:r>
        <w:t>Test data with expected result</w:t>
      </w:r>
    </w:p>
    <w:p w:rsidR="00810E37" w:rsidRDefault="00810E37" w:rsidP="00810E37">
      <w:pPr>
        <w:pStyle w:val="ListParagraph"/>
        <w:numPr>
          <w:ilvl w:val="0"/>
          <w:numId w:val="1"/>
        </w:numPr>
      </w:pPr>
      <w:r>
        <w:t>Setting up test environment</w:t>
      </w:r>
    </w:p>
    <w:p w:rsidR="00D76925" w:rsidRPr="00242C08" w:rsidRDefault="00242C08" w:rsidP="00810E37">
      <w:pPr>
        <w:rPr>
          <w:b/>
        </w:rPr>
      </w:pPr>
      <w:r>
        <w:rPr>
          <w:b/>
          <w:u w:val="single"/>
        </w:rPr>
        <w:t>Note</w:t>
      </w:r>
      <w:r w:rsidRPr="00242C08">
        <w:rPr>
          <w:b/>
        </w:rPr>
        <w:t xml:space="preserve">: - </w:t>
      </w:r>
      <w:bookmarkStart w:id="0" w:name="_GoBack"/>
      <w:bookmarkEnd w:id="0"/>
      <w:r w:rsidR="00D76925" w:rsidRPr="00242C08">
        <w:rPr>
          <w:b/>
        </w:rPr>
        <w:t>Automation can be done only on stable applications/products.</w:t>
      </w:r>
    </w:p>
    <w:p w:rsidR="00810E37" w:rsidRDefault="00810E37" w:rsidP="00810E37">
      <w:r w:rsidRPr="00810E37">
        <w:rPr>
          <w:b/>
          <w:color w:val="FF0000"/>
          <w:u w:val="single"/>
        </w:rPr>
        <w:t>Automation Feasibility Analysis:</w:t>
      </w:r>
      <w:r>
        <w:t xml:space="preserve"> - Manual test cases are act as a base for automation. Here we decide which test cases should be automated and which should not be? This is called automation feasibility analysis.</w:t>
      </w:r>
    </w:p>
    <w:p w:rsidR="00810E37" w:rsidRDefault="00810E37" w:rsidP="00810E37">
      <w:pPr>
        <w:pStyle w:val="ListParagraph"/>
        <w:numPr>
          <w:ilvl w:val="0"/>
          <w:numId w:val="2"/>
        </w:numPr>
      </w:pPr>
      <w:r>
        <w:t>Is this test scenario automable?</w:t>
      </w:r>
    </w:p>
    <w:p w:rsidR="00810E37" w:rsidRDefault="00810E37" w:rsidP="00810E37">
      <w:pPr>
        <w:pStyle w:val="ListParagraph"/>
        <w:numPr>
          <w:ilvl w:val="0"/>
          <w:numId w:val="2"/>
        </w:numPr>
      </w:pPr>
      <w:r>
        <w:t>How important the test scenario is?</w:t>
      </w:r>
    </w:p>
    <w:p w:rsidR="00810E37" w:rsidRDefault="00810E37" w:rsidP="00810E37">
      <w:pPr>
        <w:pStyle w:val="ListParagraph"/>
        <w:numPr>
          <w:ilvl w:val="0"/>
          <w:numId w:val="2"/>
        </w:numPr>
      </w:pPr>
      <w:r>
        <w:t>Action recommended i.e. Definitely/Should/Think Before Automation</w:t>
      </w:r>
    </w:p>
    <w:p w:rsidR="00810E37" w:rsidRDefault="00810E37" w:rsidP="00810E37"/>
    <w:p w:rsidR="00810E37" w:rsidRDefault="00810E37" w:rsidP="00810E37">
      <w:r w:rsidRPr="00810E37">
        <w:rPr>
          <w:b/>
          <w:color w:val="FF0000"/>
          <w:u w:val="single"/>
        </w:rPr>
        <w:t>Automation Testing Life Cycle:</w:t>
      </w:r>
      <w:r>
        <w:t xml:space="preserve"> -</w:t>
      </w:r>
    </w:p>
    <w:p w:rsidR="00810E37" w:rsidRDefault="004E5C91" w:rsidP="00810E3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303530</wp:posOffset>
                </wp:positionV>
                <wp:extent cx="2143125" cy="5429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C91" w:rsidRPr="004E5C91" w:rsidRDefault="004E5C91" w:rsidP="004E5C9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E5C91">
                              <w:rPr>
                                <w:b/>
                              </w:rPr>
                              <w:t>Requirement Gathering and Automation Feasibility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45.75pt;margin-top:23.9pt;width:168.7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" fillcolor="white [3201]" strokecolor="black [3200]" strokeweight="1pt">
                <v:textbox>
                  <w:txbxContent>
                    <w:p w:rsidR="004E5C91" w:rsidRPr="004E5C91" w:rsidRDefault="004E5C91" w:rsidP="004E5C91">
                      <w:pPr>
                        <w:jc w:val="center"/>
                        <w:rPr>
                          <w:b/>
                        </w:rPr>
                      </w:pPr>
                      <w:r w:rsidRPr="004E5C91">
                        <w:rPr>
                          <w:b/>
                        </w:rPr>
                        <w:t>Requirement Gathering and Automation Feasibility Analysis</w:t>
                      </w:r>
                    </w:p>
                  </w:txbxContent>
                </v:textbox>
              </v:rect>
            </w:pict>
          </mc:Fallback>
        </mc:AlternateContent>
      </w:r>
    </w:p>
    <w:p w:rsidR="00810E37" w:rsidRDefault="004E5C91" w:rsidP="00810E3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246381</wp:posOffset>
                </wp:positionV>
                <wp:extent cx="590550" cy="819150"/>
                <wp:effectExtent l="19050" t="0" r="19050" b="38100"/>
                <wp:wrapNone/>
                <wp:docPr id="5" name="Curved 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8191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60C66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5" o:spid="_x0000_s1026" type="#_x0000_t103" style="position:absolute;margin-left:126pt;margin-top:19.4pt;width:46.5pt;height:6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" adj="13814,19654,5400" fillcolor="#5b9bd5 [3204]" strokecolor="#1f4d78 [1604]" strokeweight="1pt"/>
            </w:pict>
          </mc:Fallback>
        </mc:AlternateContent>
      </w:r>
    </w:p>
    <w:p w:rsidR="004E5C91" w:rsidRDefault="004E5C91" w:rsidP="00810E3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403479" wp14:editId="3D29E052">
                <wp:simplePos x="0" y="0"/>
                <wp:positionH relativeFrom="margin">
                  <wp:posOffset>3771900</wp:posOffset>
                </wp:positionH>
                <wp:positionV relativeFrom="paragraph">
                  <wp:posOffset>1741805</wp:posOffset>
                </wp:positionV>
                <wp:extent cx="590550" cy="847725"/>
                <wp:effectExtent l="19050" t="0" r="19050" b="47625"/>
                <wp:wrapNone/>
                <wp:docPr id="7" name="Curved 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8477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05E98E" id="Curved Left Arrow 7" o:spid="_x0000_s1026" type="#_x0000_t103" style="position:absolute;margin-left:297pt;margin-top:137.15pt;width:46.5pt;height:66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" adj="14076,19719,54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D1AE10" wp14:editId="730F7D71">
                <wp:simplePos x="0" y="0"/>
                <wp:positionH relativeFrom="margin">
                  <wp:posOffset>2914650</wp:posOffset>
                </wp:positionH>
                <wp:positionV relativeFrom="paragraph">
                  <wp:posOffset>827405</wp:posOffset>
                </wp:positionV>
                <wp:extent cx="590550" cy="847725"/>
                <wp:effectExtent l="19050" t="0" r="19050" b="47625"/>
                <wp:wrapNone/>
                <wp:docPr id="6" name="Curved 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84772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1A3EF" id="Curved Left Arrow 6" o:spid="_x0000_s1026" type="#_x0000_t103" style="position:absolute;margin-left:229.5pt;margin-top:65.15pt;width:46.5pt;height:66.7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" adj="14076,19719,54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98939" wp14:editId="5C2236F5">
                <wp:simplePos x="0" y="0"/>
                <wp:positionH relativeFrom="column">
                  <wp:posOffset>3505200</wp:posOffset>
                </wp:positionH>
                <wp:positionV relativeFrom="paragraph">
                  <wp:posOffset>2484755</wp:posOffset>
                </wp:positionV>
                <wp:extent cx="2143125" cy="542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C91" w:rsidRPr="004E5C91" w:rsidRDefault="004E5C91" w:rsidP="004E5C9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E5C91">
                              <w:rPr>
                                <w:b/>
                              </w:rPr>
                              <w:t>Execution and Result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98939" id="Rectangle 4" o:spid="_x0000_s1027" style="position:absolute;margin-left:276pt;margin-top:195.65pt;width:168.75pt;height:4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" fillcolor="white [3201]" strokecolor="black [3200]" strokeweight="1pt">
                <v:textbox>
                  <w:txbxContent>
                    <w:p w:rsidR="004E5C91" w:rsidRPr="004E5C91" w:rsidRDefault="004E5C91" w:rsidP="004E5C91">
                      <w:pPr>
                        <w:jc w:val="center"/>
                        <w:rPr>
                          <w:b/>
                        </w:rPr>
                      </w:pPr>
                      <w:r w:rsidRPr="004E5C91">
                        <w:rPr>
                          <w:b/>
                        </w:rPr>
                        <w:t>Execution and Result Analysis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0D47D" wp14:editId="29747B6E">
                <wp:simplePos x="0" y="0"/>
                <wp:positionH relativeFrom="column">
                  <wp:posOffset>1657350</wp:posOffset>
                </wp:positionH>
                <wp:positionV relativeFrom="paragraph">
                  <wp:posOffset>1646555</wp:posOffset>
                </wp:positionV>
                <wp:extent cx="2143125" cy="5429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C91" w:rsidRPr="004E5C91" w:rsidRDefault="004E5C91" w:rsidP="004E5C9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E5C91">
                              <w:rPr>
                                <w:b/>
                              </w:rPr>
                              <w:t>Scripting and Dry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0D47D" id="Rectangle 3" o:spid="_x0000_s1028" style="position:absolute;margin-left:130.5pt;margin-top:129.65pt;width:168.75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" fillcolor="white [3201]" strokecolor="black [3200]" strokeweight="1pt">
                <v:textbox>
                  <w:txbxContent>
                    <w:p w:rsidR="004E5C91" w:rsidRPr="004E5C91" w:rsidRDefault="004E5C91" w:rsidP="004E5C91">
                      <w:pPr>
                        <w:jc w:val="center"/>
                        <w:rPr>
                          <w:b/>
                        </w:rPr>
                      </w:pPr>
                      <w:r w:rsidRPr="004E5C91">
                        <w:rPr>
                          <w:b/>
                        </w:rPr>
                        <w:t>Scripting and Dry Run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EFA69" wp14:editId="4AC97698">
                <wp:simplePos x="0" y="0"/>
                <wp:positionH relativeFrom="column">
                  <wp:posOffset>723900</wp:posOffset>
                </wp:positionH>
                <wp:positionV relativeFrom="paragraph">
                  <wp:posOffset>741680</wp:posOffset>
                </wp:positionV>
                <wp:extent cx="2143125" cy="542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5C91" w:rsidRPr="004E5C91" w:rsidRDefault="004E5C91" w:rsidP="004E5C9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E5C91">
                              <w:rPr>
                                <w:b/>
                              </w:rPr>
                              <w:t>Test Strategy and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EFA69" id="Rectangle 2" o:spid="_x0000_s1029" style="position:absolute;margin-left:57pt;margin-top:58.4pt;width:168.7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" fillcolor="white [3201]" strokecolor="black [3200]" strokeweight="1pt">
                <v:textbox>
                  <w:txbxContent>
                    <w:p w:rsidR="004E5C91" w:rsidRPr="004E5C91" w:rsidRDefault="004E5C91" w:rsidP="004E5C91">
                      <w:pPr>
                        <w:jc w:val="center"/>
                        <w:rPr>
                          <w:b/>
                        </w:rPr>
                      </w:pPr>
                      <w:r w:rsidRPr="004E5C91">
                        <w:rPr>
                          <w:b/>
                        </w:rPr>
                        <w:t>Test Strategy and Design</w:t>
                      </w:r>
                    </w:p>
                  </w:txbxContent>
                </v:textbox>
              </v:rect>
            </w:pict>
          </mc:Fallback>
        </mc:AlternateContent>
      </w:r>
    </w:p>
    <w:p w:rsidR="004E5C91" w:rsidRPr="004E5C91" w:rsidRDefault="004E5C91" w:rsidP="004E5C91"/>
    <w:p w:rsidR="004E5C91" w:rsidRPr="004E5C91" w:rsidRDefault="004E5C91" w:rsidP="004E5C91"/>
    <w:p w:rsidR="004E5C91" w:rsidRPr="004E5C91" w:rsidRDefault="004E5C91" w:rsidP="004E5C91"/>
    <w:p w:rsidR="004E5C91" w:rsidRPr="004E5C91" w:rsidRDefault="004E5C91" w:rsidP="004E5C91"/>
    <w:p w:rsidR="004E5C91" w:rsidRPr="004E5C91" w:rsidRDefault="004E5C91" w:rsidP="004E5C91"/>
    <w:p w:rsidR="004E5C91" w:rsidRPr="004E5C91" w:rsidRDefault="004E5C91" w:rsidP="004E5C91"/>
    <w:p w:rsidR="004E5C91" w:rsidRPr="004E5C91" w:rsidRDefault="004E5C91" w:rsidP="004E5C91"/>
    <w:p w:rsidR="004E5C91" w:rsidRPr="004E5C91" w:rsidRDefault="004E5C91" w:rsidP="004E5C91"/>
    <w:p w:rsidR="004E5C91" w:rsidRDefault="004E5C91" w:rsidP="004E5C91"/>
    <w:p w:rsidR="00810E37" w:rsidRDefault="004E5C91" w:rsidP="004E5C91">
      <w:pPr>
        <w:tabs>
          <w:tab w:val="left" w:pos="2175"/>
        </w:tabs>
      </w:pPr>
      <w:r>
        <w:tab/>
      </w:r>
    </w:p>
    <w:p w:rsidR="004E5C91" w:rsidRDefault="004E5C91" w:rsidP="004E5C91">
      <w:pPr>
        <w:tabs>
          <w:tab w:val="left" w:pos="2175"/>
        </w:tabs>
      </w:pPr>
      <w:r>
        <w:tab/>
      </w:r>
    </w:p>
    <w:p w:rsidR="004E5C91" w:rsidRDefault="004E5C91" w:rsidP="004E5C91">
      <w:pPr>
        <w:tabs>
          <w:tab w:val="left" w:pos="2175"/>
        </w:tabs>
        <w:rPr>
          <w:b/>
          <w:u w:val="single"/>
        </w:rPr>
      </w:pPr>
      <w:r>
        <w:tab/>
      </w:r>
      <w:r w:rsidRPr="004E5C91">
        <w:rPr>
          <w:b/>
          <w:u w:val="single"/>
        </w:rPr>
        <w:t>Automation Life Cycle</w:t>
      </w:r>
    </w:p>
    <w:p w:rsidR="004E5C91" w:rsidRDefault="004E5C91" w:rsidP="004E5C91">
      <w:pPr>
        <w:tabs>
          <w:tab w:val="left" w:pos="2175"/>
        </w:tabs>
        <w:rPr>
          <w:b/>
          <w:u w:val="single"/>
        </w:rPr>
      </w:pPr>
    </w:p>
    <w:p w:rsidR="004E5C91" w:rsidRDefault="004E5C91" w:rsidP="004E5C91">
      <w:pPr>
        <w:tabs>
          <w:tab w:val="left" w:pos="2175"/>
        </w:tabs>
        <w:rPr>
          <w:b/>
          <w:u w:val="single"/>
        </w:rPr>
      </w:pPr>
    </w:p>
    <w:p w:rsidR="004E5C91" w:rsidRDefault="004E5C91" w:rsidP="004E5C91">
      <w:pPr>
        <w:pStyle w:val="ListParagraph"/>
        <w:numPr>
          <w:ilvl w:val="0"/>
          <w:numId w:val="3"/>
        </w:numPr>
        <w:tabs>
          <w:tab w:val="left" w:pos="2175"/>
        </w:tabs>
        <w:rPr>
          <w:b/>
        </w:rPr>
      </w:pPr>
      <w:r w:rsidRPr="004E5C91">
        <w:rPr>
          <w:b/>
        </w:rPr>
        <w:lastRenderedPageBreak/>
        <w:t>Requirement Gathering and Automation Feasibility Analysis: -</w:t>
      </w:r>
    </w:p>
    <w:p w:rsidR="004E5C91" w:rsidRDefault="004E5C91" w:rsidP="004E5C91">
      <w:pPr>
        <w:pStyle w:val="ListParagraph"/>
        <w:numPr>
          <w:ilvl w:val="0"/>
          <w:numId w:val="4"/>
        </w:numPr>
        <w:tabs>
          <w:tab w:val="left" w:pos="2175"/>
        </w:tabs>
        <w:rPr>
          <w:b/>
        </w:rPr>
      </w:pPr>
      <w:r>
        <w:rPr>
          <w:b/>
        </w:rPr>
        <w:t>Understand the project requirement</w:t>
      </w:r>
    </w:p>
    <w:p w:rsidR="004E5C91" w:rsidRDefault="004E5C91" w:rsidP="004E5C91">
      <w:pPr>
        <w:pStyle w:val="ListParagraph"/>
        <w:numPr>
          <w:ilvl w:val="0"/>
          <w:numId w:val="4"/>
        </w:numPr>
        <w:tabs>
          <w:tab w:val="left" w:pos="2175"/>
        </w:tabs>
        <w:rPr>
          <w:b/>
        </w:rPr>
      </w:pPr>
      <w:r>
        <w:rPr>
          <w:b/>
        </w:rPr>
        <w:t>Baseline the requirement</w:t>
      </w:r>
    </w:p>
    <w:p w:rsidR="004E5C91" w:rsidRDefault="004E5C91" w:rsidP="004E5C91">
      <w:pPr>
        <w:pStyle w:val="ListParagraph"/>
        <w:numPr>
          <w:ilvl w:val="0"/>
          <w:numId w:val="4"/>
        </w:numPr>
        <w:tabs>
          <w:tab w:val="left" w:pos="2175"/>
        </w:tabs>
        <w:rPr>
          <w:b/>
        </w:rPr>
      </w:pPr>
      <w:r>
        <w:rPr>
          <w:b/>
        </w:rPr>
        <w:t>Automation Feasibility Analysis (</w:t>
      </w:r>
      <w:r w:rsidRPr="004E5C91">
        <w:t>as seen above</w:t>
      </w:r>
      <w:r>
        <w:rPr>
          <w:b/>
        </w:rPr>
        <w:t>)</w:t>
      </w:r>
    </w:p>
    <w:p w:rsidR="004E5C91" w:rsidRDefault="004E5C91" w:rsidP="004E5C91">
      <w:pPr>
        <w:pStyle w:val="ListParagraph"/>
        <w:numPr>
          <w:ilvl w:val="0"/>
          <w:numId w:val="4"/>
        </w:numPr>
        <w:tabs>
          <w:tab w:val="left" w:pos="2175"/>
        </w:tabs>
        <w:rPr>
          <w:b/>
        </w:rPr>
      </w:pPr>
      <w:r>
        <w:rPr>
          <w:b/>
        </w:rPr>
        <w:t>Appropriate test automation tool</w:t>
      </w:r>
    </w:p>
    <w:p w:rsidR="004E5C91" w:rsidRDefault="004E5C91" w:rsidP="004E5C91">
      <w:pPr>
        <w:tabs>
          <w:tab w:val="left" w:pos="2175"/>
        </w:tabs>
      </w:pPr>
      <w:r>
        <w:rPr>
          <w:b/>
        </w:rPr>
        <w:t xml:space="preserve">               </w:t>
      </w:r>
      <w:r>
        <w:t>To finalize AFA we need to think on below factors also: -</w:t>
      </w:r>
    </w:p>
    <w:p w:rsidR="004E5C91" w:rsidRPr="00D76925" w:rsidRDefault="004E5C91" w:rsidP="004E5C91">
      <w:pPr>
        <w:pStyle w:val="ListParagraph"/>
        <w:numPr>
          <w:ilvl w:val="0"/>
          <w:numId w:val="5"/>
        </w:numPr>
        <w:tabs>
          <w:tab w:val="left" w:pos="2175"/>
        </w:tabs>
        <w:rPr>
          <w:b/>
        </w:rPr>
      </w:pPr>
      <w:r w:rsidRPr="00D76925">
        <w:rPr>
          <w:b/>
        </w:rPr>
        <w:t>Usage of module</w:t>
      </w:r>
    </w:p>
    <w:p w:rsidR="004E5C91" w:rsidRPr="00D76925" w:rsidRDefault="004E5C91" w:rsidP="004E5C91">
      <w:pPr>
        <w:pStyle w:val="ListParagraph"/>
        <w:numPr>
          <w:ilvl w:val="0"/>
          <w:numId w:val="5"/>
        </w:numPr>
        <w:tabs>
          <w:tab w:val="left" w:pos="2175"/>
        </w:tabs>
        <w:rPr>
          <w:b/>
        </w:rPr>
      </w:pPr>
      <w:r w:rsidRPr="00D76925">
        <w:rPr>
          <w:b/>
        </w:rPr>
        <w:t>Object Identification</w:t>
      </w:r>
    </w:p>
    <w:p w:rsidR="004E5C91" w:rsidRPr="00D76925" w:rsidRDefault="004E5C91" w:rsidP="004E5C91">
      <w:pPr>
        <w:pStyle w:val="ListParagraph"/>
        <w:numPr>
          <w:ilvl w:val="0"/>
          <w:numId w:val="5"/>
        </w:numPr>
        <w:tabs>
          <w:tab w:val="left" w:pos="2175"/>
        </w:tabs>
        <w:rPr>
          <w:b/>
        </w:rPr>
      </w:pPr>
      <w:r w:rsidRPr="00D76925">
        <w:rPr>
          <w:b/>
        </w:rPr>
        <w:t>Scope for automation</w:t>
      </w:r>
    </w:p>
    <w:p w:rsidR="004E5C91" w:rsidRDefault="004E5C91" w:rsidP="004E5C91">
      <w:pPr>
        <w:tabs>
          <w:tab w:val="left" w:pos="2175"/>
        </w:tabs>
      </w:pPr>
    </w:p>
    <w:p w:rsidR="004E5C91" w:rsidRDefault="004E5C91" w:rsidP="004E5C91">
      <w:pPr>
        <w:pStyle w:val="ListParagraph"/>
        <w:numPr>
          <w:ilvl w:val="0"/>
          <w:numId w:val="3"/>
        </w:numPr>
        <w:tabs>
          <w:tab w:val="left" w:pos="2175"/>
        </w:tabs>
      </w:pPr>
      <w:r w:rsidRPr="004E5C91">
        <w:rPr>
          <w:b/>
        </w:rPr>
        <w:t>Test Strategy and Design:</w:t>
      </w:r>
      <w:r>
        <w:t xml:space="preserve"> -</w:t>
      </w:r>
    </w:p>
    <w:p w:rsidR="004E5C91" w:rsidRPr="00D76925" w:rsidRDefault="004E5C91" w:rsidP="004E5C91">
      <w:pPr>
        <w:pStyle w:val="ListParagraph"/>
        <w:numPr>
          <w:ilvl w:val="0"/>
          <w:numId w:val="6"/>
        </w:numPr>
        <w:tabs>
          <w:tab w:val="left" w:pos="2175"/>
        </w:tabs>
        <w:rPr>
          <w:b/>
        </w:rPr>
      </w:pPr>
      <w:r w:rsidRPr="00D76925">
        <w:rPr>
          <w:b/>
        </w:rPr>
        <w:t>Prepare strategy document</w:t>
      </w:r>
    </w:p>
    <w:p w:rsidR="004E5C91" w:rsidRPr="00D76925" w:rsidRDefault="004E5C91" w:rsidP="004E5C91">
      <w:pPr>
        <w:pStyle w:val="ListParagraph"/>
        <w:numPr>
          <w:ilvl w:val="0"/>
          <w:numId w:val="6"/>
        </w:numPr>
        <w:tabs>
          <w:tab w:val="left" w:pos="2175"/>
        </w:tabs>
        <w:rPr>
          <w:b/>
        </w:rPr>
      </w:pPr>
      <w:r w:rsidRPr="00D76925">
        <w:rPr>
          <w:b/>
        </w:rPr>
        <w:t>Identify most suitable test automation framework</w:t>
      </w:r>
    </w:p>
    <w:p w:rsidR="004E5C91" w:rsidRPr="00D76925" w:rsidRDefault="004E5C91" w:rsidP="004E5C91">
      <w:pPr>
        <w:pStyle w:val="ListParagraph"/>
        <w:numPr>
          <w:ilvl w:val="0"/>
          <w:numId w:val="6"/>
        </w:numPr>
        <w:tabs>
          <w:tab w:val="left" w:pos="2175"/>
        </w:tabs>
        <w:rPr>
          <w:b/>
        </w:rPr>
      </w:pPr>
      <w:r w:rsidRPr="00D76925">
        <w:rPr>
          <w:b/>
        </w:rPr>
        <w:t>Setting up test environment</w:t>
      </w:r>
    </w:p>
    <w:p w:rsidR="004E5C91" w:rsidRDefault="004E5C91" w:rsidP="004E5C91">
      <w:pPr>
        <w:tabs>
          <w:tab w:val="left" w:pos="2175"/>
        </w:tabs>
      </w:pPr>
      <w:r>
        <w:t xml:space="preserve">              The automation framework combines coding standards, best practices, reporting mechanism. Due to this scripting will become more easy, efficient and less redundant.</w:t>
      </w:r>
    </w:p>
    <w:p w:rsidR="00D76925" w:rsidRDefault="00D76925" w:rsidP="004E5C91">
      <w:pPr>
        <w:tabs>
          <w:tab w:val="left" w:pos="2175"/>
        </w:tabs>
      </w:pPr>
    </w:p>
    <w:p w:rsidR="00D76925" w:rsidRDefault="00D76925" w:rsidP="00D76925">
      <w:pPr>
        <w:pStyle w:val="ListParagraph"/>
        <w:numPr>
          <w:ilvl w:val="0"/>
          <w:numId w:val="3"/>
        </w:numPr>
        <w:tabs>
          <w:tab w:val="left" w:pos="2175"/>
        </w:tabs>
      </w:pPr>
      <w:r w:rsidRPr="00D76925">
        <w:rPr>
          <w:b/>
        </w:rPr>
        <w:t>Scripting and Dry Run:</w:t>
      </w:r>
      <w:r>
        <w:t xml:space="preserve"> -</w:t>
      </w:r>
    </w:p>
    <w:p w:rsidR="00D76925" w:rsidRPr="00D76925" w:rsidRDefault="00D76925" w:rsidP="00D76925">
      <w:pPr>
        <w:pStyle w:val="ListParagraph"/>
        <w:numPr>
          <w:ilvl w:val="0"/>
          <w:numId w:val="7"/>
        </w:numPr>
        <w:tabs>
          <w:tab w:val="left" w:pos="2175"/>
        </w:tabs>
      </w:pPr>
      <w:r>
        <w:rPr>
          <w:b/>
        </w:rPr>
        <w:t>Create test scripts and associate them into library</w:t>
      </w:r>
    </w:p>
    <w:p w:rsidR="00D76925" w:rsidRPr="00D76925" w:rsidRDefault="00D76925" w:rsidP="00D76925">
      <w:pPr>
        <w:pStyle w:val="ListParagraph"/>
        <w:numPr>
          <w:ilvl w:val="0"/>
          <w:numId w:val="7"/>
        </w:numPr>
        <w:tabs>
          <w:tab w:val="left" w:pos="2175"/>
        </w:tabs>
      </w:pPr>
      <w:r>
        <w:rPr>
          <w:b/>
        </w:rPr>
        <w:t>Associate test script with test data</w:t>
      </w:r>
    </w:p>
    <w:p w:rsidR="00D76925" w:rsidRPr="00D76925" w:rsidRDefault="00D76925" w:rsidP="00D76925">
      <w:pPr>
        <w:pStyle w:val="ListParagraph"/>
        <w:numPr>
          <w:ilvl w:val="0"/>
          <w:numId w:val="7"/>
        </w:numPr>
        <w:tabs>
          <w:tab w:val="left" w:pos="2175"/>
        </w:tabs>
      </w:pPr>
      <w:r>
        <w:rPr>
          <w:b/>
        </w:rPr>
        <w:t>Perform dry run</w:t>
      </w:r>
    </w:p>
    <w:p w:rsidR="00D76925" w:rsidRPr="00D76925" w:rsidRDefault="00D76925" w:rsidP="00D76925">
      <w:pPr>
        <w:pStyle w:val="ListParagraph"/>
        <w:numPr>
          <w:ilvl w:val="0"/>
          <w:numId w:val="7"/>
        </w:numPr>
        <w:tabs>
          <w:tab w:val="left" w:pos="2175"/>
        </w:tabs>
      </w:pPr>
      <w:r>
        <w:rPr>
          <w:b/>
        </w:rPr>
        <w:t>Prepare execution plan</w:t>
      </w:r>
    </w:p>
    <w:p w:rsidR="00D76925" w:rsidRPr="00D76925" w:rsidRDefault="00D76925" w:rsidP="00D76925">
      <w:pPr>
        <w:tabs>
          <w:tab w:val="left" w:pos="2175"/>
        </w:tabs>
      </w:pPr>
    </w:p>
    <w:p w:rsidR="00D76925" w:rsidRDefault="00D76925" w:rsidP="00D76925">
      <w:pPr>
        <w:pStyle w:val="ListParagraph"/>
        <w:numPr>
          <w:ilvl w:val="0"/>
          <w:numId w:val="3"/>
        </w:numPr>
        <w:tabs>
          <w:tab w:val="left" w:pos="2175"/>
        </w:tabs>
      </w:pPr>
      <w:r w:rsidRPr="00D76925">
        <w:rPr>
          <w:b/>
        </w:rPr>
        <w:t>Execution and Result Analysis:</w:t>
      </w:r>
      <w:r>
        <w:t xml:space="preserve"> -</w:t>
      </w:r>
    </w:p>
    <w:p w:rsidR="00D76925" w:rsidRPr="00D76925" w:rsidRDefault="00D76925" w:rsidP="00D76925">
      <w:pPr>
        <w:pStyle w:val="ListParagraph"/>
        <w:numPr>
          <w:ilvl w:val="0"/>
          <w:numId w:val="8"/>
        </w:numPr>
        <w:tabs>
          <w:tab w:val="left" w:pos="2175"/>
        </w:tabs>
        <w:rPr>
          <w:b/>
        </w:rPr>
      </w:pPr>
      <w:r w:rsidRPr="00D76925">
        <w:rPr>
          <w:b/>
        </w:rPr>
        <w:t>Execute scripts and verify result</w:t>
      </w:r>
    </w:p>
    <w:p w:rsidR="00D76925" w:rsidRPr="00D76925" w:rsidRDefault="00D76925" w:rsidP="00D76925">
      <w:pPr>
        <w:pStyle w:val="ListParagraph"/>
        <w:numPr>
          <w:ilvl w:val="0"/>
          <w:numId w:val="8"/>
        </w:numPr>
        <w:tabs>
          <w:tab w:val="left" w:pos="2175"/>
        </w:tabs>
        <w:rPr>
          <w:b/>
        </w:rPr>
      </w:pPr>
      <w:r w:rsidRPr="00D76925">
        <w:rPr>
          <w:b/>
        </w:rPr>
        <w:t>Log the defect if necessary</w:t>
      </w:r>
    </w:p>
    <w:p w:rsidR="00D76925" w:rsidRPr="00D76925" w:rsidRDefault="00D76925" w:rsidP="00D76925">
      <w:pPr>
        <w:pStyle w:val="ListParagraph"/>
        <w:numPr>
          <w:ilvl w:val="0"/>
          <w:numId w:val="8"/>
        </w:numPr>
        <w:tabs>
          <w:tab w:val="left" w:pos="2175"/>
        </w:tabs>
        <w:rPr>
          <w:b/>
        </w:rPr>
      </w:pPr>
      <w:r w:rsidRPr="00D76925">
        <w:rPr>
          <w:b/>
        </w:rPr>
        <w:t>Rerun the scripts after fixing the defect</w:t>
      </w:r>
    </w:p>
    <w:p w:rsidR="00D76925" w:rsidRPr="00D76925" w:rsidRDefault="00D76925" w:rsidP="00D76925">
      <w:pPr>
        <w:pStyle w:val="ListParagraph"/>
        <w:numPr>
          <w:ilvl w:val="0"/>
          <w:numId w:val="8"/>
        </w:numPr>
        <w:tabs>
          <w:tab w:val="left" w:pos="2175"/>
        </w:tabs>
      </w:pPr>
      <w:r w:rsidRPr="00D76925">
        <w:rPr>
          <w:b/>
        </w:rPr>
        <w:t>Share results with necessary stakeholders</w:t>
      </w:r>
    </w:p>
    <w:p w:rsidR="00D76925" w:rsidRDefault="00D76925" w:rsidP="00D76925">
      <w:pPr>
        <w:tabs>
          <w:tab w:val="left" w:pos="2175"/>
        </w:tabs>
      </w:pPr>
    </w:p>
    <w:p w:rsidR="00D76925" w:rsidRDefault="00D76925" w:rsidP="00D76925">
      <w:pPr>
        <w:tabs>
          <w:tab w:val="left" w:pos="2175"/>
        </w:tabs>
      </w:pPr>
      <w:r w:rsidRPr="00D76925">
        <w:rPr>
          <w:b/>
          <w:color w:val="FF0000"/>
          <w:u w:val="single"/>
        </w:rPr>
        <w:t>Advantages of Automation:</w:t>
      </w:r>
      <w:r>
        <w:t xml:space="preserve"> -</w:t>
      </w:r>
    </w:p>
    <w:p w:rsidR="00D76925" w:rsidRDefault="00D76925" w:rsidP="00D76925">
      <w:pPr>
        <w:pStyle w:val="ListParagraph"/>
        <w:numPr>
          <w:ilvl w:val="0"/>
          <w:numId w:val="9"/>
        </w:numPr>
        <w:tabs>
          <w:tab w:val="left" w:pos="2175"/>
        </w:tabs>
      </w:pPr>
      <w:r>
        <w:t>Very useful if set of test needs to executed repeatedly.</w:t>
      </w:r>
    </w:p>
    <w:p w:rsidR="00D76925" w:rsidRDefault="00D76925" w:rsidP="00D76925">
      <w:pPr>
        <w:pStyle w:val="ListParagraph"/>
        <w:numPr>
          <w:ilvl w:val="0"/>
          <w:numId w:val="9"/>
        </w:numPr>
        <w:tabs>
          <w:tab w:val="left" w:pos="2175"/>
        </w:tabs>
      </w:pPr>
      <w:r>
        <w:t>Cross browser testing is possible.</w:t>
      </w:r>
    </w:p>
    <w:p w:rsidR="00D76925" w:rsidRDefault="00D76925" w:rsidP="00D76925">
      <w:pPr>
        <w:pStyle w:val="ListParagraph"/>
        <w:numPr>
          <w:ilvl w:val="0"/>
          <w:numId w:val="9"/>
        </w:numPr>
        <w:tabs>
          <w:tab w:val="left" w:pos="2175"/>
        </w:tabs>
      </w:pPr>
      <w:r>
        <w:t>We can also run on different machine simultaneously.</w:t>
      </w:r>
    </w:p>
    <w:p w:rsidR="00D76925" w:rsidRDefault="00D76925" w:rsidP="00D76925">
      <w:pPr>
        <w:tabs>
          <w:tab w:val="left" w:pos="2175"/>
        </w:tabs>
      </w:pPr>
      <w:r w:rsidRPr="00D76925">
        <w:rPr>
          <w:b/>
          <w:color w:val="FF0000"/>
          <w:u w:val="single"/>
        </w:rPr>
        <w:t>Disadvantages of Automation:</w:t>
      </w:r>
      <w:r>
        <w:t xml:space="preserve"> -</w:t>
      </w:r>
    </w:p>
    <w:p w:rsidR="00D76925" w:rsidRDefault="00D76925" w:rsidP="00D76925">
      <w:pPr>
        <w:pStyle w:val="ListParagraph"/>
        <w:numPr>
          <w:ilvl w:val="0"/>
          <w:numId w:val="11"/>
        </w:numPr>
        <w:tabs>
          <w:tab w:val="left" w:pos="2175"/>
        </w:tabs>
      </w:pPr>
      <w:r>
        <w:t>Initial cost of creating automation framework and scripts is high.</w:t>
      </w:r>
    </w:p>
    <w:p w:rsidR="00D76925" w:rsidRDefault="00D76925" w:rsidP="00D76925">
      <w:pPr>
        <w:pStyle w:val="ListParagraph"/>
        <w:numPr>
          <w:ilvl w:val="0"/>
          <w:numId w:val="11"/>
        </w:numPr>
        <w:tabs>
          <w:tab w:val="left" w:pos="2175"/>
        </w:tabs>
      </w:pPr>
      <w:r>
        <w:t>Licensed tools are very expensive although they provide good support.</w:t>
      </w:r>
    </w:p>
    <w:p w:rsidR="00D76925" w:rsidRPr="004E5C91" w:rsidRDefault="00D76925" w:rsidP="00D76925">
      <w:pPr>
        <w:pStyle w:val="ListParagraph"/>
        <w:numPr>
          <w:ilvl w:val="0"/>
          <w:numId w:val="11"/>
        </w:numPr>
        <w:tabs>
          <w:tab w:val="left" w:pos="2175"/>
        </w:tabs>
      </w:pPr>
      <w:r>
        <w:t>Skilled testers are required and visual reference is not possible.</w:t>
      </w:r>
    </w:p>
    <w:sectPr w:rsidR="00D76925" w:rsidRPr="004E5C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580" w:rsidRDefault="00F43580" w:rsidP="00245558">
      <w:pPr>
        <w:spacing w:after="0" w:line="240" w:lineRule="auto"/>
      </w:pPr>
      <w:r>
        <w:separator/>
      </w:r>
    </w:p>
  </w:endnote>
  <w:endnote w:type="continuationSeparator" w:id="0">
    <w:p w:rsidR="00F43580" w:rsidRDefault="00F43580" w:rsidP="00245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99867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5558" w:rsidRDefault="002455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C0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45558" w:rsidRDefault="00245558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4E5C91">
      <w:rPr>
        <w:noProof/>
      </w:rPr>
      <w:t>9/1/2019</w:t>
    </w:r>
    <w:r>
      <w:fldChar w:fldCharType="end"/>
    </w:r>
    <w:r>
      <w:t xml:space="preserve"> </w:t>
    </w:r>
    <w:r>
      <w:tab/>
    </w:r>
    <w:r>
      <w:tab/>
      <w:t>Akshay Shete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580" w:rsidRDefault="00F43580" w:rsidP="00245558">
      <w:pPr>
        <w:spacing w:after="0" w:line="240" w:lineRule="auto"/>
      </w:pPr>
      <w:r>
        <w:separator/>
      </w:r>
    </w:p>
  </w:footnote>
  <w:footnote w:type="continuationSeparator" w:id="0">
    <w:p w:rsidR="00F43580" w:rsidRDefault="00F43580" w:rsidP="00245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58" w:rsidRPr="00245558" w:rsidRDefault="00245558" w:rsidP="00245558">
    <w:pPr>
      <w:pStyle w:val="Header"/>
      <w:jc w:val="center"/>
      <w:rPr>
        <w:b/>
        <w:color w:val="00B0F0"/>
        <w:sz w:val="28"/>
        <w:szCs w:val="28"/>
      </w:rPr>
    </w:pPr>
    <w:r w:rsidRPr="00245558">
      <w:rPr>
        <w:b/>
        <w:color w:val="00B0F0"/>
        <w:sz w:val="28"/>
        <w:szCs w:val="28"/>
      </w:rPr>
      <w:t>Introduction to Automation Testing</w:t>
    </w:r>
  </w:p>
  <w:p w:rsidR="00245558" w:rsidRDefault="00245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6527E"/>
    <w:multiLevelType w:val="hybridMultilevel"/>
    <w:tmpl w:val="F9D2856C"/>
    <w:lvl w:ilvl="0" w:tplc="AB6E18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0F62"/>
    <w:multiLevelType w:val="hybridMultilevel"/>
    <w:tmpl w:val="EE4468FE"/>
    <w:lvl w:ilvl="0" w:tplc="D288662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95E2C"/>
    <w:multiLevelType w:val="hybridMultilevel"/>
    <w:tmpl w:val="6B5E5C9E"/>
    <w:lvl w:ilvl="0" w:tplc="B3007582">
      <w:start w:val="1"/>
      <w:numFmt w:val="lowerLetter"/>
      <w:lvlText w:val="%1)"/>
      <w:lvlJc w:val="left"/>
      <w:pPr>
        <w:ind w:left="253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3" w15:restartNumberingAfterBreak="0">
    <w:nsid w:val="195B7AC1"/>
    <w:multiLevelType w:val="hybridMultilevel"/>
    <w:tmpl w:val="8D7EACD2"/>
    <w:lvl w:ilvl="0" w:tplc="6E02C386">
      <w:start w:val="1"/>
      <w:numFmt w:val="lowerLetter"/>
      <w:lvlText w:val="%1)"/>
      <w:lvlJc w:val="left"/>
      <w:pPr>
        <w:ind w:left="2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4" w15:restartNumberingAfterBreak="0">
    <w:nsid w:val="1F885C7A"/>
    <w:multiLevelType w:val="hybridMultilevel"/>
    <w:tmpl w:val="F4E49442"/>
    <w:lvl w:ilvl="0" w:tplc="D28E09EC">
      <w:start w:val="1"/>
      <w:numFmt w:val="lowerLetter"/>
      <w:lvlText w:val="%1)"/>
      <w:lvlJc w:val="left"/>
      <w:pPr>
        <w:ind w:left="2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5" w15:restartNumberingAfterBreak="0">
    <w:nsid w:val="33296477"/>
    <w:multiLevelType w:val="hybridMultilevel"/>
    <w:tmpl w:val="1CE49A1A"/>
    <w:lvl w:ilvl="0" w:tplc="95B24E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A75B2"/>
    <w:multiLevelType w:val="hybridMultilevel"/>
    <w:tmpl w:val="E7BA6C26"/>
    <w:lvl w:ilvl="0" w:tplc="BB844596">
      <w:start w:val="1"/>
      <w:numFmt w:val="lowerLetter"/>
      <w:lvlText w:val="%1)"/>
      <w:lvlJc w:val="left"/>
      <w:pPr>
        <w:ind w:left="2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7" w15:restartNumberingAfterBreak="0">
    <w:nsid w:val="3B0F77D3"/>
    <w:multiLevelType w:val="hybridMultilevel"/>
    <w:tmpl w:val="96C22CBE"/>
    <w:lvl w:ilvl="0" w:tplc="825C80D2">
      <w:start w:val="1"/>
      <w:numFmt w:val="lowerLetter"/>
      <w:lvlText w:val="%1)"/>
      <w:lvlJc w:val="left"/>
      <w:pPr>
        <w:ind w:left="2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8" w15:restartNumberingAfterBreak="0">
    <w:nsid w:val="3B30612E"/>
    <w:multiLevelType w:val="hybridMultilevel"/>
    <w:tmpl w:val="2FE6D37C"/>
    <w:lvl w:ilvl="0" w:tplc="6CA6A0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36E8F"/>
    <w:multiLevelType w:val="hybridMultilevel"/>
    <w:tmpl w:val="DF64A316"/>
    <w:lvl w:ilvl="0" w:tplc="A6AEF6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996599"/>
    <w:multiLevelType w:val="hybridMultilevel"/>
    <w:tmpl w:val="4FC22A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3B"/>
    <w:rsid w:val="00242C08"/>
    <w:rsid w:val="00245558"/>
    <w:rsid w:val="004E5C91"/>
    <w:rsid w:val="005E42EE"/>
    <w:rsid w:val="00726F3B"/>
    <w:rsid w:val="00810E37"/>
    <w:rsid w:val="00A712EC"/>
    <w:rsid w:val="00D76925"/>
    <w:rsid w:val="00F4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D3468"/>
  <w15:chartTrackingRefBased/>
  <w15:docId w15:val="{42DC2347-755E-46DA-8C99-783018DB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558"/>
  </w:style>
  <w:style w:type="paragraph" w:styleId="Footer">
    <w:name w:val="footer"/>
    <w:basedOn w:val="Normal"/>
    <w:link w:val="FooterChar"/>
    <w:uiPriority w:val="99"/>
    <w:unhideWhenUsed/>
    <w:rsid w:val="00245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558"/>
  </w:style>
  <w:style w:type="paragraph" w:styleId="ListParagraph">
    <w:name w:val="List Paragraph"/>
    <w:basedOn w:val="Normal"/>
    <w:uiPriority w:val="34"/>
    <w:qFormat/>
    <w:rsid w:val="00810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Shete</dc:creator>
  <cp:keywords/>
  <dc:description/>
  <cp:lastModifiedBy>Akshay Shete</cp:lastModifiedBy>
  <cp:revision>7</cp:revision>
  <dcterms:created xsi:type="dcterms:W3CDTF">2019-08-31T20:54:00Z</dcterms:created>
  <dcterms:modified xsi:type="dcterms:W3CDTF">2019-08-31T21:21:00Z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akshay.shete@ad.infosys.com</vt:lpwstr>
  </property>
  <property fmtid="{D5CDD505-2E9C-101B-9397-08002B2CF9AE}" pid="5" name="MSIP_Label_7fd8a196-24eb-41bb-9b22-e6a1875a70f5_SetDate">
    <vt:lpwstr>2019-08-31T20:54:37.1845039Z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Extended_MSFT_Method">
    <vt:lpwstr>Manual</vt:lpwstr>
  </property>
  <property fmtid="{D5CDD505-2E9C-101B-9397-08002B2CF9AE}" pid="9" name="Sensitivity">
    <vt:lpwstr>Public</vt:lpwstr>
  </property>
</Properties>
</file>