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70" w:rsidRDefault="00546E24">
      <w:r>
        <w:t xml:space="preserve">Quality of software can be accessed using 6 quality factors such as </w:t>
      </w:r>
      <w:r w:rsidRPr="00546E24">
        <w:rPr>
          <w:highlight w:val="yellow"/>
        </w:rPr>
        <w:t>Functionality, Reliability, Efficiency, Maintainability, Portability, Usability</w:t>
      </w:r>
      <w:r>
        <w:t>.</w:t>
      </w:r>
    </w:p>
    <w:p w:rsidR="00546E24" w:rsidRDefault="00546E24"/>
    <w:p w:rsidR="00546E24" w:rsidRDefault="00546E24">
      <w:bookmarkStart w:id="0" w:name="_GoBack"/>
      <w:bookmarkEnd w:id="0"/>
    </w:p>
    <w:sectPr w:rsidR="0054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F60" w:rsidRDefault="00BD6F60" w:rsidP="00546E24">
      <w:pPr>
        <w:spacing w:after="0" w:line="240" w:lineRule="auto"/>
      </w:pPr>
      <w:r>
        <w:separator/>
      </w:r>
    </w:p>
  </w:endnote>
  <w:endnote w:type="continuationSeparator" w:id="0">
    <w:p w:rsidR="00BD6F60" w:rsidRDefault="00BD6F60" w:rsidP="0054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F60" w:rsidRDefault="00BD6F60" w:rsidP="00546E24">
      <w:pPr>
        <w:spacing w:after="0" w:line="240" w:lineRule="auto"/>
      </w:pPr>
      <w:r>
        <w:separator/>
      </w:r>
    </w:p>
  </w:footnote>
  <w:footnote w:type="continuationSeparator" w:id="0">
    <w:p w:rsidR="00BD6F60" w:rsidRDefault="00BD6F60" w:rsidP="00546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FB"/>
    <w:rsid w:val="00546E24"/>
    <w:rsid w:val="008C2A70"/>
    <w:rsid w:val="009355FB"/>
    <w:rsid w:val="00BD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5A9F"/>
  <w15:chartTrackingRefBased/>
  <w15:docId w15:val="{D350271A-3B47-4CAB-A150-ECFAACDB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Infosys Ltd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2</cp:revision>
  <dcterms:created xsi:type="dcterms:W3CDTF">2019-08-31T16:32:00Z</dcterms:created>
  <dcterms:modified xsi:type="dcterms:W3CDTF">2019-08-31T16:33:00Z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akshay.shete@ad.infosys.com</vt:lpwstr>
  </property>
  <property fmtid="{D5CDD505-2E9C-101B-9397-08002B2CF9AE}" pid="5" name="MSIP_Label_7fd8a196-24eb-41bb-9b22-e6a1875a70f5_SetDate">
    <vt:lpwstr>2019-08-31T16:32:40.1110525Z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