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4D07" w14:textId="3283E898" w:rsidR="00144D13" w:rsidRPr="00EC4234" w:rsidRDefault="00EC4234" w:rsidP="00EC4234">
      <w:pPr>
        <w:pStyle w:val="Title"/>
        <w:rPr>
          <w:rFonts w:ascii="Times New Roman" w:hAnsi="Times New Roman" w:cs="Times New Roman"/>
          <w:lang w:val="en-US"/>
        </w:rPr>
      </w:pPr>
      <w:r w:rsidRPr="00EC4234">
        <w:rPr>
          <w:rFonts w:ascii="Times New Roman" w:hAnsi="Times New Roman" w:cs="Times New Roman"/>
          <w:lang w:val="en-US"/>
        </w:rPr>
        <w:t>Explanatory Note for Project:</w:t>
      </w:r>
    </w:p>
    <w:p w14:paraId="097EDC2C" w14:textId="1EEB98AF" w:rsidR="00EC4234" w:rsidRPr="00EC4234" w:rsidRDefault="00EC4234" w:rsidP="00EC4234">
      <w:pPr>
        <w:rPr>
          <w:rFonts w:ascii="Times New Roman" w:hAnsi="Times New Roman" w:cs="Times New Roman"/>
          <w:lang w:val="en-US"/>
        </w:rPr>
      </w:pPr>
      <w:r w:rsidRPr="00EC4234">
        <w:rPr>
          <w:rFonts w:ascii="Times New Roman" w:hAnsi="Times New Roman" w:cs="Times New Roman"/>
          <w:lang w:val="en-US"/>
        </w:rPr>
        <w:t>Project Detail and Description:</w:t>
      </w:r>
    </w:p>
    <w:p w14:paraId="321076D4" w14:textId="77777777" w:rsidR="00EC4234" w:rsidRPr="00EC4234" w:rsidRDefault="00EC4234" w:rsidP="00EC4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EC4234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Context</w:t>
      </w:r>
    </w:p>
    <w:p w14:paraId="3CAB81CD" w14:textId="7CA2540E" w:rsidR="00EC4234" w:rsidRPr="00EC4234" w:rsidRDefault="00EC4234" w:rsidP="00EC4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"Predict </w:t>
      </w: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>behaviour</w:t>
      </w: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retain customers. You can </w:t>
      </w: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>analyse</w:t>
      </w: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all relevant customer data and develop focused customer retention programs." [IBM Sample Data Sets]</w:t>
      </w:r>
    </w:p>
    <w:p w14:paraId="1A9F66B3" w14:textId="77777777" w:rsidR="00EC4234" w:rsidRPr="00EC4234" w:rsidRDefault="00EC4234" w:rsidP="00EC4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EC4234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Content</w:t>
      </w:r>
    </w:p>
    <w:p w14:paraId="7033909B" w14:textId="77777777" w:rsidR="00EC4234" w:rsidRPr="00EC4234" w:rsidRDefault="00EC4234" w:rsidP="00EC4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>Each row represents a customer, each column contains customer’s attributes described on the column Metadata.</w:t>
      </w:r>
    </w:p>
    <w:p w14:paraId="053F7144" w14:textId="77777777" w:rsidR="00EC4234" w:rsidRPr="00EC4234" w:rsidRDefault="00EC4234" w:rsidP="00EC4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C423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The data set includes information about:</w:t>
      </w:r>
    </w:p>
    <w:p w14:paraId="6DE8E0FE" w14:textId="77777777" w:rsidR="00EC4234" w:rsidRPr="00EC4234" w:rsidRDefault="00EC4234" w:rsidP="00EC4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>Customers who left within the last month – the column is called Churn</w:t>
      </w:r>
    </w:p>
    <w:p w14:paraId="1A0C5F52" w14:textId="77777777" w:rsidR="00EC4234" w:rsidRPr="00EC4234" w:rsidRDefault="00EC4234" w:rsidP="00EC4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>Services that each customer has signed up for – phone, multiple lines, internet, online security, online backup, device protection, tech support, and streaming TV and movies</w:t>
      </w:r>
    </w:p>
    <w:p w14:paraId="67B187C1" w14:textId="77777777" w:rsidR="00EC4234" w:rsidRPr="00EC4234" w:rsidRDefault="00EC4234" w:rsidP="00EC4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>Customer account information – how long they’ve been a customer, contract, payment method, paperless billing, monthly charges, and total charges</w:t>
      </w:r>
    </w:p>
    <w:p w14:paraId="20B1F572" w14:textId="7A7F88E8" w:rsidR="00EC4234" w:rsidRDefault="00EC4234" w:rsidP="00EC4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C4234">
        <w:rPr>
          <w:rFonts w:ascii="Times New Roman" w:eastAsia="Times New Roman" w:hAnsi="Times New Roman" w:cs="Times New Roman"/>
          <w:sz w:val="24"/>
          <w:szCs w:val="24"/>
          <w:lang w:eastAsia="en-AU"/>
        </w:rPr>
        <w:t>Demographic info about customers – gender, age range, and if they have partners and dependents</w:t>
      </w:r>
    </w:p>
    <w:p w14:paraId="76BF30A7" w14:textId="6E23ABFC" w:rsidR="00EC4234" w:rsidRDefault="00EC4234" w:rsidP="00EC4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From: </w:t>
      </w:r>
      <w:hyperlink r:id="rId5" w:history="1">
        <w:r w:rsidRPr="004449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https://www.kaggle.com/blastchar/telco-customer-churn</w:t>
        </w:r>
      </w:hyperlink>
    </w:p>
    <w:p w14:paraId="50DBCC9B" w14:textId="3460B2A6" w:rsidR="00EC4234" w:rsidRDefault="00EC4234" w:rsidP="00EC4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Reasoning:</w:t>
      </w:r>
    </w:p>
    <w:p w14:paraId="7CB24A84" w14:textId="7106B538" w:rsidR="00EC4234" w:rsidRDefault="00EC4234" w:rsidP="00EC4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 mentioned in the readme, I chose this dataset because I was particularly interested in its characteristics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application to my field, actuarial studies. Both insurance and telephone contracts tend to be long-term in nature, and ideally want to keep their customers for long periods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time,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particularly interested in the factors that drive them away from the service.</w:t>
      </w:r>
    </w:p>
    <w:p w14:paraId="61816DF7" w14:textId="1AD63EAE" w:rsidR="00EC4234" w:rsidRPr="00EC4234" w:rsidRDefault="00EC4234" w:rsidP="00EC4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 a result, I thought it would be an interesting foray into the machine learning sphere using python. I ultimately settled with Gradient Boosted Decision Trees as a model as it showed the best performance of the ensemble methods I chose to use for the dataset, and I felt that the differences between the base models for AdaBoost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XGBoost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were not that different to explore hyper-parameter tuning and performance testing for those particular models.</w:t>
      </w:r>
    </w:p>
    <w:p w14:paraId="1220B852" w14:textId="77777777" w:rsidR="00EC4234" w:rsidRPr="00EC4234" w:rsidRDefault="00EC4234" w:rsidP="00EC4234">
      <w:pPr>
        <w:rPr>
          <w:rFonts w:ascii="Times New Roman" w:hAnsi="Times New Roman" w:cs="Times New Roman"/>
          <w:lang w:val="en-US"/>
        </w:rPr>
      </w:pPr>
    </w:p>
    <w:sectPr w:rsidR="00EC4234" w:rsidRPr="00EC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4B2E"/>
    <w:multiLevelType w:val="multilevel"/>
    <w:tmpl w:val="E80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34"/>
    <w:rsid w:val="00144D13"/>
    <w:rsid w:val="00E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08FC"/>
  <w15:chartTrackingRefBased/>
  <w15:docId w15:val="{0585AF4A-8355-480E-B047-B53E8322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423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C4234"/>
    <w:rPr>
      <w:b/>
      <w:bCs/>
    </w:rPr>
  </w:style>
  <w:style w:type="character" w:styleId="Hyperlink">
    <w:name w:val="Hyperlink"/>
    <w:basedOn w:val="DefaultParagraphFont"/>
    <w:uiPriority w:val="99"/>
    <w:unhideWhenUsed/>
    <w:rsid w:val="00EC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Roy</dc:creator>
  <cp:keywords/>
  <dc:description/>
  <cp:lastModifiedBy>Arnav Roy</cp:lastModifiedBy>
  <cp:revision>1</cp:revision>
  <dcterms:created xsi:type="dcterms:W3CDTF">2020-06-27T03:34:00Z</dcterms:created>
  <dcterms:modified xsi:type="dcterms:W3CDTF">2020-06-27T04:14:00Z</dcterms:modified>
</cp:coreProperties>
</file>