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5FBE" w14:textId="77777777" w:rsidR="00CC76BE" w:rsidRPr="00F9611F" w:rsidRDefault="00CC76BE" w:rsidP="00CC76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Федеральное государственное бюджетное образовательное учреждение</w:t>
      </w:r>
    </w:p>
    <w:p w14:paraId="6B8EDD0E" w14:textId="77777777" w:rsidR="00CC76BE" w:rsidRPr="00F9611F" w:rsidRDefault="00CC76BE" w:rsidP="00CC76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 xml:space="preserve">высшего образования </w:t>
      </w:r>
    </w:p>
    <w:p w14:paraId="62C3448A" w14:textId="77777777" w:rsidR="00CC76BE" w:rsidRPr="00F9611F" w:rsidRDefault="00CC76BE" w:rsidP="00CC76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«Калининградский государственный технический университет»</w:t>
      </w:r>
    </w:p>
    <w:p w14:paraId="7829560B" w14:textId="77777777" w:rsidR="00CC76BE" w:rsidRPr="00F9611F" w:rsidRDefault="00CC76BE" w:rsidP="00CC76BE">
      <w:pPr>
        <w:pStyle w:val="BodyTextIndent"/>
        <w:ind w:firstLine="0"/>
        <w:jc w:val="center"/>
        <w:rPr>
          <w:sz w:val="28"/>
          <w:szCs w:val="24"/>
        </w:rPr>
      </w:pPr>
    </w:p>
    <w:p w14:paraId="64D6E41F" w14:textId="77777777" w:rsidR="00CC76BE" w:rsidRPr="00F9611F" w:rsidRDefault="00CC76BE" w:rsidP="00CC76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Факультет автоматизации производства и управления</w:t>
      </w:r>
    </w:p>
    <w:p w14:paraId="22FA6A7B" w14:textId="77777777" w:rsidR="00CC76BE" w:rsidRPr="00F9611F" w:rsidRDefault="00CC76BE" w:rsidP="00CC76BE">
      <w:pPr>
        <w:pStyle w:val="BodyTextIndent"/>
        <w:ind w:firstLine="0"/>
        <w:jc w:val="center"/>
        <w:rPr>
          <w:sz w:val="28"/>
          <w:szCs w:val="24"/>
        </w:rPr>
      </w:pPr>
    </w:p>
    <w:p w14:paraId="7BD3B5C4" w14:textId="77777777" w:rsidR="00CC76BE" w:rsidRPr="00F9611F" w:rsidRDefault="00CC76BE" w:rsidP="00CC76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Кафедра систем управления и вычислительной техники</w:t>
      </w:r>
    </w:p>
    <w:p w14:paraId="03F10C2E" w14:textId="77777777" w:rsidR="00CC76BE" w:rsidRPr="00F9611F" w:rsidRDefault="00CC76BE" w:rsidP="00CC76BE">
      <w:pPr>
        <w:pStyle w:val="BodyTextIndent"/>
        <w:jc w:val="center"/>
        <w:rPr>
          <w:sz w:val="28"/>
          <w:szCs w:val="24"/>
        </w:rPr>
      </w:pPr>
    </w:p>
    <w:p w14:paraId="516CEA72" w14:textId="77777777" w:rsidR="00CC76BE" w:rsidRPr="00F9611F" w:rsidRDefault="00CC76BE" w:rsidP="00CC76BE">
      <w:pPr>
        <w:pStyle w:val="BodyTextIndent"/>
        <w:jc w:val="center"/>
        <w:rPr>
          <w:sz w:val="28"/>
          <w:szCs w:val="24"/>
        </w:rPr>
      </w:pPr>
    </w:p>
    <w:p w14:paraId="5A6AF7EC" w14:textId="77777777" w:rsidR="00CC76BE" w:rsidRPr="00F9611F" w:rsidRDefault="00CC76BE" w:rsidP="00CC76BE">
      <w:pPr>
        <w:pStyle w:val="BodyTextIndent"/>
        <w:jc w:val="center"/>
        <w:rPr>
          <w:sz w:val="28"/>
          <w:szCs w:val="24"/>
        </w:rPr>
      </w:pPr>
    </w:p>
    <w:p w14:paraId="54B5F0C6" w14:textId="77777777" w:rsidR="00CC76BE" w:rsidRPr="00F9611F" w:rsidRDefault="00CC76BE" w:rsidP="00CC76BE">
      <w:pPr>
        <w:pStyle w:val="BodyTextIndent"/>
        <w:jc w:val="center"/>
        <w:rPr>
          <w:sz w:val="28"/>
          <w:szCs w:val="24"/>
        </w:rPr>
      </w:pPr>
    </w:p>
    <w:p w14:paraId="62E2C62D" w14:textId="77777777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</w:p>
    <w:p w14:paraId="30D99BEB" w14:textId="77777777" w:rsidR="00CC76BE" w:rsidRPr="00F9611F" w:rsidRDefault="00CC76BE" w:rsidP="00CC76BE">
      <w:pPr>
        <w:pStyle w:val="BodyTextIndent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 xml:space="preserve"> </w:t>
      </w:r>
    </w:p>
    <w:p w14:paraId="273F4B9B" w14:textId="77777777" w:rsidR="00CC76BE" w:rsidRPr="00F9611F" w:rsidRDefault="00CC76BE" w:rsidP="00CC76BE">
      <w:pPr>
        <w:pStyle w:val="BodyTextIndent"/>
        <w:jc w:val="center"/>
        <w:rPr>
          <w:sz w:val="28"/>
          <w:szCs w:val="24"/>
        </w:rPr>
      </w:pPr>
    </w:p>
    <w:p w14:paraId="42444CDB" w14:textId="2BF13DF3" w:rsidR="00CC76BE" w:rsidRPr="00A359E7" w:rsidRDefault="00CC76BE" w:rsidP="00CC76BE">
      <w:pPr>
        <w:pStyle w:val="BodyTextIndent"/>
        <w:ind w:firstLine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Лабораторная работа № </w:t>
      </w:r>
      <w:r w:rsidRPr="00A359E7">
        <w:rPr>
          <w:b/>
          <w:sz w:val="28"/>
          <w:szCs w:val="24"/>
        </w:rPr>
        <w:t>9</w:t>
      </w:r>
    </w:p>
    <w:p w14:paraId="51453557" w14:textId="77777777" w:rsidR="00CC76BE" w:rsidRPr="00F9611F" w:rsidRDefault="00CC76BE" w:rsidP="00CC76BE">
      <w:pPr>
        <w:pStyle w:val="BodyTextIndent"/>
        <w:ind w:firstLine="0"/>
        <w:jc w:val="center"/>
        <w:rPr>
          <w:b/>
          <w:sz w:val="28"/>
          <w:szCs w:val="24"/>
        </w:rPr>
      </w:pPr>
      <w:r w:rsidRPr="00F9611F">
        <w:rPr>
          <w:b/>
          <w:sz w:val="28"/>
          <w:szCs w:val="24"/>
        </w:rPr>
        <w:t>по дисциплине «</w:t>
      </w:r>
      <w:r w:rsidRPr="00202DB1">
        <w:rPr>
          <w:b/>
          <w:sz w:val="28"/>
          <w:szCs w:val="24"/>
        </w:rPr>
        <w:t>Схемотехника</w:t>
      </w:r>
      <w:r w:rsidRPr="00F9611F">
        <w:rPr>
          <w:b/>
          <w:sz w:val="28"/>
          <w:szCs w:val="24"/>
        </w:rPr>
        <w:t>»</w:t>
      </w:r>
    </w:p>
    <w:p w14:paraId="671C24E4" w14:textId="77777777" w:rsidR="00CC76BE" w:rsidRPr="002C5CBE" w:rsidRDefault="00CC76BE" w:rsidP="00CC76BE">
      <w:pPr>
        <w:pStyle w:val="BodyTextIndent"/>
        <w:jc w:val="center"/>
        <w:rPr>
          <w:rFonts w:eastAsiaTheme="minorHAnsi" w:cstheme="minorBidi"/>
          <w:sz w:val="28"/>
          <w:szCs w:val="24"/>
          <w:lang w:eastAsia="en-US"/>
        </w:rPr>
      </w:pPr>
      <w:r w:rsidRPr="002C5CBE">
        <w:rPr>
          <w:rFonts w:eastAsiaTheme="minorHAnsi" w:cstheme="minorBidi"/>
          <w:sz w:val="28"/>
          <w:szCs w:val="24"/>
          <w:lang w:eastAsia="en-US"/>
        </w:rPr>
        <w:t>Тема: Исследование работы функциональной схемы</w:t>
      </w:r>
    </w:p>
    <w:p w14:paraId="3DC03A4F" w14:textId="77777777" w:rsidR="00CC76BE" w:rsidRPr="00F9611F" w:rsidRDefault="00CC76BE" w:rsidP="00CC76BE">
      <w:pPr>
        <w:pStyle w:val="BodyTextIndent"/>
        <w:ind w:firstLine="0"/>
        <w:jc w:val="center"/>
        <w:rPr>
          <w:b/>
          <w:bCs/>
          <w:sz w:val="28"/>
          <w:szCs w:val="24"/>
        </w:rPr>
      </w:pPr>
      <w:r w:rsidRPr="002C5CBE">
        <w:rPr>
          <w:rFonts w:eastAsiaTheme="minorHAnsi" w:cstheme="minorBidi"/>
          <w:sz w:val="28"/>
          <w:szCs w:val="24"/>
          <w:lang w:eastAsia="en-US"/>
        </w:rPr>
        <w:t xml:space="preserve"> цифрового компаратора.</w:t>
      </w:r>
    </w:p>
    <w:p w14:paraId="1289CFBB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4BF2E30B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3FFCF9FC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670EFBFB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44E5B84E" w14:textId="77777777" w:rsidR="00CC76BE" w:rsidRPr="00F9611F" w:rsidRDefault="00CC76BE" w:rsidP="00CC76BE">
      <w:pPr>
        <w:pStyle w:val="BodyTextIndent"/>
        <w:ind w:firstLine="0"/>
        <w:rPr>
          <w:b/>
          <w:sz w:val="28"/>
          <w:szCs w:val="24"/>
        </w:rPr>
      </w:pPr>
    </w:p>
    <w:p w14:paraId="3BDC664C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114D42E9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5C0C9B31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6AAA89A1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2B6ED5BC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560A4485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62F37722" w14:textId="77777777" w:rsidR="00CC76BE" w:rsidRPr="00F9611F" w:rsidRDefault="00CC76BE" w:rsidP="00CC76BE">
      <w:pPr>
        <w:pStyle w:val="BodyTextIndent"/>
        <w:jc w:val="center"/>
        <w:rPr>
          <w:b/>
          <w:sz w:val="28"/>
          <w:szCs w:val="24"/>
        </w:rPr>
      </w:pPr>
    </w:p>
    <w:p w14:paraId="312E44DF" w14:textId="77777777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  <w:r w:rsidRPr="00F9611F">
        <w:rPr>
          <w:sz w:val="28"/>
          <w:szCs w:val="24"/>
        </w:rPr>
        <w:t>Работу принял:</w:t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  <w:t>Работу выполнил</w:t>
      </w:r>
      <w:r>
        <w:rPr>
          <w:sz w:val="28"/>
          <w:szCs w:val="24"/>
        </w:rPr>
        <w:t>и</w:t>
      </w:r>
      <w:r w:rsidRPr="00F9611F">
        <w:rPr>
          <w:sz w:val="28"/>
          <w:szCs w:val="24"/>
        </w:rPr>
        <w:t>:</w:t>
      </w:r>
    </w:p>
    <w:p w14:paraId="5714D99B" w14:textId="54B47192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  <w:t>ст. гр. 20-ВТ-</w:t>
      </w:r>
      <w:r w:rsidR="00A359E7">
        <w:rPr>
          <w:sz w:val="28"/>
          <w:szCs w:val="24"/>
        </w:rPr>
        <w:t>1</w:t>
      </w:r>
    </w:p>
    <w:p w14:paraId="55ECEACC" w14:textId="77777777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</w:p>
    <w:p w14:paraId="7CF865A1" w14:textId="5EBFC8CC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Долгий Н</w:t>
      </w:r>
      <w:r w:rsidRPr="00F9611F">
        <w:rPr>
          <w:sz w:val="28"/>
          <w:szCs w:val="24"/>
        </w:rPr>
        <w:t>.</w:t>
      </w:r>
      <w:r>
        <w:rPr>
          <w:sz w:val="28"/>
          <w:szCs w:val="24"/>
        </w:rPr>
        <w:t>А.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A359E7">
        <w:rPr>
          <w:sz w:val="28"/>
          <w:szCs w:val="24"/>
        </w:rPr>
        <w:t>Сафи А.А</w:t>
      </w:r>
    </w:p>
    <w:p w14:paraId="605FC34D" w14:textId="7E87349D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</w:p>
    <w:p w14:paraId="54D45DE1" w14:textId="23FA6A91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  <w:r w:rsidRPr="00F9611F">
        <w:rPr>
          <w:sz w:val="28"/>
          <w:szCs w:val="24"/>
        </w:rPr>
        <w:tab/>
      </w:r>
    </w:p>
    <w:p w14:paraId="722252B5" w14:textId="58D6F625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Подпись:__________________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29CBDF05" w14:textId="49ADCF7E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>Дата:_____________________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0D3780A3" w14:textId="2BFDFDC0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254E9B13" w14:textId="77777777" w:rsidR="00CC76BE" w:rsidRPr="00F9611F" w:rsidRDefault="00CC76BE" w:rsidP="00CC76BE">
      <w:pPr>
        <w:pStyle w:val="BodyTextIndent"/>
        <w:ind w:firstLine="0"/>
        <w:rPr>
          <w:sz w:val="28"/>
          <w:szCs w:val="24"/>
        </w:rPr>
      </w:pPr>
    </w:p>
    <w:p w14:paraId="539FE1AC" w14:textId="77777777" w:rsidR="00CC76BE" w:rsidRPr="00F9611F" w:rsidRDefault="00CC76BE" w:rsidP="00CC76BE">
      <w:pPr>
        <w:pStyle w:val="BodyTextIndent"/>
        <w:ind w:firstLine="0"/>
        <w:jc w:val="center"/>
        <w:rPr>
          <w:sz w:val="28"/>
          <w:szCs w:val="24"/>
        </w:rPr>
      </w:pPr>
      <w:r w:rsidRPr="00F9611F">
        <w:rPr>
          <w:sz w:val="28"/>
          <w:szCs w:val="24"/>
        </w:rPr>
        <w:t>Калининград</w:t>
      </w:r>
    </w:p>
    <w:p w14:paraId="37A15F0C" w14:textId="77777777" w:rsidR="00CC76BE" w:rsidRPr="00F9611F" w:rsidRDefault="00CC76BE" w:rsidP="00CC76B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</w:t>
      </w:r>
      <w:r w:rsidRPr="00F9611F">
        <w:rPr>
          <w:rFonts w:cs="Times New Roman"/>
          <w:szCs w:val="24"/>
        </w:rPr>
        <w:t xml:space="preserve"> г.</w:t>
      </w:r>
    </w:p>
    <w:p w14:paraId="44C827DA" w14:textId="77777777" w:rsidR="00CC76BE" w:rsidRPr="00A359E7" w:rsidRDefault="00CC76BE" w:rsidP="009727C6">
      <w:pPr>
        <w:ind w:firstLine="567"/>
        <w:rPr>
          <w:b/>
        </w:rPr>
      </w:pPr>
    </w:p>
    <w:p w14:paraId="4D256EF9" w14:textId="77777777" w:rsidR="00CC76BE" w:rsidRPr="00A359E7" w:rsidRDefault="00CC76BE" w:rsidP="009727C6">
      <w:pPr>
        <w:ind w:firstLine="567"/>
        <w:rPr>
          <w:b/>
        </w:rPr>
      </w:pPr>
    </w:p>
    <w:p w14:paraId="0C8E625D" w14:textId="4D6210DC" w:rsidR="009727C6" w:rsidRDefault="009727C6" w:rsidP="009727C6">
      <w:pPr>
        <w:ind w:firstLine="567"/>
      </w:pPr>
      <w:r w:rsidRPr="00E96E5C">
        <w:rPr>
          <w:b/>
        </w:rPr>
        <w:lastRenderedPageBreak/>
        <w:t>Цель работы:</w:t>
      </w:r>
      <w:r>
        <w:rPr>
          <w:b/>
        </w:rPr>
        <w:t xml:space="preserve"> </w:t>
      </w:r>
      <w:r w:rsidR="000A365B">
        <w:t>Изучение п</w:t>
      </w:r>
      <w:r w:rsidR="009B43FC">
        <w:t>ринципа работы шагового двигателя</w:t>
      </w:r>
    </w:p>
    <w:p w14:paraId="0CB41FBD" w14:textId="1EFA154E" w:rsidR="009B43FC" w:rsidRDefault="000A365B" w:rsidP="009B43FC">
      <w:pPr>
        <w:ind w:firstLine="567"/>
        <w:jc w:val="both"/>
      </w:pPr>
      <w:r w:rsidRPr="000A365B">
        <w:rPr>
          <w:b/>
        </w:rPr>
        <w:t xml:space="preserve">Теоретические сведения: </w:t>
      </w:r>
      <w:r w:rsidR="009B43FC">
        <w:t>Шаговый двигатель – это электромеханическое устройство, которое преобразует электрические импульсы в дискретные механические перемещения. Угол поворота ротора определяется числом импульсов, которые поданы на двигатель, скорость пропорциональна частоте входных импульсов</w:t>
      </w:r>
    </w:p>
    <w:p w14:paraId="10AFDD72" w14:textId="09DF7A9E" w:rsidR="008E78AF" w:rsidRPr="008E78AF" w:rsidRDefault="008E78AF" w:rsidP="009B43FC">
      <w:pPr>
        <w:ind w:firstLine="567"/>
        <w:jc w:val="both"/>
        <w:rPr>
          <w:b/>
        </w:rPr>
      </w:pPr>
      <w:r w:rsidRPr="008E78AF">
        <w:rPr>
          <w:b/>
        </w:rPr>
        <w:t>Задание:</w:t>
      </w:r>
      <w:r>
        <w:rPr>
          <w:b/>
        </w:rPr>
        <w:t xml:space="preserve"> </w:t>
      </w:r>
      <w:r>
        <w:t>Используя</w:t>
      </w:r>
      <w:r w:rsidR="009B43FC">
        <w:t xml:space="preserve"> </w:t>
      </w:r>
      <w:r>
        <w:t xml:space="preserve">спроектировать схему и исследовать работу </w:t>
      </w:r>
      <w:r w:rsidR="009B43FC">
        <w:t>шагового двигателя</w:t>
      </w:r>
    </w:p>
    <w:p w14:paraId="45CF1962" w14:textId="77777777" w:rsidR="000A365B" w:rsidRPr="008E78AF" w:rsidRDefault="008E78AF" w:rsidP="008E78AF">
      <w:pPr>
        <w:ind w:firstLine="567"/>
        <w:rPr>
          <w:b/>
          <w:color w:val="000000"/>
          <w:szCs w:val="20"/>
        </w:rPr>
      </w:pPr>
      <w:r w:rsidRPr="008E78AF">
        <w:rPr>
          <w:b/>
          <w:color w:val="000000"/>
          <w:szCs w:val="20"/>
        </w:rPr>
        <w:t>Порядок выполнения работы:</w:t>
      </w:r>
    </w:p>
    <w:p w14:paraId="64EB2899" w14:textId="43797668" w:rsidR="00426451" w:rsidRDefault="009B43FC" w:rsidP="00BC2265">
      <w:pPr>
        <w:jc w:val="center"/>
      </w:pPr>
      <w:r w:rsidRPr="009B43FC">
        <w:rPr>
          <w:noProof/>
          <w:lang w:eastAsia="ru-RU"/>
        </w:rPr>
        <w:drawing>
          <wp:inline distT="0" distB="0" distL="0" distR="0" wp14:anchorId="5D79B0B9" wp14:editId="3BD8DA3E">
            <wp:extent cx="5628005" cy="14047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2701" cy="140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08C" w14:textId="2CBDFF4B" w:rsidR="00426451" w:rsidRDefault="00426451" w:rsidP="00426451">
      <w:pPr>
        <w:tabs>
          <w:tab w:val="left" w:pos="3135"/>
        </w:tabs>
        <w:jc w:val="center"/>
      </w:pPr>
      <w:r>
        <w:t xml:space="preserve">Рис. 1 – Схема </w:t>
      </w:r>
      <w:r w:rsidR="00C23E6D">
        <w:t>шагового двигателя</w:t>
      </w:r>
    </w:p>
    <w:p w14:paraId="0FF79E37" w14:textId="58EB54C8" w:rsidR="00C23E6D" w:rsidRDefault="00C23E6D" w:rsidP="00426451">
      <w:pPr>
        <w:tabs>
          <w:tab w:val="left" w:pos="3135"/>
        </w:tabs>
        <w:jc w:val="center"/>
      </w:pPr>
      <w:r>
        <w:rPr>
          <w:noProof/>
          <w:lang w:eastAsia="ru-RU"/>
        </w:rPr>
        <w:drawing>
          <wp:inline distT="0" distB="0" distL="0" distR="0" wp14:anchorId="52A079DA" wp14:editId="3F39EB91">
            <wp:extent cx="3555233" cy="303078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047" cy="30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561F" w14:textId="3D48C105" w:rsidR="00C23E6D" w:rsidRDefault="00C23E6D" w:rsidP="00426451">
      <w:pPr>
        <w:tabs>
          <w:tab w:val="left" w:pos="3135"/>
        </w:tabs>
        <w:jc w:val="center"/>
      </w:pPr>
      <w:r>
        <w:t>Рис. 2 – Показания осциллографа</w:t>
      </w:r>
    </w:p>
    <w:p w14:paraId="77FBD1F7" w14:textId="43D14616" w:rsidR="00426451" w:rsidRDefault="00C23E6D" w:rsidP="00C23E6D">
      <w:pPr>
        <w:tabs>
          <w:tab w:val="left" w:pos="3135"/>
        </w:tabs>
      </w:pPr>
      <w:r>
        <w:t>Описание работы элементов:</w:t>
      </w:r>
    </w:p>
    <w:p w14:paraId="4E7AA1C4" w14:textId="4540EBD7" w:rsidR="00C23E6D" w:rsidRDefault="00C23E6D" w:rsidP="00C23E6D">
      <w:pPr>
        <w:tabs>
          <w:tab w:val="left" w:pos="3135"/>
        </w:tabs>
      </w:pPr>
      <w:r>
        <w:t>На вход «</w:t>
      </w:r>
      <w:r>
        <w:rPr>
          <w:lang w:val="en-US"/>
        </w:rPr>
        <w:t>step</w:t>
      </w:r>
      <w:r>
        <w:t xml:space="preserve">» драйвера шагового двигателя </w:t>
      </w:r>
      <w:r>
        <w:rPr>
          <w:lang w:val="en-US"/>
        </w:rPr>
        <w:t>U</w:t>
      </w:r>
      <w:r w:rsidRPr="00C23E6D">
        <w:t>3</w:t>
      </w:r>
      <w:r>
        <w:t xml:space="preserve"> подается прямоугольный импульс </w:t>
      </w:r>
      <w:r w:rsidR="00CA6853">
        <w:t>5</w:t>
      </w:r>
      <w:r w:rsidR="00CA6853" w:rsidRPr="00CA6853">
        <w:t xml:space="preserve"> </w:t>
      </w:r>
      <w:r w:rsidR="00CA6853">
        <w:t>В и частотой 100 Гц</w:t>
      </w:r>
    </w:p>
    <w:p w14:paraId="27757AB0" w14:textId="31A5E093" w:rsidR="00CA6853" w:rsidRDefault="00CA6853" w:rsidP="00C23E6D">
      <w:pPr>
        <w:tabs>
          <w:tab w:val="left" w:pos="3135"/>
        </w:tabs>
      </w:pPr>
      <w:r>
        <w:t>На вход «</w:t>
      </w:r>
      <w:r>
        <w:rPr>
          <w:lang w:val="en-US"/>
        </w:rPr>
        <w:t>Dir</w:t>
      </w:r>
      <w:r>
        <w:t>» драйвера</w:t>
      </w:r>
      <w:r w:rsidRPr="00CA6853">
        <w:t xml:space="preserve"> </w:t>
      </w:r>
      <w:r>
        <w:rPr>
          <w:lang w:val="en-US"/>
        </w:rPr>
        <w:t>U</w:t>
      </w:r>
      <w:r w:rsidRPr="00CA6853">
        <w:t>3</w:t>
      </w:r>
      <w:r>
        <w:t xml:space="preserve"> подается логический «0» или «1»</w:t>
      </w:r>
      <w:r w:rsidRPr="00CA6853">
        <w:t xml:space="preserve"> </w:t>
      </w:r>
      <w:r>
        <w:rPr>
          <w:lang w:val="en-US"/>
        </w:rPr>
        <w:t>U</w:t>
      </w:r>
      <w:r w:rsidRPr="00CA6853">
        <w:t>4</w:t>
      </w:r>
      <w:r>
        <w:t>. Данное значение определяет направление вращения шагового двигателя, 0 – против часовой, 1 – по часовой стрелке</w:t>
      </w:r>
    </w:p>
    <w:p w14:paraId="1FAE0BC1" w14:textId="7B8F8EF3" w:rsidR="00CA6853" w:rsidRPr="00CA6853" w:rsidRDefault="00CA6853" w:rsidP="00C23E6D">
      <w:pPr>
        <w:tabs>
          <w:tab w:val="left" w:pos="3135"/>
        </w:tabs>
      </w:pPr>
      <w:r>
        <w:lastRenderedPageBreak/>
        <w:t xml:space="preserve">Выходы </w:t>
      </w:r>
      <w:r>
        <w:rPr>
          <w:lang w:val="en-US"/>
        </w:rPr>
        <w:t>PA</w:t>
      </w:r>
      <w:r w:rsidRPr="00CA6853">
        <w:t xml:space="preserve">+, </w:t>
      </w:r>
      <w:r>
        <w:rPr>
          <w:lang w:val="en-US"/>
        </w:rPr>
        <w:t>PA</w:t>
      </w:r>
      <w:r w:rsidRPr="00CA6853">
        <w:t xml:space="preserve">-, </w:t>
      </w:r>
      <w:r>
        <w:rPr>
          <w:lang w:val="en-US"/>
        </w:rPr>
        <w:t>PB</w:t>
      </w:r>
      <w:r w:rsidRPr="00CA6853">
        <w:t xml:space="preserve">+, </w:t>
      </w:r>
      <w:r>
        <w:rPr>
          <w:lang w:val="en-US"/>
        </w:rPr>
        <w:t>PB</w:t>
      </w:r>
      <w:r w:rsidRPr="00CA6853">
        <w:t xml:space="preserve">- </w:t>
      </w:r>
      <w:r>
        <w:t>драйвера шагового двигателя</w:t>
      </w:r>
      <w:r w:rsidRPr="00CA6853">
        <w:t xml:space="preserve"> </w:t>
      </w:r>
      <w:r>
        <w:rPr>
          <w:lang w:val="en-US"/>
        </w:rPr>
        <w:t>U</w:t>
      </w:r>
      <w:r w:rsidRPr="00CA6853">
        <w:t>3</w:t>
      </w:r>
      <w:r>
        <w:t xml:space="preserve"> соединяются с обмотками шагового двигателя </w:t>
      </w:r>
      <w:r>
        <w:rPr>
          <w:lang w:val="en-US"/>
        </w:rPr>
        <w:t>M</w:t>
      </w:r>
      <w:r w:rsidRPr="00CA6853">
        <w:t>1</w:t>
      </w:r>
    </w:p>
    <w:p w14:paraId="7159EFB2" w14:textId="08C5A6BF" w:rsidR="00CA6853" w:rsidRDefault="00CA6853" w:rsidP="00C23E6D">
      <w:pPr>
        <w:tabs>
          <w:tab w:val="left" w:pos="3135"/>
        </w:tabs>
        <w:rPr>
          <w:rFonts w:cs="Times New Roman"/>
        </w:rPr>
      </w:pPr>
      <w:r>
        <w:t>Для снятия показаний работы двигателя</w:t>
      </w:r>
      <w:r w:rsidRPr="00CA6853">
        <w:t xml:space="preserve"> </w:t>
      </w:r>
      <w:r>
        <w:rPr>
          <w:lang w:val="en-US"/>
        </w:rPr>
        <w:t>M</w:t>
      </w:r>
      <w:r w:rsidRPr="00CA6853">
        <w:t>1</w:t>
      </w:r>
      <w:r>
        <w:t xml:space="preserve">, подключим ко выходу </w:t>
      </w:r>
      <w:r>
        <w:rPr>
          <w:rFonts w:cs="Times New Roman"/>
        </w:rPr>
        <w:t xml:space="preserve">θ двигателя подключается преобразователь Радиан в градусы </w:t>
      </w:r>
      <w:r>
        <w:rPr>
          <w:rFonts w:cs="Times New Roman"/>
          <w:lang w:val="en-US"/>
        </w:rPr>
        <w:t>U</w:t>
      </w:r>
      <w:r w:rsidRPr="00CA6853">
        <w:rPr>
          <w:rFonts w:cs="Times New Roman"/>
        </w:rPr>
        <w:t>1</w:t>
      </w:r>
      <w:r>
        <w:rPr>
          <w:rFonts w:cs="Times New Roman"/>
        </w:rPr>
        <w:t xml:space="preserve">, а его выход подключается на вход осциллографа </w:t>
      </w:r>
      <w:r>
        <w:rPr>
          <w:rFonts w:cs="Times New Roman"/>
          <w:lang w:val="en-US"/>
        </w:rPr>
        <w:t>XSC</w:t>
      </w:r>
      <w:r w:rsidRPr="00CA6853">
        <w:rPr>
          <w:rFonts w:cs="Times New Roman"/>
        </w:rPr>
        <w:t>1</w:t>
      </w:r>
    </w:p>
    <w:p w14:paraId="13EEA669" w14:textId="7ED28492" w:rsidR="00CA6853" w:rsidRDefault="00CA6853" w:rsidP="00C23E6D">
      <w:pPr>
        <w:tabs>
          <w:tab w:val="left" w:pos="3135"/>
        </w:tabs>
        <w:rPr>
          <w:rFonts w:cs="Times New Roman"/>
        </w:rPr>
      </w:pPr>
      <w:r>
        <w:rPr>
          <w:rFonts w:cs="Times New Roman"/>
        </w:rPr>
        <w:t>Для</w:t>
      </w:r>
      <w:r w:rsidR="00626691" w:rsidRPr="00626691">
        <w:rPr>
          <w:rFonts w:cs="Times New Roman"/>
        </w:rPr>
        <w:t xml:space="preserve"> </w:t>
      </w:r>
      <w:r w:rsidR="00626691">
        <w:rPr>
          <w:rFonts w:cs="Times New Roman"/>
        </w:rPr>
        <w:t>регулировки</w:t>
      </w:r>
      <w:r w:rsidR="00574191">
        <w:rPr>
          <w:rFonts w:cs="Times New Roman"/>
        </w:rPr>
        <w:t xml:space="preserve"> числа оборотов в минуту требуется </w:t>
      </w:r>
      <w:r w:rsidR="00626691">
        <w:rPr>
          <w:rFonts w:cs="Times New Roman"/>
        </w:rPr>
        <w:t>изменение</w:t>
      </w:r>
      <w:r w:rsidR="00574191">
        <w:rPr>
          <w:rFonts w:cs="Times New Roman"/>
        </w:rPr>
        <w:t xml:space="preserve"> частоты </w:t>
      </w:r>
      <w:r w:rsidR="00626691">
        <w:rPr>
          <w:rFonts w:cs="Times New Roman"/>
        </w:rPr>
        <w:t xml:space="preserve">генератора прямоугольных импульсов </w:t>
      </w:r>
      <w:r w:rsidR="00574191">
        <w:rPr>
          <w:rFonts w:cs="Times New Roman"/>
          <w:lang w:val="en-US"/>
        </w:rPr>
        <w:t>V</w:t>
      </w:r>
      <w:r w:rsidR="00574191" w:rsidRPr="00574191">
        <w:rPr>
          <w:rFonts w:cs="Times New Roman"/>
        </w:rPr>
        <w:t>1</w:t>
      </w:r>
      <w:r w:rsidR="00626691">
        <w:rPr>
          <w:rFonts w:cs="Times New Roman"/>
        </w:rPr>
        <w:t xml:space="preserve">, </w:t>
      </w:r>
      <w:r w:rsidR="00574191">
        <w:rPr>
          <w:rFonts w:cs="Times New Roman"/>
        </w:rPr>
        <w:t>подаваемых на вход драйвера</w:t>
      </w:r>
      <w:r w:rsidR="00574191" w:rsidRPr="00574191">
        <w:rPr>
          <w:rFonts w:cs="Times New Roman"/>
        </w:rPr>
        <w:t xml:space="preserve"> </w:t>
      </w:r>
      <w:r w:rsidR="00574191">
        <w:rPr>
          <w:rFonts w:cs="Times New Roman"/>
          <w:lang w:val="en-US"/>
        </w:rPr>
        <w:t>U</w:t>
      </w:r>
      <w:r w:rsidR="00574191" w:rsidRPr="00574191">
        <w:rPr>
          <w:rFonts w:cs="Times New Roman"/>
        </w:rPr>
        <w:t>3</w:t>
      </w:r>
      <w:r w:rsidR="00626691">
        <w:rPr>
          <w:rFonts w:cs="Times New Roman"/>
        </w:rPr>
        <w:t>.</w:t>
      </w:r>
      <w:r w:rsidR="00720847">
        <w:rPr>
          <w:rFonts w:cs="Times New Roman"/>
        </w:rPr>
        <w:t xml:space="preserve"> </w:t>
      </w:r>
    </w:p>
    <w:p w14:paraId="234A1AD6" w14:textId="0C5556E7" w:rsidR="00720847" w:rsidRPr="00720847" w:rsidRDefault="00720847" w:rsidP="00C23E6D">
      <w:pPr>
        <w:tabs>
          <w:tab w:val="left" w:pos="3135"/>
        </w:tabs>
        <w:rPr>
          <w:rFonts w:cs="Times New Roman"/>
        </w:rPr>
      </w:pPr>
      <w:r>
        <w:rPr>
          <w:rFonts w:cs="Times New Roman"/>
        </w:rPr>
        <w:t xml:space="preserve">Величина вращения за шаг зависит исключительно от технических характеристик двигателя. В симуляторе </w:t>
      </w:r>
      <w:proofErr w:type="spellStart"/>
      <w:r>
        <w:rPr>
          <w:rFonts w:cs="Times New Roman"/>
          <w:lang w:val="en-US"/>
        </w:rPr>
        <w:t>MultiSim</w:t>
      </w:r>
      <w:proofErr w:type="spellEnd"/>
      <w:r w:rsidRPr="00720847">
        <w:rPr>
          <w:rFonts w:cs="Times New Roman"/>
        </w:rPr>
        <w:t xml:space="preserve"> </w:t>
      </w:r>
      <w:r>
        <w:rPr>
          <w:rFonts w:cs="Times New Roman"/>
        </w:rPr>
        <w:t xml:space="preserve">за этот параметр отвечает настройка </w:t>
      </w:r>
      <w:r>
        <w:rPr>
          <w:rFonts w:cs="Times New Roman"/>
          <w:lang w:val="en-US"/>
        </w:rPr>
        <w:t>Step</w:t>
      </w:r>
      <w:r w:rsidRPr="00720847">
        <w:rPr>
          <w:rFonts w:cs="Times New Roman"/>
        </w:rPr>
        <w:t xml:space="preserve"> </w:t>
      </w:r>
      <w:r>
        <w:rPr>
          <w:rFonts w:cs="Times New Roman"/>
          <w:lang w:val="en-US"/>
        </w:rPr>
        <w:t>Angle</w:t>
      </w:r>
      <w:r>
        <w:rPr>
          <w:rFonts w:cs="Times New Roman"/>
        </w:rPr>
        <w:t>, в которой можно указать кол-во градусов смещения за 1 шаг.</w:t>
      </w:r>
    </w:p>
    <w:p w14:paraId="5AAA14BB" w14:textId="7F545F18" w:rsidR="00626691" w:rsidRDefault="005E053B" w:rsidP="00C23E6D">
      <w:pPr>
        <w:tabs>
          <w:tab w:val="left" w:pos="3135"/>
        </w:tabs>
      </w:pPr>
      <w:r>
        <w:t xml:space="preserve">К примеру, укажем </w:t>
      </w:r>
      <w:r>
        <w:rPr>
          <w:lang w:val="en-US"/>
        </w:rPr>
        <w:t>Step</w:t>
      </w:r>
      <w:r w:rsidRPr="005E053B">
        <w:t xml:space="preserve"> </w:t>
      </w:r>
      <w:r>
        <w:rPr>
          <w:lang w:val="en-US"/>
        </w:rPr>
        <w:t>Angle</w:t>
      </w:r>
      <w:r w:rsidRPr="005E053B">
        <w:t xml:space="preserve"> </w:t>
      </w:r>
      <w:r>
        <w:t>= 90, тогда за 4 шага будет совершен оборот на 360 градусов.</w:t>
      </w:r>
    </w:p>
    <w:p w14:paraId="7C6794A2" w14:textId="4F7673D6" w:rsidR="00C23E6D" w:rsidRDefault="005E053B" w:rsidP="00C23E6D">
      <w:pPr>
        <w:tabs>
          <w:tab w:val="left" w:pos="3135"/>
        </w:tabs>
        <w:rPr>
          <w:rFonts w:eastAsiaTheme="minorEastAsia" w:cs="Times New Roman"/>
        </w:rPr>
      </w:pPr>
      <w:r>
        <w:t xml:space="preserve">Показания осциллографа, </w:t>
      </w:r>
      <w:r w:rsidR="00EB2A00">
        <w:t xml:space="preserve">снятые </w:t>
      </w:r>
      <w:r>
        <w:t xml:space="preserve">с линии 9 (выхода </w:t>
      </w:r>
      <w:r>
        <w:rPr>
          <w:rFonts w:cs="Times New Roman"/>
        </w:rPr>
        <w:t xml:space="preserve">θ), </w:t>
      </w:r>
      <w:r w:rsidR="00EB2A00">
        <w:rPr>
          <w:rFonts w:cs="Times New Roman"/>
        </w:rPr>
        <w:t xml:space="preserve">следует трактовать таким образом: </w:t>
      </w:r>
      <w:r w:rsidR="00EB2A00">
        <w:rPr>
          <w:rFonts w:cs="Times New Roman"/>
        </w:rPr>
        <w:br/>
        <w:t xml:space="preserve">Полученное напряжение связано с углом поворота следующим соотношением: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V</m:t>
        </m:r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α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EB2A00">
        <w:rPr>
          <w:rFonts w:eastAsiaTheme="minorEastAsia" w:cs="Times New Roman"/>
        </w:rPr>
        <w:t xml:space="preserve"> , где:</w:t>
      </w:r>
    </w:p>
    <w:p w14:paraId="589C7A65" w14:textId="4E8AC284" w:rsidR="00EB2A00" w:rsidRDefault="00EB2A00" w:rsidP="00C23E6D">
      <w:pPr>
        <w:tabs>
          <w:tab w:val="left" w:pos="3135"/>
        </w:tabs>
        <w:rPr>
          <w:rFonts w:eastAsiaTheme="minorEastAsia"/>
        </w:rPr>
      </w:pPr>
      <m:oMath>
        <m:r>
          <w:rPr>
            <w:rFonts w:ascii="Cambria Math" w:hAnsi="Cambria Math" w:cs="Times New Roman"/>
          </w:rPr>
          <m:t xml:space="preserve">α- </m:t>
        </m:r>
      </m:oMath>
      <w:r>
        <w:rPr>
          <w:rFonts w:eastAsiaTheme="minorEastAsia"/>
        </w:rPr>
        <w:t>угол смещения за шаг (градусов),</w:t>
      </w:r>
    </w:p>
    <w:p w14:paraId="223628F4" w14:textId="2C467E0D" w:rsidR="00EB2A00" w:rsidRDefault="00BC2265" w:rsidP="00C23E6D">
      <w:pPr>
        <w:tabs>
          <w:tab w:val="left" w:pos="3135"/>
        </w:tabs>
        <w:rPr>
          <w:rFonts w:eastAsiaTheme="minorEastAsia"/>
        </w:rPr>
      </w:pPr>
      <w:r>
        <w:rPr>
          <w:rFonts w:eastAsiaTheme="minorEastAsia"/>
          <w:lang w:val="en-US"/>
        </w:rPr>
        <w:t>V</w:t>
      </w:r>
      <w:r w:rsidR="00EB2A00" w:rsidRPr="00EB2A0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выходное напряжение со входа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="00EB2A00">
        <w:rPr>
          <w:rFonts w:eastAsiaTheme="minorEastAsia"/>
        </w:rPr>
        <w:t>,</w:t>
      </w:r>
    </w:p>
    <w:p w14:paraId="2A5132D0" w14:textId="171F813A" w:rsidR="00EB2A00" w:rsidRDefault="00EB2A00" w:rsidP="00C23E6D">
      <w:pPr>
        <w:tabs>
          <w:tab w:val="left" w:pos="3135"/>
        </w:tabs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-</m:t>
        </m:r>
      </m:oMath>
      <w:r w:rsidRPr="00EB2A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общий угол поворота двигателя. </w:t>
      </w:r>
    </w:p>
    <w:p w14:paraId="5041B79D" w14:textId="653761A8" w:rsidR="00BC2265" w:rsidRDefault="00EB2A00" w:rsidP="00C23E6D">
      <w:pPr>
        <w:tabs>
          <w:tab w:val="left" w:pos="3135"/>
        </w:tabs>
        <w:rPr>
          <w:rFonts w:eastAsiaTheme="minorEastAsia"/>
        </w:rPr>
      </w:pPr>
      <w:r>
        <w:rPr>
          <w:rFonts w:eastAsiaTheme="minorEastAsia"/>
          <w:iCs/>
        </w:rPr>
        <w:t xml:space="preserve">Пример, приведенный на рис. 3, показывает, что при </w:t>
      </w:r>
      <m:oMath>
        <m:r>
          <w:rPr>
            <w:rFonts w:ascii="Cambria Math" w:hAnsi="Cambria Math" w:cs="Times New Roman"/>
          </w:rPr>
          <m:t>α=90</m:t>
        </m:r>
      </m:oMath>
      <w:r w:rsidR="00BC2265">
        <w:rPr>
          <w:rFonts w:eastAsiaTheme="minorEastAsia"/>
        </w:rPr>
        <w:t xml:space="preserve">, на 4-м шаге общий угол поворота составляет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=405-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90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 360</m:t>
        </m:r>
      </m:oMath>
      <w:r w:rsidR="00BC2265">
        <w:rPr>
          <w:rFonts w:eastAsiaTheme="minorEastAsia"/>
        </w:rPr>
        <w:t xml:space="preserve">. </w:t>
      </w:r>
    </w:p>
    <w:p w14:paraId="58E1372C" w14:textId="42D2D19D" w:rsidR="00BC2265" w:rsidRDefault="00BC2265" w:rsidP="00BC2265">
      <w:pPr>
        <w:tabs>
          <w:tab w:val="left" w:pos="3135"/>
        </w:tabs>
        <w:rPr>
          <w:rFonts w:eastAsiaTheme="minorEastAsia"/>
        </w:rPr>
      </w:pPr>
      <w:r>
        <w:rPr>
          <w:rFonts w:eastAsiaTheme="minorEastAsia"/>
        </w:rPr>
        <w:t>Полученное соотношение выполняется при любом напряжении и частоте, угле поворота за шаг.</w:t>
      </w:r>
    </w:p>
    <w:p w14:paraId="16A9FE5D" w14:textId="52E61112" w:rsidR="00EB2A00" w:rsidRPr="00BC2265" w:rsidRDefault="00BC2265" w:rsidP="00BC2265">
      <w:pPr>
        <w:tabs>
          <w:tab w:val="left" w:pos="3135"/>
        </w:tabs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7CDCCE6" wp14:editId="5C038615">
            <wp:simplePos x="0" y="0"/>
            <wp:positionH relativeFrom="column">
              <wp:posOffset>1716405</wp:posOffset>
            </wp:positionH>
            <wp:positionV relativeFrom="paragraph">
              <wp:posOffset>-635</wp:posOffset>
            </wp:positionV>
            <wp:extent cx="3547745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457" y="21500"/>
                <wp:lineTo x="2145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A00">
        <w:rPr>
          <w:rFonts w:eastAsiaTheme="minorEastAsia"/>
          <w:iCs/>
        </w:rPr>
        <w:t>Рис. 3 – Показания осциллографа (тестовый замер)</w:t>
      </w:r>
    </w:p>
    <w:p w14:paraId="64F74D79" w14:textId="30F873A7" w:rsidR="00EB2A00" w:rsidRPr="00EB2A00" w:rsidRDefault="00EB2A00" w:rsidP="00EB2A00">
      <w:pPr>
        <w:tabs>
          <w:tab w:val="left" w:pos="3135"/>
        </w:tabs>
        <w:jc w:val="center"/>
        <w:rPr>
          <w:rFonts w:eastAsiaTheme="minorEastAsia"/>
          <w:iCs/>
        </w:rPr>
      </w:pPr>
    </w:p>
    <w:p w14:paraId="7FEE763A" w14:textId="15A68056" w:rsidR="00EB2A00" w:rsidRDefault="00EB2A00" w:rsidP="00C23E6D">
      <w:pPr>
        <w:tabs>
          <w:tab w:val="left" w:pos="3135"/>
        </w:tabs>
        <w:rPr>
          <w:rFonts w:eastAsiaTheme="minorEastAsia"/>
        </w:rPr>
      </w:pPr>
    </w:p>
    <w:p w14:paraId="2F961B37" w14:textId="2566395D" w:rsidR="00BC2265" w:rsidRDefault="00BC2265" w:rsidP="00C23E6D">
      <w:pPr>
        <w:tabs>
          <w:tab w:val="left" w:pos="3135"/>
        </w:tabs>
        <w:rPr>
          <w:rFonts w:eastAsiaTheme="minorEastAsia"/>
        </w:rPr>
      </w:pPr>
    </w:p>
    <w:p w14:paraId="5DB35D0E" w14:textId="4505CBBC" w:rsidR="00BC2265" w:rsidRDefault="00BC2265" w:rsidP="00C23E6D">
      <w:pPr>
        <w:tabs>
          <w:tab w:val="left" w:pos="3135"/>
        </w:tabs>
        <w:rPr>
          <w:rFonts w:eastAsiaTheme="minorEastAsia"/>
        </w:rPr>
      </w:pPr>
    </w:p>
    <w:p w14:paraId="0A65C97C" w14:textId="7DEF59E2" w:rsidR="00BC2265" w:rsidRDefault="00BC2265" w:rsidP="00C23E6D">
      <w:pPr>
        <w:tabs>
          <w:tab w:val="left" w:pos="3135"/>
        </w:tabs>
        <w:rPr>
          <w:rFonts w:eastAsiaTheme="minorEastAsia"/>
        </w:rPr>
      </w:pPr>
    </w:p>
    <w:p w14:paraId="62582A03" w14:textId="6B50991E" w:rsidR="00BC2265" w:rsidRDefault="00BC2265" w:rsidP="00C23E6D">
      <w:pPr>
        <w:tabs>
          <w:tab w:val="left" w:pos="3135"/>
        </w:tabs>
        <w:rPr>
          <w:rFonts w:eastAsiaTheme="minorEastAsia"/>
        </w:rPr>
      </w:pPr>
    </w:p>
    <w:p w14:paraId="0E0F008C" w14:textId="7094BD05" w:rsidR="00BC2265" w:rsidRDefault="00BC2265" w:rsidP="00C23E6D">
      <w:pPr>
        <w:tabs>
          <w:tab w:val="left" w:pos="3135"/>
        </w:tabs>
        <w:rPr>
          <w:rFonts w:eastAsiaTheme="minorEastAsia"/>
        </w:rPr>
      </w:pPr>
    </w:p>
    <w:p w14:paraId="15245192" w14:textId="63176EAA" w:rsidR="00BC2265" w:rsidRPr="00BC2265" w:rsidRDefault="00BC2265" w:rsidP="00C23E6D">
      <w:pPr>
        <w:tabs>
          <w:tab w:val="left" w:pos="313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При необходимости к осциллографу, можно подключить преобразователь </w:t>
      </w:r>
      <w:r>
        <w:rPr>
          <w:rFonts w:eastAsiaTheme="minorEastAsia"/>
          <w:lang w:val="en-US"/>
        </w:rPr>
        <w:t>U</w:t>
      </w:r>
      <w:r w:rsidRPr="00BC2265">
        <w:rPr>
          <w:rFonts w:eastAsiaTheme="minorEastAsia"/>
        </w:rPr>
        <w:t>2</w:t>
      </w:r>
      <w:r>
        <w:rPr>
          <w:rFonts w:eastAsiaTheme="minorEastAsia"/>
        </w:rPr>
        <w:t xml:space="preserve">, которые выполняет функцию преобразования </w:t>
      </w:r>
      <w:r>
        <w:rPr>
          <w:rFonts w:eastAsiaTheme="minorEastAsia"/>
          <w:lang w:val="en-US"/>
        </w:rPr>
        <w:t>Rad</w:t>
      </w:r>
      <w:r w:rsidRPr="00BC2265">
        <w:rPr>
          <w:rFonts w:eastAsiaTheme="minorEastAsia"/>
        </w:rPr>
        <w:t>/</w:t>
      </w:r>
      <w:r>
        <w:rPr>
          <w:rFonts w:eastAsiaTheme="minorEastAsia"/>
          <w:lang w:val="en-US"/>
        </w:rPr>
        <w:t>s</w:t>
      </w:r>
      <w:r w:rsidRPr="00BC22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RPM</w:t>
      </w:r>
      <w:r>
        <w:rPr>
          <w:rFonts w:eastAsiaTheme="minorEastAsia"/>
        </w:rPr>
        <w:t xml:space="preserve"> (Обороты в минуту)</w:t>
      </w:r>
    </w:p>
    <w:sectPr w:rsidR="00BC2265" w:rsidRPr="00BC2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7C6"/>
    <w:rsid w:val="00031E15"/>
    <w:rsid w:val="000A365B"/>
    <w:rsid w:val="00426451"/>
    <w:rsid w:val="005242EE"/>
    <w:rsid w:val="00574191"/>
    <w:rsid w:val="005E053B"/>
    <w:rsid w:val="00626691"/>
    <w:rsid w:val="006D10DF"/>
    <w:rsid w:val="00720847"/>
    <w:rsid w:val="008E78AF"/>
    <w:rsid w:val="009727C6"/>
    <w:rsid w:val="009B43FC"/>
    <w:rsid w:val="00A359E7"/>
    <w:rsid w:val="00BC2265"/>
    <w:rsid w:val="00C23E6D"/>
    <w:rsid w:val="00C54383"/>
    <w:rsid w:val="00CA6853"/>
    <w:rsid w:val="00CC76BE"/>
    <w:rsid w:val="00E27ECC"/>
    <w:rsid w:val="00EB2A00"/>
    <w:rsid w:val="00F8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62BF"/>
  <w15:docId w15:val="{2F25428D-DFFE-4B54-AA78-0990A345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7C6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A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6B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B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C76BE"/>
    <w:pPr>
      <w:spacing w:after="0"/>
      <w:ind w:firstLine="851"/>
    </w:pPr>
    <w:rPr>
      <w:rFonts w:eastAsia="Times New Roman" w:cs="Times New Roman"/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CC76B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Артик</dc:creator>
  <cp:keywords/>
  <dc:description/>
  <cp:lastModifiedBy> </cp:lastModifiedBy>
  <cp:revision>7</cp:revision>
  <dcterms:created xsi:type="dcterms:W3CDTF">2023-02-21T18:34:00Z</dcterms:created>
  <dcterms:modified xsi:type="dcterms:W3CDTF">2023-06-04T15:52:00Z</dcterms:modified>
</cp:coreProperties>
</file>