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2E74B5"/>
          <w:sz w:val="20"/>
        </w:rPr>
        <w:t>PROJECT REPORT</w:t>
      </w:r>
    </w:p>
    <w:p>
      <w:pPr>
        <w:spacing w:after="120"/>
      </w:pPr>
      <w:r>
        <w:rPr>
          <w:rFonts w:ascii="Calibri" w:hAnsi="Calibri"/>
          <w:b/>
          <w:color w:val="17324D"/>
          <w:sz w:val="50"/>
        </w:rPr>
        <w:t>Travel CRM: Three Module Report</w:t>
      </w:r>
    </w:p>
    <w:p>
      <w:pPr>
        <w:spacing w:after="360"/>
      </w:pPr>
      <w:r>
        <w:rPr>
          <w:rFonts w:ascii="Calibri" w:hAnsi="Calibri"/>
          <w:color w:val="667085"/>
          <w:sz w:val="26"/>
        </w:rPr>
        <w:t>Inquiry Engine, Sales Engine and Itinerary Builder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Report item</w:t>
            </w:r>
          </w:p>
        </w:tc>
        <w:tc>
          <w:tcPr>
            <w:tcW w:type="dxa" w:w="64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Details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Scope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Current frontend implementation of three CRM modules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Modules covered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Inquiry Engine, Sales Engine, Itinerary Builder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Technology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React + Vite frontend; module-wise routes and mock data/services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Report date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10 August 2026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Executive Summary</w:t>
      </w:r>
    </w:p>
    <w:p>
      <w:r>
        <w:rPr>
          <w:rFonts w:ascii="Calibri" w:hAnsi="Calibri"/>
          <w:color w:val="000000"/>
          <w:sz w:val="22"/>
        </w:rPr>
        <w:t>The Travel CRM frontend is organised around three key stages of the customer travel journey: enquiry capture and qualification, sales follow-up and conversion, and itinerary planning and presentation. The modules have separate structures, while the Sales module reads live leads from the Inquiry context to maintain workflow continuity.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Module</w:t>
            </w:r>
          </w:p>
        </w:tc>
        <w:tc>
          <w:tcPr>
            <w:tcW w:type="dxa" w:w="45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Primary business purpose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Current implementation status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Inquiry Engine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Travel enquiry capture, qualification and assignment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Functional dashboard, manual workspace, detail view; channel pages are placeholders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Sales Engine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Lead follow-up, proposal, negotiation, confirmation and analytics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Dashboard and workflow screens; performance data is mock-driven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Itinerary Builder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Travel itinerary creation, editing, templates and export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Functional list/builder/template flow with localStorage-backed mock service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Inquiry Engine</w:t>
      </w:r>
    </w:p>
    <w:p>
      <w:r>
        <w:rPr>
          <w:rFonts w:ascii="Calibri" w:hAnsi="Calibri"/>
          <w:color w:val="000000"/>
          <w:sz w:val="22"/>
        </w:rPr>
        <w:t>The Inquiry Engine manages travel enquiries from multiple sources and produces sales-ready lead data. Its primary operational screen is the Manual enquiry workspace, while the dashboard provides funnel and source-level visibility.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Implemented capabilities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Inquiry dashboard: lead metrics, funnel visualisation, source graphs and quick lead creation.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Manual lead workspace: search, tabs, lead table, bulk assignment, and lead edit/detail actions.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Lead detail screen: structured viewing and editing of traveller information, travel dates, destination, preferences, priority, ownership, follow-up, and requirements.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Lead lifecycle: addLead, updateLead and assignUsers operations through InquiryContext.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Lead data model: customer identity, contact details, travel information, pax, budget, hotel/meal preferences, transport/visa needs, status, probability, follow-up and internal notes.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Routes and channel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Area</w:t>
            </w:r>
          </w:p>
        </w:tc>
        <w:tc>
          <w:tcPr>
            <w:tcW w:type="dxa" w:w="64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Route / coverage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Default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/inquiry redirects to /inquiry/dashboard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Core screens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/inquiry/dashboard, /inquiry/manual, /inquiry/manual/:id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Inbound channels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Website, WhatsApp, Instagram/Meta Ads, B2B Partners and Repeat Customers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Current note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Inbound channel screens exist as labelled placeholder submodule pages for future integrations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Sales Engine</w:t>
      </w:r>
    </w:p>
    <w:p>
      <w:r>
        <w:rPr>
          <w:rFonts w:ascii="Calibri" w:hAnsi="Calibri"/>
          <w:color w:val="000000"/>
          <w:sz w:val="22"/>
        </w:rPr>
        <w:t>The Sales Engine moves Inquiry leads through the sales workflow. It provides a dashboard-oriented experience and dedicated screens from proposal through confirmation.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Implemented capabilities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Sales dashboard: KPI cards, sales pipeline, leads table, recent activities, upcoming follow-ups, lead-source view, top executives and revenue summary.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Cross-module linkage: the useSalesDashboard hook reads live leads from InquiryContext; Hot, Warm, Cold and total-lead KPIs are derived from those leads.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Workflow screens: separate routes and pages for Proposal, Follow Up, Negotiation, Confirmation and Analytics.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Supporting workspaces and components: proposal wizard/dashboard, negotiation workspace, confirmation workspace, follow-up dashboard/list and lead summary drawer.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Navigation: module-specific sidebar, status chips, metric grid and a shared SalesExperience wrapper for a consistent UI.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Data and limitations</w:t>
      </w:r>
    </w:p>
    <w:p>
      <w:r>
        <w:rPr>
          <w:rFonts w:ascii="Calibri" w:hAnsi="Calibri"/>
          <w:color w:val="000000"/>
          <w:sz w:val="22"/>
        </w:rPr>
        <w:t>Lead rows come from InquiryContext, while pipeline stages, activities, revenue, source and executive metrics are loaded from sales.mock.js. The current dashboard is demo-ready, but backend integration and persistent sales transactions are the next implementation priorities.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Sales stage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Available route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Dashboard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/sales and /sales/dashboard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Proposal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/sales/proposal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Follow-up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/sales/follow-up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Negotiation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/sales/negotiation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Confirmation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/sales/confirmation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Analytics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/sales/analytics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Itinerary Builder</w:t>
      </w:r>
    </w:p>
    <w:p>
      <w:r>
        <w:rPr>
          <w:rFonts w:ascii="Calibri" w:hAnsi="Calibri"/>
          <w:color w:val="000000"/>
          <w:sz w:val="22"/>
        </w:rPr>
        <w:t>The Itinerary Builder supports travel package design and customer-facing plan preparation. It enables users to browse, filter, edit and duplicate saved itineraries, while also supporting service and day planning plus PDF export.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Implemented capabilities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Itinerary listing: search, type and status filters, sorting, itinerary cards and delete confirmation.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Builder flow: create a new itinerary or edit an existing one; manage general information, day-wise plans, service entries and terms and policies.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Service utilities: service-add modals and presentation elements for itinerary cards and headers.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Templates: a saved-template gallery and the ability to duplicate a template as a draft.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PDF support: PdfTemplateModal and the pdfGenerator utility for customer itinerary presentation and export.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Persistence model: itinerary.service.js uses localStorage as a mock backend; getAll, getById, create, update and remove operations are available with asynchronous simulation.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Routes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Area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Route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Itinerary dashboard/list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/itinerary and /itinerary/dashboard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New itinerary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/itinerary/build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Edit itinerary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/itinerary/build/:id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Templates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/itinerary/templates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Settings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/itinerary/settings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Analytics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/itinerary/analytics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End-to-End Workflow</w:t>
      </w:r>
    </w:p>
    <w:p>
      <w:r>
        <w:rPr>
          <w:rFonts w:ascii="Calibri" w:hAnsi="Calibri"/>
          <w:color w:val="000000"/>
          <w:sz w:val="22"/>
        </w:rPr>
        <w:t>Together, the three modules form a logical travel sales lifecycle: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Step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Module</w:t>
            </w:r>
          </w:p>
        </w:tc>
        <w:tc>
          <w:tcPr>
            <w:tcW w:type="dxa" w:w="55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Outcome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1. Capture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Inquiry Engine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Travel enquiry and customer requirements are captured as a structured lead.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2. Qualify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Inquiry Engine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Priority, stage, assignment, probability and follow-up information are managed.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3. Convert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Sales Engine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The sales team advances the lead through proposal, follow-up, negotiation and confirmation.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4. Plan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Itinerary Builder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A customer-specific package, services, day plan and policies are prepared.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5. Present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Itinerary Builder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An itinerary presentation and PDF export path is available for customer sharing.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Current Readiness and Next Priorities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What is ready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Module-wise route isolation and navigation are in place.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Core frontend flows and reusable UI components are present for all three modules.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Inquiry-to-Sales lead sharing is already connected through InquiryContext.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Itinerary CRUD-like demo flow persists in browser localStorage.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Recommended next steps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Replace mock data and browser localStorage with secured backend APIs and role-based access.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Connect Website, WhatsApp, Meta/Instagram and B2B channel pages to real lead ingestion integrations.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Persist sales proposal, follow-up, negotiation and confirmation actions with audit history.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Link approved sales/proposals directly to itinerary creation, including customer, pax, destination and budget prefill.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000000"/>
          <w:sz w:val="22"/>
        </w:rPr>
        <w:t>Add production-ready analytics, validation, notifications and test coverage across the lead-to-itinerary lifecycle.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Conclusion</w:t>
      </w:r>
    </w:p>
    <w:p>
      <w:r>
        <w:rPr>
          <w:rFonts w:ascii="Calibri" w:hAnsi="Calibri"/>
          <w:color w:val="000000"/>
          <w:sz w:val="22"/>
        </w:rPr>
        <w:t>The current frontend establishes a clear operational foundation for a Travel CRM. Inquiry Engine handles lead creation and qualification, Sales Engine provides a conversion workflow around those leads, and Itinerary Builder supports travel package design and customer-facing output. The next major milestone is backend/API integration so that the existing user experience becomes persistent, multi-user and production-ready.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7"/>
      </w:rPr>
      <w:t>Internal project report | Generated from current frontend codebase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VOYAGE TRAVEL CRM | MODULE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CRM Three Module Report</dc:title>
  <dc:subject>Inquiry, Sales and Itinerary modules</dc:subject>
  <dc:creator>Travel CRM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