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FC225" w14:textId="3E0FF7BB" w:rsidR="00A84E14" w:rsidRPr="00215428" w:rsidRDefault="00444EBA" w:rsidP="00F11291">
      <w:pPr>
        <w:pStyle w:val="Sinespaciado"/>
        <w:tabs>
          <w:tab w:val="left" w:pos="3509"/>
          <w:tab w:val="left" w:pos="5464"/>
        </w:tabs>
        <w:spacing w:before="1540" w:after="240" w:line="276" w:lineRule="auto"/>
        <w:jc w:val="both"/>
        <w:rPr>
          <w:rFonts w:ascii="Arial" w:hAnsi="Arial" w:cs="Arial"/>
          <w:color w:val="4F81BD" w:themeColor="accent1"/>
        </w:rPr>
      </w:pPr>
      <w:r>
        <w:rPr>
          <w:rFonts w:ascii="Arial" w:hAnsi="Arial" w:cs="Arial"/>
          <w:color w:val="4F81BD" w:themeColor="accent1"/>
        </w:rPr>
        <w:t xml:space="preserve">                                                                    </w:t>
      </w:r>
      <w:r w:rsidR="00675282" w:rsidRPr="00215428">
        <w:rPr>
          <w:rFonts w:ascii="Arial" w:hAnsi="Arial" w:cs="Arial"/>
          <w:color w:val="4F81BD" w:themeColor="accent1"/>
        </w:rPr>
        <w:tab/>
      </w:r>
      <w:r w:rsidR="00CB1442" w:rsidRPr="00215428">
        <w:rPr>
          <w:rFonts w:ascii="Arial" w:hAnsi="Arial" w:cs="Arial"/>
          <w:color w:val="4F81BD" w:themeColor="accent1"/>
        </w:rPr>
        <w:tab/>
      </w:r>
    </w:p>
    <w:p w14:paraId="778FC226" w14:textId="41D106D4" w:rsidR="007157A3" w:rsidRPr="00CD7139" w:rsidRDefault="000C6F3A" w:rsidP="003C3F71">
      <w:pPr>
        <w:pStyle w:val="Sinespaciado"/>
        <w:tabs>
          <w:tab w:val="left" w:pos="6420"/>
        </w:tabs>
        <w:spacing w:before="1540" w:after="240" w:line="276" w:lineRule="auto"/>
        <w:jc w:val="center"/>
        <w:rPr>
          <w:rFonts w:ascii="Arial" w:hAnsi="Arial" w:cs="Arial"/>
          <w:b/>
          <w:color w:val="000000" w:themeColor="text1"/>
          <w:sz w:val="20"/>
          <w:szCs w:val="20"/>
          <w:u w:val="single"/>
        </w:rPr>
      </w:pPr>
      <w:r>
        <w:rPr>
          <w:rFonts w:ascii="Arial" w:hAnsi="Arial" w:cs="Arial"/>
          <w:noProof/>
          <w:color w:val="4F81BD" w:themeColor="accent1"/>
          <w:lang w:val="es-MX" w:eastAsia="es-MX"/>
        </w:rPr>
        <mc:AlternateContent>
          <mc:Choice Requires="wps">
            <w:drawing>
              <wp:anchor distT="45720" distB="45720" distL="114300" distR="114300" simplePos="0" relativeHeight="251686912" behindDoc="1" locked="0" layoutInCell="1" allowOverlap="1" wp14:anchorId="778FC6B6" wp14:editId="350C4325">
                <wp:simplePos x="0" y="0"/>
                <wp:positionH relativeFrom="margin">
                  <wp:align>center</wp:align>
                </wp:positionH>
                <wp:positionV relativeFrom="paragraph">
                  <wp:posOffset>1429385</wp:posOffset>
                </wp:positionV>
                <wp:extent cx="5429250" cy="4781550"/>
                <wp:effectExtent l="0" t="0" r="0" b="0"/>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0" cy="4781550"/>
                        </a:xfrm>
                        <a:prstGeom prst="rect">
                          <a:avLst/>
                        </a:prstGeom>
                        <a:noFill/>
                        <a:ln w="9525">
                          <a:noFill/>
                          <a:miter lim="800000"/>
                          <a:headEnd/>
                          <a:tailEnd/>
                        </a:ln>
                      </wps:spPr>
                      <wps:txbx>
                        <w:txbxContent>
                          <w:p w14:paraId="778FC6D3" w14:textId="082F1BC7" w:rsidR="009C6F8A" w:rsidRPr="000C6F3A" w:rsidRDefault="009C6F8A" w:rsidP="007F7E42">
                            <w:pPr>
                              <w:tabs>
                                <w:tab w:val="left" w:pos="-720"/>
                              </w:tabs>
                              <w:suppressAutoHyphens/>
                              <w:jc w:val="center"/>
                              <w:rPr>
                                <w:rFonts w:ascii="Tahoma" w:hAnsi="Tahoma" w:cs="Tahoma"/>
                                <w:b/>
                                <w:bCs/>
                                <w:color w:val="000000"/>
                                <w:sz w:val="96"/>
                                <w:szCs w:val="96"/>
                                <w:lang w:val="es-CL"/>
                              </w:rPr>
                            </w:pPr>
                            <w:r>
                              <w:rPr>
                                <w:rFonts w:ascii="Tahoma" w:hAnsi="Tahoma" w:cs="Tahoma"/>
                                <w:b/>
                                <w:bCs/>
                                <w:color w:val="000000"/>
                                <w:sz w:val="72"/>
                                <w:szCs w:val="96"/>
                                <w:lang w:val="es-CL"/>
                              </w:rPr>
                              <w:t>“</w:t>
                            </w:r>
                            <w:r>
                              <w:rPr>
                                <w:rFonts w:ascii="Tahoma" w:hAnsi="Tahoma" w:cs="Tahoma"/>
                                <w:b/>
                                <w:bCs/>
                                <w:color w:val="000000"/>
                                <w:sz w:val="68"/>
                                <w:szCs w:val="68"/>
                                <w:lang w:val="es-CL"/>
                              </w:rPr>
                              <w:t xml:space="preserve">CONTRATACIÓN DE </w:t>
                            </w:r>
                            <w:r w:rsidR="00EE3E9D">
                              <w:rPr>
                                <w:rFonts w:ascii="Tahoma" w:hAnsi="Tahoma" w:cs="Tahoma"/>
                                <w:b/>
                                <w:bCs/>
                                <w:color w:val="000000"/>
                                <w:sz w:val="68"/>
                                <w:szCs w:val="68"/>
                                <w:lang w:val="es-CL"/>
                              </w:rPr>
                              <w:t>PLATAFORMA DE RECLUTAMIENTO Y SELECCIÓN FOSIS</w:t>
                            </w:r>
                            <w:r w:rsidRPr="009B105D">
                              <w:rPr>
                                <w:rFonts w:ascii="Tahoma" w:hAnsi="Tahoma" w:cs="Tahoma"/>
                                <w:b/>
                                <w:bCs/>
                                <w:color w:val="000000"/>
                                <w:sz w:val="68"/>
                                <w:szCs w:val="68"/>
                                <w:lang w:val="es-C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8FC6B6" id="_x0000_t202" coordsize="21600,21600" o:spt="202" path="m,l,21600r21600,l21600,xe">
                <v:stroke joinstyle="miter"/>
                <v:path gradientshapeok="t" o:connecttype="rect"/>
              </v:shapetype>
              <v:shape id="Cuadro de texto 2" o:spid="_x0000_s1026" type="#_x0000_t202" style="position:absolute;left:0;text-align:left;margin-left:0;margin-top:112.55pt;width:427.5pt;height:376.5pt;z-index:-2516295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" filled="f" stroked="f">
                <v:textbox>
                  <w:txbxContent>
                    <w:p w14:paraId="778FC6D3" w14:textId="082F1BC7" w:rsidR="009C6F8A" w:rsidRPr="000C6F3A" w:rsidRDefault="009C6F8A" w:rsidP="007F7E42">
                      <w:pPr>
                        <w:tabs>
                          <w:tab w:val="left" w:pos="-720"/>
                        </w:tabs>
                        <w:suppressAutoHyphens/>
                        <w:jc w:val="center"/>
                        <w:rPr>
                          <w:rFonts w:ascii="Tahoma" w:hAnsi="Tahoma" w:cs="Tahoma"/>
                          <w:b/>
                          <w:bCs/>
                          <w:color w:val="000000"/>
                          <w:sz w:val="96"/>
                          <w:szCs w:val="96"/>
                          <w:lang w:val="es-CL"/>
                        </w:rPr>
                      </w:pPr>
                      <w:r>
                        <w:rPr>
                          <w:rFonts w:ascii="Tahoma" w:hAnsi="Tahoma" w:cs="Tahoma"/>
                          <w:b/>
                          <w:bCs/>
                          <w:color w:val="000000"/>
                          <w:sz w:val="72"/>
                          <w:szCs w:val="96"/>
                          <w:lang w:val="es-CL"/>
                        </w:rPr>
                        <w:t>“</w:t>
                      </w:r>
                      <w:r>
                        <w:rPr>
                          <w:rFonts w:ascii="Tahoma" w:hAnsi="Tahoma" w:cs="Tahoma"/>
                          <w:b/>
                          <w:bCs/>
                          <w:color w:val="000000"/>
                          <w:sz w:val="68"/>
                          <w:szCs w:val="68"/>
                          <w:lang w:val="es-CL"/>
                        </w:rPr>
                        <w:t xml:space="preserve">CONTRATACIÓN DE </w:t>
                      </w:r>
                      <w:r w:rsidR="00EE3E9D">
                        <w:rPr>
                          <w:rFonts w:ascii="Tahoma" w:hAnsi="Tahoma" w:cs="Tahoma"/>
                          <w:b/>
                          <w:bCs/>
                          <w:color w:val="000000"/>
                          <w:sz w:val="68"/>
                          <w:szCs w:val="68"/>
                          <w:lang w:val="es-CL"/>
                        </w:rPr>
                        <w:t>PLATAFORMA DE RECLUTAMIENTO Y SELECCIÓN FOSIS</w:t>
                      </w:r>
                      <w:r w:rsidRPr="009B105D">
                        <w:rPr>
                          <w:rFonts w:ascii="Tahoma" w:hAnsi="Tahoma" w:cs="Tahoma"/>
                          <w:b/>
                          <w:bCs/>
                          <w:color w:val="000000"/>
                          <w:sz w:val="68"/>
                          <w:szCs w:val="68"/>
                          <w:lang w:val="es-CL"/>
                        </w:rPr>
                        <w:t>”</w:t>
                      </w:r>
                    </w:p>
                  </w:txbxContent>
                </v:textbox>
                <w10:wrap anchorx="margin"/>
              </v:shape>
            </w:pict>
          </mc:Fallback>
        </mc:AlternateContent>
      </w:r>
      <w:r w:rsidR="00DD1242">
        <w:rPr>
          <w:rFonts w:ascii="Arial" w:hAnsi="Arial" w:cs="Arial"/>
          <w:noProof/>
          <w:color w:val="4F81BD" w:themeColor="accent1"/>
          <w:lang w:val="es-MX" w:eastAsia="es-MX"/>
        </w:rPr>
        <mc:AlternateContent>
          <mc:Choice Requires="wps">
            <w:drawing>
              <wp:anchor distT="45720" distB="45720" distL="114300" distR="114300" simplePos="0" relativeHeight="251657216" behindDoc="1" locked="0" layoutInCell="1" allowOverlap="1" wp14:anchorId="778FC6BA" wp14:editId="0AFFD33A">
                <wp:simplePos x="0" y="0"/>
                <wp:positionH relativeFrom="margin">
                  <wp:align>center</wp:align>
                </wp:positionH>
                <wp:positionV relativeFrom="paragraph">
                  <wp:posOffset>6279515</wp:posOffset>
                </wp:positionV>
                <wp:extent cx="4389120" cy="510540"/>
                <wp:effectExtent l="0" t="0" r="0" b="3810"/>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9120" cy="510540"/>
                        </a:xfrm>
                        <a:prstGeom prst="rect">
                          <a:avLst/>
                        </a:prstGeom>
                        <a:noFill/>
                        <a:ln w="9525">
                          <a:noFill/>
                          <a:miter lim="800000"/>
                          <a:headEnd/>
                          <a:tailEnd/>
                        </a:ln>
                      </wps:spPr>
                      <wps:txbx>
                        <w:txbxContent>
                          <w:p w14:paraId="778FC6D5" w14:textId="77777777" w:rsidR="009C6F8A" w:rsidRPr="001740FD" w:rsidRDefault="009C6F8A" w:rsidP="00FB6AA7">
                            <w:pPr>
                              <w:jc w:val="center"/>
                              <w:rPr>
                                <w:rFonts w:ascii="Leelawadee" w:hAnsi="Leelawadee" w:cs="Leelawadee"/>
                                <w:b/>
                                <w:sz w:val="40"/>
                                <w:u w:val="single"/>
                              </w:rPr>
                            </w:pPr>
                            <w:r w:rsidRPr="001740FD">
                              <w:rPr>
                                <w:rFonts w:ascii="Leelawadee" w:hAnsi="Leelawadee" w:cs="Leelawadee"/>
                                <w:b/>
                                <w:sz w:val="44"/>
                                <w:u w:val="single"/>
                              </w:rPr>
                              <w:t>BASES ADMINISTRATIVAS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FC6BA" id="_x0000_s1027" type="#_x0000_t202" style="position:absolute;left:0;text-align:left;margin-left:0;margin-top:494.45pt;width:345.6pt;height:40.2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" filled="f" stroked="f">
                <v:textbox>
                  <w:txbxContent>
                    <w:p w14:paraId="778FC6D5" w14:textId="77777777" w:rsidR="009C6F8A" w:rsidRPr="001740FD" w:rsidRDefault="009C6F8A" w:rsidP="00FB6AA7">
                      <w:pPr>
                        <w:jc w:val="center"/>
                        <w:rPr>
                          <w:rFonts w:ascii="Leelawadee" w:hAnsi="Leelawadee" w:cs="Leelawadee"/>
                          <w:b/>
                          <w:sz w:val="40"/>
                          <w:u w:val="single"/>
                        </w:rPr>
                      </w:pPr>
                      <w:r w:rsidRPr="001740FD">
                        <w:rPr>
                          <w:rFonts w:ascii="Leelawadee" w:hAnsi="Leelawadee" w:cs="Leelawadee"/>
                          <w:b/>
                          <w:sz w:val="44"/>
                          <w:u w:val="single"/>
                        </w:rPr>
                        <w:t>BASES ADMINISTRATIVAS</w:t>
                      </w:r>
                    </w:p>
                  </w:txbxContent>
                </v:textbox>
                <w10:wrap anchorx="margin"/>
              </v:shape>
            </w:pict>
          </mc:Fallback>
        </mc:AlternateContent>
      </w:r>
      <w:r w:rsidR="00A17914">
        <w:rPr>
          <w:rFonts w:ascii="Arial" w:hAnsi="Arial" w:cs="Arial"/>
          <w:noProof/>
          <w:color w:val="4F81BD" w:themeColor="accent1"/>
          <w:lang w:val="es-MX" w:eastAsia="es-MX"/>
        </w:rPr>
        <mc:AlternateContent>
          <mc:Choice Requires="wps">
            <w:drawing>
              <wp:anchor distT="45720" distB="45720" distL="114300" distR="114300" simplePos="0" relativeHeight="251668480" behindDoc="1" locked="0" layoutInCell="1" allowOverlap="1" wp14:anchorId="778FC6B8" wp14:editId="778FC6B9">
                <wp:simplePos x="0" y="0"/>
                <wp:positionH relativeFrom="margin">
                  <wp:align>center</wp:align>
                </wp:positionH>
                <wp:positionV relativeFrom="paragraph">
                  <wp:posOffset>6745605</wp:posOffset>
                </wp:positionV>
                <wp:extent cx="4354195" cy="638175"/>
                <wp:effectExtent l="0" t="0" r="0" b="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4195" cy="638175"/>
                        </a:xfrm>
                        <a:prstGeom prst="rect">
                          <a:avLst/>
                        </a:prstGeom>
                        <a:noFill/>
                        <a:ln w="9525">
                          <a:noFill/>
                          <a:miter lim="800000"/>
                          <a:headEnd/>
                          <a:tailEnd/>
                        </a:ln>
                      </wps:spPr>
                      <wps:txbx>
                        <w:txbxContent>
                          <w:p w14:paraId="778FC6D4" w14:textId="41BB49DC" w:rsidR="009C6F8A" w:rsidRPr="001740FD" w:rsidRDefault="009C6F8A" w:rsidP="00255BAE">
                            <w:pPr>
                              <w:ind w:right="-103"/>
                              <w:rPr>
                                <w:rFonts w:ascii="Leelawadee" w:hAnsi="Leelawadee" w:cs="Leelawadee"/>
                                <w:b/>
                                <w:sz w:val="56"/>
                                <w:lang w:val="es-CL"/>
                              </w:rPr>
                            </w:pPr>
                            <w:r w:rsidRPr="00860475">
                              <w:rPr>
                                <w:rFonts w:ascii="Leelawadee" w:hAnsi="Leelawadee" w:cs="Leelawadee"/>
                                <w:b/>
                                <w:sz w:val="72"/>
                                <w:lang w:val="es-CL"/>
                              </w:rPr>
                              <w:t xml:space="preserve">ID: </w:t>
                            </w:r>
                            <w:r w:rsidR="00EE3E9D">
                              <w:rPr>
                                <w:rFonts w:ascii="Leelawadee" w:hAnsi="Leelawadee" w:cs="Leelawadee"/>
                                <w:b/>
                                <w:bCs/>
                                <w:sz w:val="72"/>
                              </w:rPr>
                              <w:t>XXX</w:t>
                            </w:r>
                            <w:r w:rsidR="004E49C9">
                              <w:rPr>
                                <w:rFonts w:ascii="Leelawadee" w:hAnsi="Leelawadee" w:cs="Leelawadee"/>
                                <w:b/>
                                <w:bCs/>
                                <w:sz w:val="72"/>
                              </w:rPr>
                              <w:t>-xxx</w:t>
                            </w:r>
                            <w:r w:rsidRPr="00BE0533">
                              <w:rPr>
                                <w:rFonts w:ascii="Leelawadee" w:hAnsi="Leelawadee" w:cs="Leelawadee"/>
                                <w:b/>
                                <w:bCs/>
                                <w:sz w:val="72"/>
                              </w:rPr>
                              <w:t>-L</w:t>
                            </w:r>
                            <w:r>
                              <w:rPr>
                                <w:rFonts w:ascii="Leelawadee" w:hAnsi="Leelawadee" w:cs="Leelawadee"/>
                                <w:b/>
                                <w:bCs/>
                                <w:sz w:val="72"/>
                              </w:rPr>
                              <w:t>E</w:t>
                            </w:r>
                            <w:r w:rsidRPr="00BE0533">
                              <w:rPr>
                                <w:rFonts w:ascii="Leelawadee" w:hAnsi="Leelawadee" w:cs="Leelawadee"/>
                                <w:b/>
                                <w:bCs/>
                                <w:sz w:val="72"/>
                              </w:rPr>
                              <w:t>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FC6B8" id="_x0000_s1028" type="#_x0000_t202" style="position:absolute;left:0;text-align:left;margin-left:0;margin-top:531.15pt;width:342.85pt;height:50.25pt;z-index:-2516480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" filled="f" stroked="f">
                <v:textbox>
                  <w:txbxContent>
                    <w:p w14:paraId="778FC6D4" w14:textId="41BB49DC" w:rsidR="009C6F8A" w:rsidRPr="001740FD" w:rsidRDefault="009C6F8A" w:rsidP="00255BAE">
                      <w:pPr>
                        <w:ind w:right="-103"/>
                        <w:rPr>
                          <w:rFonts w:ascii="Leelawadee" w:hAnsi="Leelawadee" w:cs="Leelawadee"/>
                          <w:b/>
                          <w:sz w:val="56"/>
                          <w:lang w:val="es-CL"/>
                        </w:rPr>
                      </w:pPr>
                      <w:r w:rsidRPr="00860475">
                        <w:rPr>
                          <w:rFonts w:ascii="Leelawadee" w:hAnsi="Leelawadee" w:cs="Leelawadee"/>
                          <w:b/>
                          <w:sz w:val="72"/>
                          <w:lang w:val="es-CL"/>
                        </w:rPr>
                        <w:t xml:space="preserve">ID: </w:t>
                      </w:r>
                      <w:r w:rsidR="00EE3E9D">
                        <w:rPr>
                          <w:rFonts w:ascii="Leelawadee" w:hAnsi="Leelawadee" w:cs="Leelawadee"/>
                          <w:b/>
                          <w:bCs/>
                          <w:sz w:val="72"/>
                        </w:rPr>
                        <w:t>XXX</w:t>
                      </w:r>
                      <w:r w:rsidR="004E49C9">
                        <w:rPr>
                          <w:rFonts w:ascii="Leelawadee" w:hAnsi="Leelawadee" w:cs="Leelawadee"/>
                          <w:b/>
                          <w:bCs/>
                          <w:sz w:val="72"/>
                        </w:rPr>
                        <w:t>-xxx</w:t>
                      </w:r>
                      <w:r w:rsidRPr="00BE0533">
                        <w:rPr>
                          <w:rFonts w:ascii="Leelawadee" w:hAnsi="Leelawadee" w:cs="Leelawadee"/>
                          <w:b/>
                          <w:bCs/>
                          <w:sz w:val="72"/>
                        </w:rPr>
                        <w:t>-L</w:t>
                      </w:r>
                      <w:r>
                        <w:rPr>
                          <w:rFonts w:ascii="Leelawadee" w:hAnsi="Leelawadee" w:cs="Leelawadee"/>
                          <w:b/>
                          <w:bCs/>
                          <w:sz w:val="72"/>
                        </w:rPr>
                        <w:t>E</w:t>
                      </w:r>
                      <w:r w:rsidRPr="00BE0533">
                        <w:rPr>
                          <w:rFonts w:ascii="Leelawadee" w:hAnsi="Leelawadee" w:cs="Leelawadee"/>
                          <w:b/>
                          <w:bCs/>
                          <w:sz w:val="72"/>
                        </w:rPr>
                        <w:t>25</w:t>
                      </w:r>
                    </w:p>
                  </w:txbxContent>
                </v:textbox>
                <w10:wrap anchorx="margin"/>
              </v:shape>
            </w:pict>
          </mc:Fallback>
        </mc:AlternateContent>
      </w:r>
      <w:sdt>
        <w:sdtPr>
          <w:rPr>
            <w:rFonts w:ascii="Arial" w:hAnsi="Arial" w:cs="Arial"/>
            <w:color w:val="4F81BD" w:themeColor="accent1"/>
            <w:sz w:val="20"/>
            <w:szCs w:val="20"/>
          </w:rPr>
          <w:id w:val="270755164"/>
          <w:docPartObj>
            <w:docPartGallery w:val="Cover Pages"/>
            <w:docPartUnique/>
          </w:docPartObj>
        </w:sdtPr>
        <w:sdtEndPr>
          <w:rPr>
            <w:b/>
            <w:color w:val="auto"/>
          </w:rPr>
        </w:sdtEndPr>
        <w:sdtContent>
          <w:r w:rsidR="00A17914" w:rsidRPr="00CD7139">
            <w:rPr>
              <w:rFonts w:ascii="Arial" w:hAnsi="Arial" w:cs="Arial"/>
              <w:noProof/>
              <w:color w:val="4F81BD" w:themeColor="accent1"/>
              <w:sz w:val="20"/>
              <w:szCs w:val="20"/>
              <w:lang w:val="es-MX" w:eastAsia="es-MX"/>
            </w:rPr>
            <mc:AlternateContent>
              <mc:Choice Requires="wps">
                <w:drawing>
                  <wp:anchor distT="45720" distB="45720" distL="114300" distR="114300" simplePos="0" relativeHeight="251662336" behindDoc="1" locked="0" layoutInCell="1" allowOverlap="1" wp14:anchorId="778FC6BC" wp14:editId="778FC6BD">
                    <wp:simplePos x="0" y="0"/>
                    <wp:positionH relativeFrom="page">
                      <wp:posOffset>1136650</wp:posOffset>
                    </wp:positionH>
                    <wp:positionV relativeFrom="paragraph">
                      <wp:posOffset>7832725</wp:posOffset>
                    </wp:positionV>
                    <wp:extent cx="5755640" cy="323850"/>
                    <wp:effectExtent l="0" t="0" r="0" b="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5640" cy="323850"/>
                            </a:xfrm>
                            <a:prstGeom prst="rect">
                              <a:avLst/>
                            </a:prstGeom>
                            <a:noFill/>
                            <a:ln w="9525">
                              <a:noFill/>
                              <a:miter lim="800000"/>
                              <a:headEnd/>
                              <a:tailEnd/>
                            </a:ln>
                          </wps:spPr>
                          <wps:txbx>
                            <w:txbxContent>
                              <w:p w14:paraId="778FC6D6" w14:textId="12467374" w:rsidR="009C6F8A" w:rsidRPr="00526C20" w:rsidRDefault="00F24BE1" w:rsidP="00526C20">
                                <w:pPr>
                                  <w:pStyle w:val="Prrafodelista"/>
                                  <w:shd w:val="clear" w:color="auto" w:fill="000000" w:themeFill="text1"/>
                                  <w:ind w:left="0"/>
                                  <w:jc w:val="center"/>
                                  <w:rPr>
                                    <w:rFonts w:ascii="Humanst521 BT" w:hAnsi="Humanst521 BT"/>
                                    <w:b/>
                                    <w:sz w:val="20"/>
                                  </w:rPr>
                                </w:pPr>
                                <w:r>
                                  <w:rPr>
                                    <w:rFonts w:ascii="Humanst521 BT" w:hAnsi="Humanst521 BT" w:cs="Tahoma"/>
                                    <w:b/>
                                    <w:sz w:val="22"/>
                                  </w:rPr>
                                  <w:t>FONDO DE SOLIDARIDAD E INVERSIÓN SOCIAL</w:t>
                                </w:r>
                                <w:r w:rsidR="009C6F8A" w:rsidRPr="00526C20">
                                  <w:rPr>
                                    <w:rFonts w:ascii="Humanst521 BT" w:hAnsi="Humanst521 BT" w:cs="Tahoma"/>
                                    <w:b/>
                                    <w:sz w:val="22"/>
                                  </w:rPr>
                                  <w:t xml:space="preserve"> / </w:t>
                                </w:r>
                                <w:r>
                                  <w:rPr>
                                    <w:rFonts w:ascii="Humanst521 BT" w:hAnsi="Humanst521 BT" w:cs="Tahoma"/>
                                    <w:b/>
                                    <w:sz w:val="22"/>
                                  </w:rPr>
                                  <w:t>DESARROLLO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FC6BC" id="_x0000_s1029" type="#_x0000_t202" style="position:absolute;left:0;text-align:left;margin-left:89.5pt;margin-top:616.75pt;width:453.2pt;height:25.5pt;z-index:-2516541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" filled="f" stroked="f">
                    <v:textbox>
                      <w:txbxContent>
                        <w:p w14:paraId="778FC6D6" w14:textId="12467374" w:rsidR="009C6F8A" w:rsidRPr="00526C20" w:rsidRDefault="00F24BE1" w:rsidP="00526C20">
                          <w:pPr>
                            <w:pStyle w:val="Prrafodelista"/>
                            <w:shd w:val="clear" w:color="auto" w:fill="000000" w:themeFill="text1"/>
                            <w:ind w:left="0"/>
                            <w:jc w:val="center"/>
                            <w:rPr>
                              <w:rFonts w:ascii="Humanst521 BT" w:hAnsi="Humanst521 BT"/>
                              <w:b/>
                              <w:sz w:val="20"/>
                            </w:rPr>
                          </w:pPr>
                          <w:r>
                            <w:rPr>
                              <w:rFonts w:ascii="Humanst521 BT" w:hAnsi="Humanst521 BT" w:cs="Tahoma"/>
                              <w:b/>
                              <w:sz w:val="22"/>
                            </w:rPr>
                            <w:t>FONDO DE SOLIDARIDAD E INVERSIÓN SOCIAL</w:t>
                          </w:r>
                          <w:r w:rsidR="009C6F8A" w:rsidRPr="00526C20">
                            <w:rPr>
                              <w:rFonts w:ascii="Humanst521 BT" w:hAnsi="Humanst521 BT" w:cs="Tahoma"/>
                              <w:b/>
                              <w:sz w:val="22"/>
                            </w:rPr>
                            <w:t xml:space="preserve"> / </w:t>
                          </w:r>
                          <w:r>
                            <w:rPr>
                              <w:rFonts w:ascii="Humanst521 BT" w:hAnsi="Humanst521 BT" w:cs="Tahoma"/>
                              <w:b/>
                              <w:sz w:val="22"/>
                            </w:rPr>
                            <w:t>DESARROLLO ORGANIZACIONAL</w:t>
                          </w:r>
                        </w:p>
                      </w:txbxContent>
                    </v:textbox>
                    <w10:wrap anchorx="page"/>
                  </v:shape>
                </w:pict>
              </mc:Fallback>
            </mc:AlternateContent>
          </w:r>
          <w:r w:rsidR="00A17914" w:rsidRPr="00CD7139">
            <w:rPr>
              <w:rFonts w:ascii="Arial" w:hAnsi="Arial" w:cs="Arial"/>
              <w:noProof/>
              <w:color w:val="4F81BD" w:themeColor="accent1"/>
              <w:sz w:val="20"/>
              <w:szCs w:val="20"/>
              <w:lang w:val="es-MX" w:eastAsia="es-MX"/>
            </w:rPr>
            <mc:AlternateContent>
              <mc:Choice Requires="wps">
                <w:drawing>
                  <wp:anchor distT="45720" distB="45720" distL="114300" distR="114300" simplePos="0" relativeHeight="251680768" behindDoc="1" locked="0" layoutInCell="1" allowOverlap="1" wp14:anchorId="778FC6BE" wp14:editId="778FC6BF">
                    <wp:simplePos x="0" y="0"/>
                    <wp:positionH relativeFrom="margin">
                      <wp:posOffset>866140</wp:posOffset>
                    </wp:positionH>
                    <wp:positionV relativeFrom="paragraph">
                      <wp:posOffset>798195</wp:posOffset>
                    </wp:positionV>
                    <wp:extent cx="4295140" cy="394335"/>
                    <wp:effectExtent l="0" t="0" r="0" b="5715"/>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140" cy="394335"/>
                            </a:xfrm>
                            <a:prstGeom prst="rect">
                              <a:avLst/>
                            </a:prstGeom>
                            <a:noFill/>
                            <a:ln w="9525">
                              <a:noFill/>
                              <a:miter lim="800000"/>
                              <a:headEnd/>
                              <a:tailEnd/>
                            </a:ln>
                          </wps:spPr>
                          <wps:txbx>
                            <w:txbxContent>
                              <w:p w14:paraId="778FC6D7" w14:textId="5ED07A2C" w:rsidR="009C6F8A" w:rsidRPr="001740FD" w:rsidRDefault="009C6F8A" w:rsidP="00F307BD">
                                <w:pPr>
                                  <w:shd w:val="clear" w:color="auto" w:fill="000000" w:themeFill="text1"/>
                                  <w:jc w:val="center"/>
                                  <w:rPr>
                                    <w:rFonts w:ascii="Humanst521 BT" w:hAnsi="Humanst521 BT" w:cs="Arial"/>
                                    <w:b/>
                                    <w:sz w:val="32"/>
                                  </w:rPr>
                                </w:pPr>
                                <w:r>
                                  <w:rPr>
                                    <w:rFonts w:ascii="Humanst521 BT" w:hAnsi="Humanst521 BT" w:cs="Arial"/>
                                    <w:b/>
                                    <w:sz w:val="32"/>
                                  </w:rPr>
                                  <w:t>LICITACIÓN</w:t>
                                </w:r>
                                <w:r w:rsidRPr="001740FD">
                                  <w:rPr>
                                    <w:rFonts w:ascii="Humanst521 BT" w:hAnsi="Humanst521 BT" w:cs="Arial"/>
                                    <w:b/>
                                    <w:sz w:val="32"/>
                                  </w:rPr>
                                  <w:t xml:space="preserve"> PÚBLICA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FC6BE" id="_x0000_s1030" type="#_x0000_t202" style="position:absolute;left:0;text-align:left;margin-left:68.2pt;margin-top:62.85pt;width:338.2pt;height:31.05pt;z-index:-251635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" filled="f" stroked="f">
                    <v:textbox>
                      <w:txbxContent>
                        <w:p w14:paraId="778FC6D7" w14:textId="5ED07A2C" w:rsidR="009C6F8A" w:rsidRPr="001740FD" w:rsidRDefault="009C6F8A" w:rsidP="00F307BD">
                          <w:pPr>
                            <w:shd w:val="clear" w:color="auto" w:fill="000000" w:themeFill="text1"/>
                            <w:jc w:val="center"/>
                            <w:rPr>
                              <w:rFonts w:ascii="Humanst521 BT" w:hAnsi="Humanst521 BT" w:cs="Arial"/>
                              <w:b/>
                              <w:sz w:val="32"/>
                            </w:rPr>
                          </w:pPr>
                          <w:r>
                            <w:rPr>
                              <w:rFonts w:ascii="Humanst521 BT" w:hAnsi="Humanst521 BT" w:cs="Arial"/>
                              <w:b/>
                              <w:sz w:val="32"/>
                            </w:rPr>
                            <w:t>LICITACIÓN</w:t>
                          </w:r>
                          <w:r w:rsidRPr="001740FD">
                            <w:rPr>
                              <w:rFonts w:ascii="Humanst521 BT" w:hAnsi="Humanst521 BT" w:cs="Arial"/>
                              <w:b/>
                              <w:sz w:val="32"/>
                            </w:rPr>
                            <w:t xml:space="preserve"> PÚBLICA </w:t>
                          </w:r>
                        </w:p>
                      </w:txbxContent>
                    </v:textbox>
                    <w10:wrap anchorx="margin"/>
                  </v:shape>
                </w:pict>
              </mc:Fallback>
            </mc:AlternateContent>
          </w:r>
          <w:r w:rsidR="00A84E14" w:rsidRPr="00CD7139">
            <w:rPr>
              <w:rFonts w:ascii="Arial" w:hAnsi="Arial" w:cs="Arial"/>
              <w:b/>
              <w:sz w:val="20"/>
              <w:szCs w:val="20"/>
            </w:rPr>
            <w:br w:type="page"/>
          </w:r>
        </w:sdtContent>
      </w:sdt>
      <w:r w:rsidR="007157A3" w:rsidRPr="00CD7139">
        <w:rPr>
          <w:rFonts w:ascii="Arial" w:hAnsi="Arial" w:cs="Arial"/>
          <w:b/>
          <w:color w:val="000000" w:themeColor="text1"/>
          <w:sz w:val="20"/>
          <w:szCs w:val="20"/>
          <w:u w:val="single"/>
        </w:rPr>
        <w:t>BASES ADMINISTRATIVAS</w:t>
      </w:r>
    </w:p>
    <w:p w14:paraId="778FC227" w14:textId="0F24D9D9" w:rsidR="00FF4B84" w:rsidRPr="00CD7139" w:rsidRDefault="00791900" w:rsidP="00F11291">
      <w:pPr>
        <w:tabs>
          <w:tab w:val="left" w:pos="426"/>
          <w:tab w:val="left" w:pos="1701"/>
          <w:tab w:val="left" w:pos="2268"/>
          <w:tab w:val="left" w:pos="2552"/>
          <w:tab w:val="left" w:pos="4253"/>
        </w:tabs>
        <w:spacing w:line="276" w:lineRule="auto"/>
        <w:ind w:left="4536" w:hanging="4536"/>
        <w:jc w:val="both"/>
        <w:rPr>
          <w:rFonts w:ascii="Arial" w:hAnsi="Arial" w:cs="Arial"/>
          <w:b/>
          <w:bCs/>
          <w:sz w:val="20"/>
          <w:szCs w:val="20"/>
        </w:rPr>
      </w:pPr>
      <w:r w:rsidRPr="00CD7139">
        <w:rPr>
          <w:rFonts w:ascii="Arial" w:hAnsi="Arial" w:cs="Arial"/>
          <w:b/>
          <w:bCs/>
          <w:sz w:val="20"/>
          <w:szCs w:val="20"/>
        </w:rPr>
        <w:t>1.</w:t>
      </w:r>
      <w:r w:rsidR="00F10669" w:rsidRPr="00CD7139">
        <w:rPr>
          <w:rFonts w:ascii="Arial" w:hAnsi="Arial" w:cs="Arial"/>
          <w:b/>
          <w:bCs/>
          <w:sz w:val="20"/>
          <w:szCs w:val="20"/>
        </w:rPr>
        <w:tab/>
      </w:r>
      <w:r w:rsidRPr="00CD7139">
        <w:rPr>
          <w:rFonts w:ascii="Arial" w:hAnsi="Arial" w:cs="Arial"/>
          <w:b/>
          <w:bCs/>
          <w:sz w:val="20"/>
          <w:szCs w:val="20"/>
          <w:u w:val="single"/>
        </w:rPr>
        <w:t>DISPOSICIONES GENERALES</w:t>
      </w:r>
      <w:r w:rsidRPr="00CD7139">
        <w:rPr>
          <w:rFonts w:ascii="Arial" w:hAnsi="Arial" w:cs="Arial"/>
          <w:b/>
          <w:bCs/>
          <w:sz w:val="20"/>
          <w:szCs w:val="20"/>
        </w:rPr>
        <w:t>:</w:t>
      </w:r>
    </w:p>
    <w:p w14:paraId="778FC228" w14:textId="77777777" w:rsidR="00A73373" w:rsidRPr="00CD7139" w:rsidRDefault="00A73373" w:rsidP="00F11291">
      <w:pPr>
        <w:tabs>
          <w:tab w:val="left" w:pos="426"/>
          <w:tab w:val="left" w:pos="1701"/>
          <w:tab w:val="left" w:pos="2268"/>
          <w:tab w:val="left" w:pos="2552"/>
          <w:tab w:val="left" w:pos="4253"/>
        </w:tabs>
        <w:spacing w:line="276" w:lineRule="auto"/>
        <w:ind w:left="4536" w:hanging="4536"/>
        <w:jc w:val="both"/>
        <w:rPr>
          <w:rFonts w:ascii="Arial" w:hAnsi="Arial" w:cs="Arial"/>
          <w:b/>
          <w:bCs/>
          <w:sz w:val="20"/>
          <w:szCs w:val="20"/>
        </w:rPr>
      </w:pPr>
    </w:p>
    <w:p w14:paraId="778FC229" w14:textId="6B3DF5D0" w:rsidR="00A73373" w:rsidRPr="00CD7139" w:rsidRDefault="00E54B29" w:rsidP="00F11291">
      <w:pPr>
        <w:tabs>
          <w:tab w:val="left" w:pos="-720"/>
          <w:tab w:val="left" w:pos="426"/>
        </w:tabs>
        <w:suppressAutoHyphens/>
        <w:spacing w:line="276" w:lineRule="auto"/>
        <w:jc w:val="both"/>
        <w:rPr>
          <w:rFonts w:ascii="Arial" w:hAnsi="Arial" w:cs="Arial"/>
          <w:bCs/>
          <w:iCs/>
          <w:snapToGrid w:val="0"/>
          <w:spacing w:val="-2"/>
          <w:sz w:val="20"/>
          <w:szCs w:val="20"/>
        </w:rPr>
      </w:pPr>
      <w:r>
        <w:rPr>
          <w:rFonts w:ascii="Arial" w:hAnsi="Arial" w:cs="Arial"/>
          <w:b/>
          <w:bCs/>
          <w:iCs/>
          <w:snapToGrid w:val="0"/>
          <w:spacing w:val="-2"/>
          <w:sz w:val="20"/>
          <w:szCs w:val="20"/>
        </w:rPr>
        <w:t>1.1.</w:t>
      </w:r>
      <w:r>
        <w:rPr>
          <w:rFonts w:ascii="Arial" w:hAnsi="Arial" w:cs="Arial"/>
          <w:b/>
          <w:bCs/>
          <w:iCs/>
          <w:snapToGrid w:val="0"/>
          <w:spacing w:val="-2"/>
          <w:sz w:val="20"/>
          <w:szCs w:val="20"/>
        </w:rPr>
        <w:tab/>
      </w:r>
      <w:r w:rsidR="00A73373" w:rsidRPr="00CD7139">
        <w:rPr>
          <w:rFonts w:ascii="Arial" w:hAnsi="Arial" w:cs="Arial"/>
          <w:b/>
          <w:bCs/>
          <w:iCs/>
          <w:snapToGrid w:val="0"/>
          <w:spacing w:val="-2"/>
          <w:sz w:val="20"/>
          <w:szCs w:val="20"/>
          <w:u w:val="single"/>
        </w:rPr>
        <w:t>Objetivo de la Propuesta</w:t>
      </w:r>
      <w:r w:rsidR="00A73373" w:rsidRPr="00CD7139">
        <w:rPr>
          <w:rFonts w:ascii="Arial" w:hAnsi="Arial" w:cs="Arial"/>
          <w:b/>
          <w:bCs/>
          <w:iCs/>
          <w:snapToGrid w:val="0"/>
          <w:spacing w:val="-2"/>
          <w:sz w:val="20"/>
          <w:szCs w:val="20"/>
        </w:rPr>
        <w:t>:</w:t>
      </w:r>
      <w:r w:rsidR="001B1304" w:rsidRPr="00CD7139">
        <w:rPr>
          <w:rFonts w:ascii="Arial" w:hAnsi="Arial" w:cs="Arial"/>
          <w:b/>
          <w:bCs/>
          <w:iCs/>
          <w:snapToGrid w:val="0"/>
          <w:spacing w:val="-2"/>
          <w:sz w:val="20"/>
          <w:szCs w:val="20"/>
        </w:rPr>
        <w:t xml:space="preserve"> </w:t>
      </w:r>
    </w:p>
    <w:p w14:paraId="778FC22A" w14:textId="5962FD11" w:rsidR="00AD6239" w:rsidRPr="00CD7139" w:rsidRDefault="005B73BB" w:rsidP="00F11291">
      <w:pPr>
        <w:tabs>
          <w:tab w:val="left" w:pos="-720"/>
        </w:tabs>
        <w:suppressAutoHyphens/>
        <w:spacing w:line="276" w:lineRule="auto"/>
        <w:jc w:val="both"/>
        <w:rPr>
          <w:rFonts w:ascii="Arial" w:hAnsi="Arial" w:cs="Arial"/>
          <w:b/>
          <w:bCs/>
          <w:sz w:val="20"/>
          <w:szCs w:val="20"/>
          <w:lang w:val="es-CL"/>
        </w:rPr>
      </w:pPr>
      <w:r w:rsidRPr="00CD7139">
        <w:rPr>
          <w:rFonts w:ascii="Arial" w:hAnsi="Arial" w:cs="Arial"/>
          <w:sz w:val="20"/>
          <w:szCs w:val="20"/>
        </w:rPr>
        <w:t>Las presentes Bases Administrativas</w:t>
      </w:r>
      <w:r w:rsidR="00104B7D" w:rsidRPr="00CD7139">
        <w:rPr>
          <w:rFonts w:ascii="Arial" w:hAnsi="Arial" w:cs="Arial"/>
          <w:sz w:val="20"/>
          <w:szCs w:val="20"/>
        </w:rPr>
        <w:t>,</w:t>
      </w:r>
      <w:r w:rsidRPr="00CD7139">
        <w:rPr>
          <w:rFonts w:ascii="Arial" w:hAnsi="Arial" w:cs="Arial"/>
          <w:sz w:val="20"/>
          <w:szCs w:val="20"/>
        </w:rPr>
        <w:t xml:space="preserve"> reglamentan</w:t>
      </w:r>
      <w:r w:rsidR="005D2EA5" w:rsidRPr="00CD7139">
        <w:rPr>
          <w:rFonts w:ascii="Arial" w:hAnsi="Arial" w:cs="Arial"/>
          <w:sz w:val="20"/>
          <w:szCs w:val="20"/>
        </w:rPr>
        <w:t xml:space="preserve"> </w:t>
      </w:r>
      <w:r w:rsidR="006B6D28" w:rsidRPr="00CD7139">
        <w:rPr>
          <w:rFonts w:ascii="Arial" w:hAnsi="Arial" w:cs="Arial"/>
          <w:sz w:val="20"/>
          <w:szCs w:val="20"/>
        </w:rPr>
        <w:t>la licitación, la adjudicación,</w:t>
      </w:r>
      <w:r w:rsidR="000657BA" w:rsidRPr="00CD7139">
        <w:rPr>
          <w:rFonts w:ascii="Arial" w:hAnsi="Arial" w:cs="Arial"/>
          <w:sz w:val="20"/>
          <w:szCs w:val="20"/>
        </w:rPr>
        <w:t xml:space="preserve"> y contratación </w:t>
      </w:r>
      <w:r w:rsidR="007B5542">
        <w:rPr>
          <w:rFonts w:ascii="Arial" w:hAnsi="Arial" w:cs="Arial"/>
          <w:sz w:val="20"/>
          <w:szCs w:val="20"/>
        </w:rPr>
        <w:t xml:space="preserve">y ejecución </w:t>
      </w:r>
      <w:r w:rsidR="00317779" w:rsidRPr="00CD7139">
        <w:rPr>
          <w:rFonts w:ascii="Arial" w:hAnsi="Arial" w:cs="Arial"/>
          <w:sz w:val="20"/>
          <w:szCs w:val="20"/>
        </w:rPr>
        <w:t>de la</w:t>
      </w:r>
      <w:r w:rsidR="000657BA" w:rsidRPr="00CD7139">
        <w:rPr>
          <w:rFonts w:ascii="Arial" w:hAnsi="Arial" w:cs="Arial"/>
          <w:sz w:val="20"/>
          <w:szCs w:val="20"/>
        </w:rPr>
        <w:t xml:space="preserve"> licitación </w:t>
      </w:r>
      <w:r w:rsidR="00D80BA7" w:rsidRPr="00CD7139">
        <w:rPr>
          <w:rFonts w:ascii="Arial" w:hAnsi="Arial" w:cs="Arial"/>
          <w:sz w:val="20"/>
          <w:szCs w:val="20"/>
        </w:rPr>
        <w:t xml:space="preserve">Pública </w:t>
      </w:r>
      <w:r w:rsidR="000657BA" w:rsidRPr="00CD7139">
        <w:rPr>
          <w:rFonts w:ascii="Arial" w:hAnsi="Arial" w:cs="Arial"/>
          <w:sz w:val="20"/>
          <w:szCs w:val="20"/>
        </w:rPr>
        <w:t>denominada</w:t>
      </w:r>
      <w:r w:rsidR="00320F81" w:rsidRPr="00CD7139">
        <w:rPr>
          <w:rFonts w:ascii="Arial" w:hAnsi="Arial" w:cs="Arial"/>
          <w:sz w:val="20"/>
          <w:szCs w:val="20"/>
        </w:rPr>
        <w:t xml:space="preserve"> </w:t>
      </w:r>
      <w:r w:rsidR="00735796" w:rsidRPr="00CD7139">
        <w:rPr>
          <w:rFonts w:ascii="Arial" w:hAnsi="Arial" w:cs="Arial"/>
          <w:sz w:val="20"/>
          <w:szCs w:val="20"/>
        </w:rPr>
        <w:t>“</w:t>
      </w:r>
      <w:r w:rsidR="005B1924">
        <w:rPr>
          <w:rFonts w:ascii="Arial" w:hAnsi="Arial" w:cs="Arial"/>
          <w:b/>
          <w:bCs/>
          <w:sz w:val="20"/>
          <w:szCs w:val="20"/>
        </w:rPr>
        <w:t>´PLATAFORMA DE RECLUTAMIENTO Y SELECCIÓN</w:t>
      </w:r>
      <w:r w:rsidR="00317779">
        <w:rPr>
          <w:rFonts w:ascii="Arial" w:hAnsi="Arial" w:cs="Arial"/>
          <w:b/>
          <w:bCs/>
          <w:sz w:val="20"/>
          <w:szCs w:val="20"/>
        </w:rPr>
        <w:t>”</w:t>
      </w:r>
      <w:r w:rsidR="00B00F4E" w:rsidRPr="00CD7139">
        <w:rPr>
          <w:rFonts w:ascii="Arial" w:hAnsi="Arial" w:cs="Arial"/>
          <w:b/>
          <w:bCs/>
          <w:sz w:val="20"/>
          <w:szCs w:val="20"/>
          <w:lang w:val="es-CL"/>
        </w:rPr>
        <w:t>.</w:t>
      </w:r>
      <w:r w:rsidR="00FB071C" w:rsidRPr="00CD7139">
        <w:rPr>
          <w:rFonts w:ascii="Arial" w:hAnsi="Arial" w:cs="Arial"/>
          <w:b/>
          <w:bCs/>
          <w:sz w:val="20"/>
          <w:szCs w:val="20"/>
        </w:rPr>
        <w:t xml:space="preserve"> </w:t>
      </w:r>
    </w:p>
    <w:p w14:paraId="778FC22B" w14:textId="77777777" w:rsidR="008828C6" w:rsidRPr="0073363D" w:rsidRDefault="008828C6" w:rsidP="00F11291">
      <w:pPr>
        <w:tabs>
          <w:tab w:val="left" w:pos="-720"/>
        </w:tabs>
        <w:suppressAutoHyphens/>
        <w:spacing w:line="276" w:lineRule="auto"/>
        <w:jc w:val="both"/>
        <w:rPr>
          <w:rFonts w:ascii="Arial" w:hAnsi="Arial" w:cs="Arial"/>
          <w:sz w:val="20"/>
          <w:szCs w:val="20"/>
          <w:lang w:val="es-CL"/>
        </w:rPr>
      </w:pPr>
    </w:p>
    <w:p w14:paraId="42AB5D0B" w14:textId="49FC3EF0" w:rsidR="00571026" w:rsidRPr="0046440E" w:rsidRDefault="00317779" w:rsidP="00571026">
      <w:pPr>
        <w:shd w:val="clear" w:color="auto" w:fill="FFFFFF"/>
        <w:spacing w:line="276" w:lineRule="auto"/>
        <w:jc w:val="both"/>
        <w:rPr>
          <w:rFonts w:ascii="Arial" w:hAnsi="Arial" w:cs="Arial"/>
          <w:color w:val="222222"/>
          <w:sz w:val="20"/>
          <w:szCs w:val="20"/>
        </w:rPr>
      </w:pPr>
      <w:r>
        <w:rPr>
          <w:rFonts w:ascii="Arial" w:hAnsi="Arial" w:cs="Arial"/>
          <w:color w:val="000000"/>
          <w:spacing w:val="-2"/>
          <w:sz w:val="20"/>
          <w:szCs w:val="20"/>
        </w:rPr>
        <w:t>El Fondo de Solidaridad e Inversión Social</w:t>
      </w:r>
      <w:r w:rsidR="00816840" w:rsidRPr="00CD7139">
        <w:rPr>
          <w:rFonts w:ascii="Arial" w:hAnsi="Arial" w:cs="Arial"/>
          <w:color w:val="000000"/>
          <w:spacing w:val="-2"/>
          <w:sz w:val="20"/>
          <w:szCs w:val="20"/>
        </w:rPr>
        <w:t>, en adelante también la “</w:t>
      </w:r>
      <w:r>
        <w:rPr>
          <w:rFonts w:ascii="Arial" w:hAnsi="Arial" w:cs="Arial"/>
          <w:color w:val="000000"/>
          <w:spacing w:val="-2"/>
          <w:sz w:val="20"/>
          <w:szCs w:val="20"/>
        </w:rPr>
        <w:t>FOSIS</w:t>
      </w:r>
      <w:r w:rsidR="00816840" w:rsidRPr="00CD7139">
        <w:rPr>
          <w:rFonts w:ascii="Arial" w:hAnsi="Arial" w:cs="Arial"/>
          <w:color w:val="000000"/>
          <w:spacing w:val="-2"/>
          <w:sz w:val="20"/>
          <w:szCs w:val="20"/>
        </w:rPr>
        <w:t xml:space="preserve">”, </w:t>
      </w:r>
      <w:r w:rsidR="00863A80">
        <w:rPr>
          <w:rFonts w:ascii="Arial" w:hAnsi="Arial" w:cs="Arial"/>
          <w:color w:val="000000"/>
          <w:spacing w:val="-2"/>
          <w:sz w:val="20"/>
          <w:szCs w:val="20"/>
        </w:rPr>
        <w:t>servicio público descentralizado creado por la Ley N°18.989 y dependiente del Ministerio de Desarrollo Social y Familia</w:t>
      </w:r>
      <w:r w:rsidR="00816840" w:rsidRPr="00CD7139">
        <w:rPr>
          <w:rFonts w:ascii="Arial" w:hAnsi="Arial" w:cs="Arial"/>
          <w:spacing w:val="-2"/>
          <w:sz w:val="20"/>
          <w:szCs w:val="20"/>
        </w:rPr>
        <w:t>,</w:t>
      </w:r>
      <w:r w:rsidR="00863A80">
        <w:rPr>
          <w:rFonts w:ascii="Arial" w:hAnsi="Arial" w:cs="Arial"/>
          <w:spacing w:val="-2"/>
          <w:sz w:val="20"/>
          <w:szCs w:val="20"/>
        </w:rPr>
        <w:t xml:space="preserve"> en uso de las facultades otorgadas por la Ley N°19.886 sobre Bases de los Contrato Administrativos de Suministro y Prestación de Servicios y su Reglamento, llama a Licitación Pública para la</w:t>
      </w:r>
      <w:r w:rsidR="0046440E">
        <w:rPr>
          <w:rFonts w:ascii="Arial" w:hAnsi="Arial" w:cs="Arial"/>
          <w:spacing w:val="-2"/>
          <w:sz w:val="20"/>
          <w:szCs w:val="20"/>
        </w:rPr>
        <w:t xml:space="preserve"> </w:t>
      </w:r>
      <w:r w:rsidR="0046440E" w:rsidRPr="0046440E">
        <w:rPr>
          <w:rFonts w:ascii="Arial" w:hAnsi="Arial" w:cs="Arial"/>
          <w:b/>
          <w:bCs/>
          <w:spacing w:val="-2"/>
          <w:sz w:val="20"/>
          <w:szCs w:val="20"/>
        </w:rPr>
        <w:t>“CONTRATACIÓN DE PLATAFORMA DE RECLUTAMIENTO Y SELECCIÓN”</w:t>
      </w:r>
      <w:r w:rsidR="0046440E">
        <w:rPr>
          <w:rFonts w:ascii="Arial" w:hAnsi="Arial" w:cs="Arial"/>
          <w:b/>
          <w:bCs/>
          <w:spacing w:val="-2"/>
          <w:sz w:val="20"/>
          <w:szCs w:val="20"/>
        </w:rPr>
        <w:t xml:space="preserve">, </w:t>
      </w:r>
      <w:r w:rsidR="0046440E">
        <w:rPr>
          <w:rFonts w:ascii="Arial" w:hAnsi="Arial" w:cs="Arial"/>
          <w:spacing w:val="-2"/>
          <w:sz w:val="20"/>
          <w:szCs w:val="20"/>
        </w:rPr>
        <w:t>conforme a los requerimientos establecidos en las presentes Bases Administrativas y Técnicas y sus anexos.</w:t>
      </w:r>
    </w:p>
    <w:p w14:paraId="73215FD8" w14:textId="77777777" w:rsidR="007E035B" w:rsidRPr="00CD7139" w:rsidRDefault="007E035B" w:rsidP="00F11291">
      <w:pPr>
        <w:pStyle w:val="NormalWeb"/>
        <w:shd w:val="clear" w:color="auto" w:fill="FFFFFF"/>
        <w:spacing w:before="0" w:beforeAutospacing="0" w:after="0" w:afterAutospacing="0" w:line="276" w:lineRule="auto"/>
        <w:jc w:val="both"/>
        <w:rPr>
          <w:rFonts w:ascii="Arial" w:hAnsi="Arial" w:cs="Arial"/>
          <w:color w:val="000000"/>
          <w:sz w:val="20"/>
          <w:szCs w:val="20"/>
        </w:rPr>
      </w:pPr>
    </w:p>
    <w:p w14:paraId="4AA46F1E" w14:textId="73468BB8" w:rsidR="00E970E7" w:rsidRPr="00CD7139" w:rsidRDefault="00E970E7" w:rsidP="00F11291">
      <w:pPr>
        <w:shd w:val="clear" w:color="auto" w:fill="FFFFFF"/>
        <w:spacing w:line="276" w:lineRule="atLeast"/>
        <w:jc w:val="both"/>
        <w:rPr>
          <w:rFonts w:ascii="Arial" w:hAnsi="Arial" w:cs="Arial"/>
          <w:sz w:val="20"/>
          <w:szCs w:val="20"/>
        </w:rPr>
      </w:pPr>
      <w:r w:rsidRPr="00CD7139">
        <w:rPr>
          <w:rFonts w:ascii="Arial" w:hAnsi="Arial" w:cs="Arial"/>
          <w:sz w:val="20"/>
          <w:szCs w:val="20"/>
        </w:rPr>
        <w:t>Las presentes bases deberán ser consideradas por los oferentes interesados en participar de esta licitación, siendo las que tienen preeminencia por sobre la ficha de publicación de la misma. Estas bases están aprobadas según lo indicado en el artículo 40 del Reglamento de Compras Públicas. Éstas se complementarán siempre con las bases y/o especificaciones técnicas</w:t>
      </w:r>
      <w:r w:rsidR="007B5542">
        <w:rPr>
          <w:rFonts w:ascii="Arial" w:hAnsi="Arial" w:cs="Arial"/>
          <w:sz w:val="20"/>
          <w:szCs w:val="20"/>
        </w:rPr>
        <w:t xml:space="preserve"> que se acompañan</w:t>
      </w:r>
      <w:r w:rsidRPr="00CD7139">
        <w:rPr>
          <w:rFonts w:ascii="Arial" w:hAnsi="Arial" w:cs="Arial"/>
          <w:sz w:val="20"/>
          <w:szCs w:val="20"/>
        </w:rPr>
        <w:t xml:space="preserve"> y por el respectivo contrato que se desprenda de la adjudicación</w:t>
      </w:r>
      <w:r w:rsidR="007B5542">
        <w:rPr>
          <w:rFonts w:ascii="Arial" w:hAnsi="Arial" w:cs="Arial"/>
          <w:sz w:val="20"/>
          <w:szCs w:val="20"/>
        </w:rPr>
        <w:t xml:space="preserve"> el cual se perfeccionará mediante la emisión de la orden de compra respectiva</w:t>
      </w:r>
    </w:p>
    <w:p w14:paraId="2147A200" w14:textId="77777777" w:rsidR="00E970E7" w:rsidRPr="00CD7139" w:rsidRDefault="00E970E7" w:rsidP="00F11291">
      <w:pPr>
        <w:shd w:val="clear" w:color="auto" w:fill="FFFFFF"/>
        <w:spacing w:line="276" w:lineRule="atLeast"/>
        <w:jc w:val="both"/>
        <w:rPr>
          <w:rFonts w:ascii="Arial" w:hAnsi="Arial" w:cs="Arial"/>
          <w:sz w:val="20"/>
          <w:szCs w:val="20"/>
        </w:rPr>
      </w:pPr>
    </w:p>
    <w:p w14:paraId="778FC230" w14:textId="47FB39C1" w:rsidR="00B15346" w:rsidRPr="00CD7139" w:rsidRDefault="00B15346" w:rsidP="00F11291">
      <w:pPr>
        <w:pStyle w:val="Prrafodelista"/>
        <w:tabs>
          <w:tab w:val="left" w:pos="-720"/>
        </w:tabs>
        <w:suppressAutoHyphens/>
        <w:spacing w:line="276" w:lineRule="auto"/>
        <w:ind w:left="0"/>
        <w:jc w:val="both"/>
        <w:rPr>
          <w:rFonts w:ascii="Arial" w:hAnsi="Arial" w:cs="Arial"/>
          <w:b/>
          <w:bCs/>
          <w:iCs/>
          <w:snapToGrid w:val="0"/>
          <w:color w:val="000000"/>
          <w:spacing w:val="-2"/>
          <w:sz w:val="20"/>
          <w:szCs w:val="20"/>
        </w:rPr>
      </w:pPr>
      <w:r w:rsidRPr="00CD7139">
        <w:rPr>
          <w:rFonts w:ascii="Arial" w:hAnsi="Arial" w:cs="Arial"/>
          <w:b/>
          <w:bCs/>
          <w:iCs/>
          <w:snapToGrid w:val="0"/>
          <w:color w:val="000000"/>
          <w:spacing w:val="-2"/>
          <w:sz w:val="20"/>
          <w:szCs w:val="20"/>
        </w:rPr>
        <w:t>1.</w:t>
      </w:r>
      <w:r w:rsidR="001D7642" w:rsidRPr="00CD7139">
        <w:rPr>
          <w:rFonts w:ascii="Arial" w:hAnsi="Arial" w:cs="Arial"/>
          <w:b/>
          <w:bCs/>
          <w:iCs/>
          <w:snapToGrid w:val="0"/>
          <w:color w:val="000000"/>
          <w:spacing w:val="-2"/>
          <w:sz w:val="20"/>
          <w:szCs w:val="20"/>
        </w:rPr>
        <w:t>2</w:t>
      </w:r>
      <w:r w:rsidRPr="00CD7139">
        <w:rPr>
          <w:rFonts w:ascii="Arial" w:hAnsi="Arial" w:cs="Arial"/>
          <w:b/>
          <w:bCs/>
          <w:iCs/>
          <w:snapToGrid w:val="0"/>
          <w:color w:val="000000"/>
          <w:spacing w:val="-2"/>
          <w:sz w:val="20"/>
          <w:szCs w:val="20"/>
        </w:rPr>
        <w:t>.</w:t>
      </w:r>
      <w:r w:rsidR="00571026">
        <w:rPr>
          <w:rFonts w:ascii="Arial" w:hAnsi="Arial" w:cs="Arial"/>
          <w:b/>
          <w:bCs/>
          <w:iCs/>
          <w:snapToGrid w:val="0"/>
          <w:color w:val="000000"/>
          <w:spacing w:val="-2"/>
          <w:sz w:val="20"/>
          <w:szCs w:val="20"/>
        </w:rPr>
        <w:t xml:space="preserve"> </w:t>
      </w:r>
      <w:r w:rsidRPr="00CD7139">
        <w:rPr>
          <w:rFonts w:ascii="Arial" w:hAnsi="Arial" w:cs="Arial"/>
          <w:b/>
          <w:bCs/>
          <w:iCs/>
          <w:snapToGrid w:val="0"/>
          <w:color w:val="000000"/>
          <w:spacing w:val="-2"/>
          <w:sz w:val="20"/>
          <w:szCs w:val="20"/>
          <w:u w:val="single"/>
        </w:rPr>
        <w:t>Modalidad de Licitación</w:t>
      </w:r>
      <w:r w:rsidRPr="00CD7139">
        <w:rPr>
          <w:rFonts w:ascii="Arial" w:hAnsi="Arial" w:cs="Arial"/>
          <w:b/>
          <w:bCs/>
          <w:iCs/>
          <w:snapToGrid w:val="0"/>
          <w:color w:val="000000"/>
          <w:spacing w:val="-2"/>
          <w:sz w:val="20"/>
          <w:szCs w:val="20"/>
        </w:rPr>
        <w:t>:</w:t>
      </w:r>
    </w:p>
    <w:p w14:paraId="5FEB6D76" w14:textId="0A94EDD0" w:rsidR="00571026" w:rsidRDefault="00E970E7" w:rsidP="00571026">
      <w:pPr>
        <w:pBdr>
          <w:top w:val="nil"/>
          <w:left w:val="nil"/>
          <w:bottom w:val="nil"/>
          <w:right w:val="nil"/>
          <w:between w:val="nil"/>
        </w:pBdr>
        <w:tabs>
          <w:tab w:val="left" w:pos="-993"/>
          <w:tab w:val="left" w:pos="-709"/>
          <w:tab w:val="left" w:pos="-567"/>
          <w:tab w:val="left" w:pos="0"/>
          <w:tab w:val="left" w:pos="284"/>
        </w:tabs>
        <w:spacing w:line="276" w:lineRule="auto"/>
        <w:jc w:val="both"/>
        <w:rPr>
          <w:rFonts w:ascii="Arial" w:eastAsia="Arial" w:hAnsi="Arial" w:cs="Arial"/>
          <w:color w:val="000000"/>
          <w:sz w:val="20"/>
          <w:szCs w:val="20"/>
        </w:rPr>
      </w:pPr>
      <w:r w:rsidRPr="00CD7139">
        <w:rPr>
          <w:rFonts w:ascii="Arial" w:hAnsi="Arial" w:cs="Arial"/>
          <w:color w:val="000000"/>
          <w:sz w:val="20"/>
          <w:szCs w:val="20"/>
          <w:lang w:val="es-ES_tradnl"/>
        </w:rPr>
        <w:t xml:space="preserve">La modalidad de la presente licitación será de Licitación Pública a </w:t>
      </w:r>
      <w:r w:rsidR="009B105D" w:rsidRPr="006834D6">
        <w:rPr>
          <w:rFonts w:ascii="Arial" w:hAnsi="Arial" w:cs="Arial"/>
          <w:b/>
          <w:color w:val="000000"/>
          <w:sz w:val="20"/>
          <w:szCs w:val="20"/>
          <w:highlight w:val="yellow"/>
          <w:lang w:val="es-ES_tradnl"/>
        </w:rPr>
        <w:t>suma alzada</w:t>
      </w:r>
      <w:r w:rsidRPr="006834D6">
        <w:rPr>
          <w:rFonts w:ascii="Arial" w:hAnsi="Arial" w:cs="Arial"/>
          <w:color w:val="000000"/>
          <w:sz w:val="20"/>
          <w:szCs w:val="20"/>
          <w:highlight w:val="yellow"/>
          <w:lang w:val="es-ES_tradnl"/>
        </w:rPr>
        <w:t>, cuyo precio</w:t>
      </w:r>
      <w:r w:rsidR="00571026" w:rsidRPr="006834D6">
        <w:rPr>
          <w:rFonts w:ascii="Arial" w:hAnsi="Arial" w:cs="Arial"/>
          <w:color w:val="000000"/>
          <w:sz w:val="20"/>
          <w:szCs w:val="20"/>
          <w:highlight w:val="yellow"/>
          <w:lang w:val="es-ES_tradnl"/>
        </w:rPr>
        <w:t xml:space="preserve"> no comprenderá en modo alguno </w:t>
      </w:r>
      <w:r w:rsidRPr="006834D6">
        <w:rPr>
          <w:rFonts w:ascii="Arial" w:hAnsi="Arial" w:cs="Arial"/>
          <w:color w:val="000000"/>
          <w:sz w:val="20"/>
          <w:szCs w:val="20"/>
          <w:highlight w:val="yellow"/>
          <w:lang w:val="es-ES_tradnl"/>
        </w:rPr>
        <w:t xml:space="preserve">interés y con plazo máximo fijado por </w:t>
      </w:r>
      <w:r w:rsidR="006834D6" w:rsidRPr="006834D6">
        <w:rPr>
          <w:rFonts w:ascii="Arial" w:hAnsi="Arial" w:cs="Arial"/>
          <w:color w:val="000000"/>
          <w:sz w:val="20"/>
          <w:szCs w:val="20"/>
          <w:highlight w:val="yellow"/>
          <w:lang w:val="es-ES_tradnl"/>
        </w:rPr>
        <w:t>FOSIS</w:t>
      </w:r>
      <w:r w:rsidRPr="006834D6">
        <w:rPr>
          <w:rFonts w:ascii="Arial" w:hAnsi="Arial" w:cs="Arial"/>
          <w:color w:val="000000"/>
          <w:sz w:val="20"/>
          <w:szCs w:val="20"/>
          <w:highlight w:val="yellow"/>
          <w:lang w:val="es-ES_tradnl"/>
        </w:rPr>
        <w:t>.</w:t>
      </w:r>
      <w:r w:rsidRPr="00CD7139">
        <w:rPr>
          <w:rFonts w:ascii="Arial" w:hAnsi="Arial" w:cs="Arial"/>
          <w:color w:val="000000"/>
          <w:sz w:val="20"/>
          <w:szCs w:val="20"/>
          <w:lang w:val="es-ES_tradnl"/>
        </w:rPr>
        <w:t xml:space="preserve"> </w:t>
      </w:r>
      <w:r w:rsidR="00571026" w:rsidRPr="00B765F8">
        <w:rPr>
          <w:rFonts w:ascii="Arial" w:hAnsi="Arial" w:cs="Arial"/>
          <w:sz w:val="20"/>
          <w:szCs w:val="20"/>
          <w:lang w:val="es-ES_tradnl"/>
        </w:rPr>
        <w:t xml:space="preserve">La presente contratación será financiada con recursos </w:t>
      </w:r>
      <w:r w:rsidR="00571026">
        <w:rPr>
          <w:rFonts w:ascii="Arial" w:eastAsia="Arial" w:hAnsi="Arial" w:cs="Arial"/>
          <w:color w:val="000000"/>
          <w:sz w:val="20"/>
          <w:szCs w:val="20"/>
        </w:rPr>
        <w:t>de</w:t>
      </w:r>
      <w:r w:rsidR="00F24BE1">
        <w:rPr>
          <w:rFonts w:ascii="Arial" w:eastAsia="Arial" w:hAnsi="Arial" w:cs="Arial"/>
          <w:color w:val="000000"/>
          <w:sz w:val="20"/>
          <w:szCs w:val="20"/>
        </w:rPr>
        <w:t>l Fondo de Solidaridad e Inversión Social</w:t>
      </w:r>
      <w:r w:rsidR="00571026">
        <w:rPr>
          <w:rFonts w:ascii="Arial" w:eastAsia="Arial" w:hAnsi="Arial" w:cs="Arial"/>
          <w:color w:val="000000"/>
          <w:sz w:val="20"/>
          <w:szCs w:val="20"/>
        </w:rPr>
        <w:t>.</w:t>
      </w:r>
    </w:p>
    <w:p w14:paraId="385AC6E8" w14:textId="55DB7A30" w:rsidR="00E970E7" w:rsidRPr="00CD7139" w:rsidRDefault="00E970E7" w:rsidP="00571026">
      <w:pPr>
        <w:tabs>
          <w:tab w:val="left" w:pos="-993"/>
          <w:tab w:val="left" w:pos="-720"/>
          <w:tab w:val="left" w:pos="-567"/>
          <w:tab w:val="left" w:pos="0"/>
          <w:tab w:val="left" w:pos="284"/>
        </w:tabs>
        <w:spacing w:line="276" w:lineRule="auto"/>
        <w:jc w:val="both"/>
        <w:rPr>
          <w:rFonts w:ascii="Arial" w:hAnsi="Arial" w:cs="Arial"/>
          <w:bCs/>
          <w:iCs/>
          <w:snapToGrid w:val="0"/>
          <w:color w:val="000000"/>
          <w:spacing w:val="-2"/>
          <w:sz w:val="20"/>
          <w:szCs w:val="20"/>
        </w:rPr>
      </w:pPr>
    </w:p>
    <w:p w14:paraId="6FE08D00" w14:textId="10A03296" w:rsidR="00571026" w:rsidRPr="00B765F8" w:rsidRDefault="00571026" w:rsidP="00571026">
      <w:pPr>
        <w:tabs>
          <w:tab w:val="left" w:pos="-993"/>
          <w:tab w:val="left" w:pos="-709"/>
          <w:tab w:val="left" w:pos="-567"/>
          <w:tab w:val="left" w:pos="0"/>
          <w:tab w:val="left" w:pos="284"/>
        </w:tabs>
        <w:spacing w:line="276" w:lineRule="auto"/>
        <w:jc w:val="both"/>
        <w:rPr>
          <w:rFonts w:ascii="Arial" w:hAnsi="Arial" w:cs="Arial"/>
          <w:color w:val="FF0000"/>
          <w:sz w:val="20"/>
          <w:szCs w:val="20"/>
          <w:lang w:val="es-ES_tradnl"/>
        </w:rPr>
      </w:pPr>
      <w:r w:rsidRPr="00B765F8">
        <w:rPr>
          <w:rFonts w:ascii="Arial" w:hAnsi="Arial" w:cs="Arial"/>
          <w:sz w:val="20"/>
          <w:szCs w:val="20"/>
          <w:lang w:val="es-ES_tradnl"/>
        </w:rPr>
        <w:t>Solo podrán adjudicarse contratos cuyas ofertas hayan sido recibidas a través de los sistemas electrónicos o digitales establecidos por la Dirección de Compras y Contratación Pública, y que al momento de firmar el respectivo contrato y/o al envío de la orden de compra, se encuentren “habilitados” en el Registro electrónico de proveedores del Estado, según lo dispuesto en el capít</w:t>
      </w:r>
      <w:r w:rsidR="00E54B29">
        <w:rPr>
          <w:rFonts w:ascii="Arial" w:hAnsi="Arial" w:cs="Arial"/>
          <w:sz w:val="20"/>
          <w:szCs w:val="20"/>
          <w:lang w:val="es-ES_tradnl"/>
        </w:rPr>
        <w:t xml:space="preserve">ulo X del Decreto Supremo N°661 </w:t>
      </w:r>
      <w:r w:rsidRPr="00B765F8">
        <w:rPr>
          <w:rFonts w:ascii="Arial" w:hAnsi="Arial" w:cs="Arial"/>
          <w:sz w:val="20"/>
          <w:szCs w:val="20"/>
          <w:lang w:val="es-ES_tradnl"/>
        </w:rPr>
        <w:t>de 2024 Reglamento de Compras Públicas, lo cual será verificado por la comisión de evaluación técnica y económica de las propuestas.</w:t>
      </w:r>
    </w:p>
    <w:p w14:paraId="778FC234" w14:textId="064BE788" w:rsidR="00E91686" w:rsidRPr="00571026" w:rsidRDefault="008E2E18" w:rsidP="00F11291">
      <w:pPr>
        <w:pStyle w:val="Prrafodelista"/>
        <w:tabs>
          <w:tab w:val="left" w:pos="-720"/>
          <w:tab w:val="left" w:pos="426"/>
        </w:tabs>
        <w:suppressAutoHyphens/>
        <w:spacing w:line="276" w:lineRule="auto"/>
        <w:ind w:left="426"/>
        <w:jc w:val="both"/>
        <w:rPr>
          <w:rFonts w:ascii="Arial" w:hAnsi="Arial" w:cs="Arial"/>
          <w:bCs/>
          <w:iCs/>
          <w:snapToGrid w:val="0"/>
          <w:color w:val="000000"/>
          <w:spacing w:val="-2"/>
          <w:sz w:val="20"/>
          <w:szCs w:val="20"/>
          <w:lang w:val="es-ES_tradnl"/>
        </w:rPr>
      </w:pPr>
      <w:r>
        <w:rPr>
          <w:rFonts w:ascii="Arial" w:hAnsi="Arial" w:cs="Arial"/>
          <w:bCs/>
          <w:iCs/>
          <w:snapToGrid w:val="0"/>
          <w:color w:val="000000"/>
          <w:spacing w:val="-2"/>
          <w:sz w:val="20"/>
          <w:szCs w:val="20"/>
          <w:lang w:val="es-ES_tradnl"/>
        </w:rPr>
        <w:t xml:space="preserve"> </w:t>
      </w:r>
    </w:p>
    <w:p w14:paraId="778FC235" w14:textId="53D68E8B" w:rsidR="00B72B43" w:rsidRPr="00CD7139" w:rsidRDefault="00E54B29" w:rsidP="00F11291">
      <w:pPr>
        <w:tabs>
          <w:tab w:val="left" w:pos="-720"/>
          <w:tab w:val="left" w:pos="284"/>
        </w:tabs>
        <w:suppressAutoHyphens/>
        <w:spacing w:line="276" w:lineRule="auto"/>
        <w:jc w:val="both"/>
        <w:rPr>
          <w:rFonts w:ascii="Arial" w:hAnsi="Arial" w:cs="Arial"/>
          <w:b/>
          <w:bCs/>
          <w:iCs/>
          <w:snapToGrid w:val="0"/>
          <w:color w:val="000000"/>
          <w:spacing w:val="-2"/>
          <w:sz w:val="20"/>
          <w:szCs w:val="20"/>
        </w:rPr>
      </w:pPr>
      <w:r>
        <w:rPr>
          <w:rFonts w:ascii="Arial" w:hAnsi="Arial" w:cs="Arial"/>
          <w:b/>
          <w:bCs/>
          <w:iCs/>
          <w:snapToGrid w:val="0"/>
          <w:color w:val="000000"/>
          <w:spacing w:val="-2"/>
          <w:sz w:val="20"/>
          <w:szCs w:val="20"/>
        </w:rPr>
        <w:t xml:space="preserve">1.3. </w:t>
      </w:r>
      <w:r w:rsidR="00B72B43" w:rsidRPr="00CD7139">
        <w:rPr>
          <w:rFonts w:ascii="Arial" w:hAnsi="Arial" w:cs="Arial"/>
          <w:b/>
          <w:bCs/>
          <w:iCs/>
          <w:snapToGrid w:val="0"/>
          <w:color w:val="000000"/>
          <w:spacing w:val="-2"/>
          <w:sz w:val="20"/>
          <w:szCs w:val="20"/>
          <w:u w:val="single"/>
        </w:rPr>
        <w:t>Normativa Aplicable</w:t>
      </w:r>
      <w:r w:rsidR="00B72B43" w:rsidRPr="00CD7139">
        <w:rPr>
          <w:rFonts w:ascii="Arial" w:hAnsi="Arial" w:cs="Arial"/>
          <w:b/>
          <w:bCs/>
          <w:iCs/>
          <w:snapToGrid w:val="0"/>
          <w:color w:val="000000"/>
          <w:spacing w:val="-2"/>
          <w:sz w:val="20"/>
          <w:szCs w:val="20"/>
        </w:rPr>
        <w:t>:</w:t>
      </w:r>
    </w:p>
    <w:p w14:paraId="778FC236" w14:textId="00A2F6B6" w:rsidR="00B72B43" w:rsidRDefault="001B1304" w:rsidP="00F11291">
      <w:pPr>
        <w:tabs>
          <w:tab w:val="left" w:pos="-720"/>
        </w:tabs>
        <w:suppressAutoHyphens/>
        <w:spacing w:line="276" w:lineRule="auto"/>
        <w:jc w:val="both"/>
        <w:rPr>
          <w:rFonts w:ascii="Arial" w:hAnsi="Arial" w:cs="Arial"/>
          <w:bCs/>
          <w:iCs/>
          <w:snapToGrid w:val="0"/>
          <w:color w:val="000000"/>
          <w:spacing w:val="-2"/>
          <w:sz w:val="20"/>
          <w:szCs w:val="20"/>
        </w:rPr>
      </w:pPr>
      <w:r w:rsidRPr="00CD7139">
        <w:rPr>
          <w:rFonts w:ascii="Arial" w:hAnsi="Arial" w:cs="Arial"/>
          <w:bCs/>
          <w:iCs/>
          <w:snapToGrid w:val="0"/>
          <w:color w:val="000000"/>
          <w:spacing w:val="-2"/>
          <w:sz w:val="20"/>
          <w:szCs w:val="20"/>
        </w:rPr>
        <w:t>La adquisición</w:t>
      </w:r>
      <w:r w:rsidR="002B47D9" w:rsidRPr="00CD7139">
        <w:rPr>
          <w:rFonts w:ascii="Arial" w:hAnsi="Arial" w:cs="Arial"/>
          <w:bCs/>
          <w:iCs/>
          <w:snapToGrid w:val="0"/>
          <w:color w:val="000000"/>
          <w:spacing w:val="-2"/>
          <w:sz w:val="20"/>
          <w:szCs w:val="20"/>
        </w:rPr>
        <w:t xml:space="preserve"> se licitará</w:t>
      </w:r>
      <w:r w:rsidR="00A73373" w:rsidRPr="00CD7139">
        <w:rPr>
          <w:rFonts w:ascii="Arial" w:hAnsi="Arial" w:cs="Arial"/>
          <w:bCs/>
          <w:iCs/>
          <w:snapToGrid w:val="0"/>
          <w:color w:val="000000"/>
          <w:spacing w:val="-2"/>
          <w:sz w:val="20"/>
          <w:szCs w:val="20"/>
        </w:rPr>
        <w:t xml:space="preserve">, </w:t>
      </w:r>
      <w:r w:rsidR="002B47D9" w:rsidRPr="00CD7139">
        <w:rPr>
          <w:rFonts w:ascii="Arial" w:hAnsi="Arial" w:cs="Arial"/>
          <w:bCs/>
          <w:iCs/>
          <w:snapToGrid w:val="0"/>
          <w:color w:val="000000"/>
          <w:spacing w:val="-2"/>
          <w:sz w:val="20"/>
          <w:szCs w:val="20"/>
        </w:rPr>
        <w:t>contratará y ejecutará</w:t>
      </w:r>
      <w:r w:rsidR="00A73373" w:rsidRPr="00CD7139">
        <w:rPr>
          <w:rFonts w:ascii="Arial" w:hAnsi="Arial" w:cs="Arial"/>
          <w:bCs/>
          <w:iCs/>
          <w:snapToGrid w:val="0"/>
          <w:color w:val="000000"/>
          <w:spacing w:val="-2"/>
          <w:sz w:val="20"/>
          <w:szCs w:val="20"/>
        </w:rPr>
        <w:t xml:space="preserve"> de acuerdo a las normas contenidas en los siguientes documentos:</w:t>
      </w:r>
    </w:p>
    <w:p w14:paraId="69275AA9" w14:textId="77777777" w:rsidR="00E54B29" w:rsidRPr="00CD7139" w:rsidRDefault="00E54B29" w:rsidP="00F11291">
      <w:pPr>
        <w:tabs>
          <w:tab w:val="left" w:pos="-720"/>
        </w:tabs>
        <w:suppressAutoHyphens/>
        <w:spacing w:line="276" w:lineRule="auto"/>
        <w:jc w:val="both"/>
        <w:rPr>
          <w:rFonts w:ascii="Arial" w:hAnsi="Arial" w:cs="Arial"/>
          <w:bCs/>
          <w:iCs/>
          <w:snapToGrid w:val="0"/>
          <w:color w:val="000000"/>
          <w:spacing w:val="-2"/>
          <w:sz w:val="20"/>
          <w:szCs w:val="20"/>
        </w:rPr>
      </w:pPr>
    </w:p>
    <w:p w14:paraId="13FF2DE1" w14:textId="77777777" w:rsidR="00E54B29" w:rsidRPr="00B765F8" w:rsidRDefault="00E54B29" w:rsidP="00E54B29">
      <w:pPr>
        <w:numPr>
          <w:ilvl w:val="0"/>
          <w:numId w:val="1"/>
        </w:numPr>
        <w:tabs>
          <w:tab w:val="left" w:pos="-720"/>
        </w:tabs>
        <w:suppressAutoHyphens/>
        <w:spacing w:line="276" w:lineRule="auto"/>
        <w:ind w:left="567"/>
        <w:jc w:val="both"/>
        <w:rPr>
          <w:rFonts w:ascii="Arial" w:hAnsi="Arial" w:cs="Arial"/>
          <w:bCs/>
          <w:iCs/>
          <w:snapToGrid w:val="0"/>
          <w:color w:val="000000"/>
          <w:spacing w:val="-2"/>
          <w:sz w:val="20"/>
          <w:szCs w:val="20"/>
        </w:rPr>
      </w:pPr>
      <w:r w:rsidRPr="00B765F8">
        <w:rPr>
          <w:rFonts w:ascii="Arial" w:hAnsi="Arial" w:cs="Arial"/>
          <w:bCs/>
          <w:iCs/>
          <w:snapToGrid w:val="0"/>
          <w:color w:val="000000"/>
          <w:spacing w:val="-2"/>
          <w:sz w:val="20"/>
          <w:szCs w:val="20"/>
        </w:rPr>
        <w:t>Ley N°18.575 Orgánica Constitucional de Bases Generales de la Administración del Estado.</w:t>
      </w:r>
    </w:p>
    <w:p w14:paraId="3F8FBD65" w14:textId="77777777" w:rsidR="00E54B29" w:rsidRDefault="00E54B29" w:rsidP="00E54B29">
      <w:pPr>
        <w:numPr>
          <w:ilvl w:val="0"/>
          <w:numId w:val="1"/>
        </w:numPr>
        <w:tabs>
          <w:tab w:val="left" w:pos="-720"/>
        </w:tabs>
        <w:suppressAutoHyphens/>
        <w:spacing w:line="276" w:lineRule="auto"/>
        <w:ind w:left="567"/>
        <w:jc w:val="both"/>
        <w:rPr>
          <w:rFonts w:ascii="Arial" w:hAnsi="Arial" w:cs="Arial"/>
          <w:bCs/>
          <w:iCs/>
          <w:snapToGrid w:val="0"/>
          <w:color w:val="000000"/>
          <w:spacing w:val="-2"/>
          <w:sz w:val="20"/>
          <w:szCs w:val="20"/>
        </w:rPr>
      </w:pPr>
      <w:r w:rsidRPr="00B765F8">
        <w:rPr>
          <w:rFonts w:ascii="Arial" w:hAnsi="Arial" w:cs="Arial"/>
          <w:bCs/>
          <w:iCs/>
          <w:snapToGrid w:val="0"/>
          <w:color w:val="000000"/>
          <w:spacing w:val="-2"/>
          <w:sz w:val="20"/>
          <w:szCs w:val="20"/>
        </w:rPr>
        <w:t>Ley N°19.886 De Bases sobre contratos administrativos de adquisición, suministro y prestación de servicios.</w:t>
      </w:r>
    </w:p>
    <w:p w14:paraId="0861AF6D" w14:textId="3BCAD2AF" w:rsidR="00E54B29" w:rsidRPr="00B765F8" w:rsidRDefault="00E54B29" w:rsidP="00E54B29">
      <w:pPr>
        <w:numPr>
          <w:ilvl w:val="0"/>
          <w:numId w:val="1"/>
        </w:numPr>
        <w:tabs>
          <w:tab w:val="left" w:pos="-720"/>
        </w:tabs>
        <w:suppressAutoHyphens/>
        <w:spacing w:line="276" w:lineRule="auto"/>
        <w:ind w:left="567"/>
        <w:jc w:val="both"/>
        <w:rPr>
          <w:rFonts w:ascii="Arial" w:hAnsi="Arial" w:cs="Arial"/>
          <w:bCs/>
          <w:iCs/>
          <w:snapToGrid w:val="0"/>
          <w:spacing w:val="-2"/>
          <w:sz w:val="20"/>
          <w:szCs w:val="20"/>
        </w:rPr>
      </w:pPr>
      <w:r w:rsidRPr="00B765F8">
        <w:rPr>
          <w:rFonts w:ascii="Arial" w:hAnsi="Arial" w:cs="Arial"/>
          <w:bCs/>
          <w:iCs/>
          <w:snapToGrid w:val="0"/>
          <w:spacing w:val="-2"/>
          <w:sz w:val="20"/>
          <w:szCs w:val="20"/>
        </w:rPr>
        <w:t xml:space="preserve">Ley </w:t>
      </w:r>
      <w:r>
        <w:rPr>
          <w:rFonts w:ascii="Arial" w:hAnsi="Arial" w:cs="Arial"/>
          <w:bCs/>
          <w:iCs/>
          <w:snapToGrid w:val="0"/>
          <w:spacing w:val="-2"/>
          <w:sz w:val="20"/>
          <w:szCs w:val="20"/>
        </w:rPr>
        <w:t>N°</w:t>
      </w:r>
      <w:r w:rsidRPr="00B765F8">
        <w:rPr>
          <w:rFonts w:ascii="Arial" w:hAnsi="Arial" w:cs="Arial"/>
          <w:bCs/>
          <w:iCs/>
          <w:snapToGrid w:val="0"/>
          <w:spacing w:val="-2"/>
          <w:sz w:val="20"/>
          <w:szCs w:val="20"/>
        </w:rPr>
        <w:t>21.634 Moderniza la Ley</w:t>
      </w:r>
      <w:r w:rsidR="00553161">
        <w:rPr>
          <w:rFonts w:ascii="Arial" w:hAnsi="Arial" w:cs="Arial"/>
          <w:bCs/>
          <w:iCs/>
          <w:snapToGrid w:val="0"/>
          <w:spacing w:val="-2"/>
          <w:sz w:val="20"/>
          <w:szCs w:val="20"/>
        </w:rPr>
        <w:t xml:space="preserve"> N°</w:t>
      </w:r>
      <w:r w:rsidRPr="00B765F8">
        <w:rPr>
          <w:rFonts w:ascii="Arial" w:hAnsi="Arial" w:cs="Arial"/>
          <w:bCs/>
          <w:iCs/>
          <w:snapToGrid w:val="0"/>
          <w:spacing w:val="-2"/>
          <w:sz w:val="20"/>
          <w:szCs w:val="20"/>
        </w:rPr>
        <w:t xml:space="preserve"> 19.886 y Otras Leyes, para mejorar la calidad del gasto Público, aumentar los estándares de probidad y transparencia e introducir principios de econom</w:t>
      </w:r>
      <w:r>
        <w:rPr>
          <w:rFonts w:ascii="Arial" w:hAnsi="Arial" w:cs="Arial"/>
          <w:bCs/>
          <w:iCs/>
          <w:snapToGrid w:val="0"/>
          <w:spacing w:val="-2"/>
          <w:sz w:val="20"/>
          <w:szCs w:val="20"/>
        </w:rPr>
        <w:t xml:space="preserve">ía circular en las compras del </w:t>
      </w:r>
      <w:r w:rsidR="0038423F">
        <w:rPr>
          <w:rFonts w:ascii="Arial" w:hAnsi="Arial" w:cs="Arial"/>
          <w:bCs/>
          <w:iCs/>
          <w:snapToGrid w:val="0"/>
          <w:spacing w:val="-2"/>
          <w:sz w:val="20"/>
          <w:szCs w:val="20"/>
        </w:rPr>
        <w:t>E</w:t>
      </w:r>
      <w:r w:rsidRPr="00B765F8">
        <w:rPr>
          <w:rFonts w:ascii="Arial" w:hAnsi="Arial" w:cs="Arial"/>
          <w:bCs/>
          <w:iCs/>
          <w:snapToGrid w:val="0"/>
          <w:spacing w:val="-2"/>
          <w:sz w:val="20"/>
          <w:szCs w:val="20"/>
        </w:rPr>
        <w:t>stado.</w:t>
      </w:r>
    </w:p>
    <w:p w14:paraId="26939302" w14:textId="77777777" w:rsidR="00E54B29" w:rsidRPr="00BE01E1" w:rsidRDefault="00E54B29" w:rsidP="00E54B29">
      <w:pPr>
        <w:numPr>
          <w:ilvl w:val="0"/>
          <w:numId w:val="1"/>
        </w:numPr>
        <w:tabs>
          <w:tab w:val="left" w:pos="-720"/>
        </w:tabs>
        <w:suppressAutoHyphens/>
        <w:spacing w:line="276" w:lineRule="auto"/>
        <w:ind w:left="567"/>
        <w:jc w:val="both"/>
        <w:rPr>
          <w:rFonts w:ascii="Arial" w:hAnsi="Arial" w:cs="Arial"/>
          <w:bCs/>
          <w:iCs/>
          <w:snapToGrid w:val="0"/>
          <w:spacing w:val="-2"/>
          <w:sz w:val="20"/>
          <w:szCs w:val="20"/>
        </w:rPr>
      </w:pPr>
      <w:r w:rsidRPr="00B765F8">
        <w:rPr>
          <w:rFonts w:ascii="Arial" w:hAnsi="Arial" w:cs="Arial"/>
          <w:bCs/>
          <w:iCs/>
          <w:snapToGrid w:val="0"/>
          <w:spacing w:val="-2"/>
          <w:sz w:val="20"/>
          <w:szCs w:val="20"/>
        </w:rPr>
        <w:t>Decreto Supremo N°661/2024 del Ministerio de Hacienda que aprueba el Reglamento de Compras Públicas.</w:t>
      </w:r>
    </w:p>
    <w:p w14:paraId="067B863A" w14:textId="77777777" w:rsidR="00E54B29" w:rsidRPr="00B765F8" w:rsidRDefault="00E54B29" w:rsidP="00E54B29">
      <w:pPr>
        <w:numPr>
          <w:ilvl w:val="0"/>
          <w:numId w:val="1"/>
        </w:numPr>
        <w:tabs>
          <w:tab w:val="left" w:pos="-720"/>
        </w:tabs>
        <w:suppressAutoHyphens/>
        <w:spacing w:line="276" w:lineRule="auto"/>
        <w:ind w:left="567"/>
        <w:jc w:val="both"/>
        <w:rPr>
          <w:rFonts w:ascii="Arial" w:hAnsi="Arial" w:cs="Arial"/>
          <w:bCs/>
          <w:iCs/>
          <w:snapToGrid w:val="0"/>
          <w:color w:val="000000"/>
          <w:spacing w:val="-2"/>
          <w:sz w:val="20"/>
          <w:szCs w:val="20"/>
        </w:rPr>
      </w:pPr>
      <w:r w:rsidRPr="00B765F8">
        <w:rPr>
          <w:rFonts w:ascii="Arial" w:hAnsi="Arial" w:cs="Arial"/>
          <w:bCs/>
          <w:iCs/>
          <w:snapToGrid w:val="0"/>
          <w:color w:val="000000"/>
          <w:spacing w:val="-2"/>
          <w:sz w:val="20"/>
          <w:szCs w:val="20"/>
        </w:rPr>
        <w:t>Ley N°19.880 Bases de los Procedimientos que rigen los actos de los órganos de la Administración del Estado.</w:t>
      </w:r>
    </w:p>
    <w:p w14:paraId="4BD91205" w14:textId="77777777" w:rsidR="00E54B29" w:rsidRPr="00B765F8" w:rsidRDefault="00E54B29" w:rsidP="00E54B29">
      <w:pPr>
        <w:numPr>
          <w:ilvl w:val="0"/>
          <w:numId w:val="1"/>
        </w:numPr>
        <w:tabs>
          <w:tab w:val="left" w:pos="-720"/>
        </w:tabs>
        <w:suppressAutoHyphens/>
        <w:spacing w:line="276" w:lineRule="auto"/>
        <w:ind w:left="567"/>
        <w:jc w:val="both"/>
        <w:rPr>
          <w:rFonts w:ascii="Arial" w:hAnsi="Arial" w:cs="Arial"/>
          <w:bCs/>
          <w:iCs/>
          <w:snapToGrid w:val="0"/>
          <w:color w:val="000000"/>
          <w:spacing w:val="-2"/>
          <w:sz w:val="20"/>
          <w:szCs w:val="20"/>
        </w:rPr>
      </w:pPr>
      <w:r w:rsidRPr="00B765F8">
        <w:rPr>
          <w:rFonts w:ascii="Arial" w:hAnsi="Arial" w:cs="Arial"/>
          <w:bCs/>
          <w:iCs/>
          <w:snapToGrid w:val="0"/>
          <w:color w:val="000000"/>
          <w:spacing w:val="-2"/>
          <w:sz w:val="20"/>
          <w:szCs w:val="20"/>
        </w:rPr>
        <w:t>Ley N°19.653 De Probidad Administrativa.</w:t>
      </w:r>
    </w:p>
    <w:p w14:paraId="6195376F" w14:textId="77777777" w:rsidR="00E54B29" w:rsidRPr="00B765F8" w:rsidRDefault="00E54B29" w:rsidP="00E54B29">
      <w:pPr>
        <w:numPr>
          <w:ilvl w:val="0"/>
          <w:numId w:val="1"/>
        </w:numPr>
        <w:tabs>
          <w:tab w:val="left" w:pos="-720"/>
        </w:tabs>
        <w:suppressAutoHyphens/>
        <w:spacing w:line="276" w:lineRule="auto"/>
        <w:ind w:left="567"/>
        <w:jc w:val="both"/>
        <w:rPr>
          <w:rFonts w:ascii="Arial" w:hAnsi="Arial" w:cs="Arial"/>
          <w:bCs/>
          <w:iCs/>
          <w:snapToGrid w:val="0"/>
          <w:spacing w:val="-2"/>
          <w:sz w:val="20"/>
          <w:szCs w:val="20"/>
        </w:rPr>
      </w:pPr>
      <w:r w:rsidRPr="00B765F8">
        <w:rPr>
          <w:rFonts w:ascii="Arial" w:hAnsi="Arial" w:cs="Arial"/>
          <w:bCs/>
          <w:iCs/>
          <w:snapToGrid w:val="0"/>
          <w:spacing w:val="-2"/>
          <w:sz w:val="20"/>
          <w:szCs w:val="20"/>
        </w:rPr>
        <w:t>Ley N°20.285 De Transparencia.</w:t>
      </w:r>
    </w:p>
    <w:p w14:paraId="347C9390" w14:textId="77777777" w:rsidR="00E54B29" w:rsidRPr="00B765F8" w:rsidRDefault="00E54B29" w:rsidP="00E54B29">
      <w:pPr>
        <w:numPr>
          <w:ilvl w:val="0"/>
          <w:numId w:val="1"/>
        </w:numPr>
        <w:tabs>
          <w:tab w:val="left" w:pos="-720"/>
        </w:tabs>
        <w:suppressAutoHyphens/>
        <w:spacing w:line="276" w:lineRule="auto"/>
        <w:ind w:left="567"/>
        <w:jc w:val="both"/>
        <w:rPr>
          <w:rFonts w:ascii="Arial" w:hAnsi="Arial" w:cs="Arial"/>
          <w:bCs/>
          <w:iCs/>
          <w:snapToGrid w:val="0"/>
          <w:spacing w:val="-2"/>
          <w:sz w:val="20"/>
          <w:szCs w:val="20"/>
        </w:rPr>
      </w:pPr>
      <w:r w:rsidRPr="00B765F8">
        <w:rPr>
          <w:rFonts w:ascii="Arial" w:hAnsi="Arial" w:cs="Arial"/>
          <w:bCs/>
          <w:iCs/>
          <w:snapToGrid w:val="0"/>
          <w:spacing w:val="-2"/>
          <w:sz w:val="20"/>
          <w:szCs w:val="20"/>
        </w:rPr>
        <w:t>Código Civil.</w:t>
      </w:r>
    </w:p>
    <w:p w14:paraId="2A35C6EB" w14:textId="77777777" w:rsidR="00E54B29" w:rsidRPr="00B765F8" w:rsidRDefault="00E54B29" w:rsidP="00E54B29">
      <w:pPr>
        <w:numPr>
          <w:ilvl w:val="0"/>
          <w:numId w:val="1"/>
        </w:numPr>
        <w:tabs>
          <w:tab w:val="left" w:pos="-720"/>
        </w:tabs>
        <w:suppressAutoHyphens/>
        <w:spacing w:line="276" w:lineRule="auto"/>
        <w:ind w:left="567"/>
        <w:jc w:val="both"/>
        <w:rPr>
          <w:rFonts w:ascii="Arial" w:hAnsi="Arial" w:cs="Arial"/>
          <w:bCs/>
          <w:iCs/>
          <w:snapToGrid w:val="0"/>
          <w:color w:val="000000"/>
          <w:spacing w:val="-2"/>
          <w:sz w:val="20"/>
          <w:szCs w:val="20"/>
        </w:rPr>
      </w:pPr>
      <w:r w:rsidRPr="00B765F8">
        <w:rPr>
          <w:rFonts w:ascii="Arial" w:hAnsi="Arial" w:cs="Arial"/>
          <w:bCs/>
          <w:iCs/>
          <w:snapToGrid w:val="0"/>
          <w:color w:val="000000"/>
          <w:spacing w:val="-2"/>
          <w:sz w:val="20"/>
          <w:szCs w:val="20"/>
        </w:rPr>
        <w:t>Decreto Alcaldicio E N°5205 de fecha 23/11/2022 que aprueba Reglamento para el proceso Inspector Técnico de servicio, Inspector Técnico de Obra y/o Fiscalizador de Contrato.</w:t>
      </w:r>
    </w:p>
    <w:p w14:paraId="6C1CE369" w14:textId="77777777" w:rsidR="00E54B29" w:rsidRPr="00B765F8" w:rsidRDefault="00E54B29" w:rsidP="00E54B29">
      <w:pPr>
        <w:numPr>
          <w:ilvl w:val="0"/>
          <w:numId w:val="1"/>
        </w:numPr>
        <w:tabs>
          <w:tab w:val="left" w:pos="-720"/>
        </w:tabs>
        <w:suppressAutoHyphens/>
        <w:spacing w:line="276" w:lineRule="auto"/>
        <w:ind w:left="567"/>
        <w:jc w:val="both"/>
        <w:rPr>
          <w:rFonts w:ascii="Arial" w:hAnsi="Arial" w:cs="Arial"/>
          <w:bCs/>
          <w:iCs/>
          <w:snapToGrid w:val="0"/>
          <w:color w:val="000000"/>
          <w:spacing w:val="-2"/>
          <w:sz w:val="20"/>
          <w:szCs w:val="20"/>
        </w:rPr>
      </w:pPr>
      <w:r w:rsidRPr="00B765F8">
        <w:rPr>
          <w:rFonts w:ascii="Arial" w:hAnsi="Arial" w:cs="Arial"/>
          <w:bCs/>
          <w:iCs/>
          <w:snapToGrid w:val="0"/>
          <w:color w:val="000000"/>
          <w:spacing w:val="-2"/>
          <w:sz w:val="20"/>
          <w:szCs w:val="20"/>
        </w:rPr>
        <w:t xml:space="preserve">La Ley </w:t>
      </w:r>
      <w:r>
        <w:rPr>
          <w:rFonts w:ascii="Arial" w:hAnsi="Arial" w:cs="Arial"/>
          <w:bCs/>
          <w:iCs/>
          <w:snapToGrid w:val="0"/>
          <w:color w:val="000000"/>
          <w:spacing w:val="-2"/>
          <w:sz w:val="20"/>
          <w:szCs w:val="20"/>
        </w:rPr>
        <w:t>N°</w:t>
      </w:r>
      <w:r w:rsidRPr="00B765F8">
        <w:rPr>
          <w:rFonts w:ascii="Arial" w:hAnsi="Arial" w:cs="Arial"/>
          <w:bCs/>
          <w:iCs/>
          <w:snapToGrid w:val="0"/>
          <w:color w:val="000000"/>
          <w:spacing w:val="-2"/>
          <w:sz w:val="20"/>
          <w:szCs w:val="20"/>
        </w:rPr>
        <w:t>20.393, que establece la responsabilidad penal de las Personas Jurídicas en los delitos que indica.</w:t>
      </w:r>
    </w:p>
    <w:p w14:paraId="2B4D1C45" w14:textId="77777777" w:rsidR="00E54B29" w:rsidRDefault="00E54B29" w:rsidP="00E54B29">
      <w:pPr>
        <w:numPr>
          <w:ilvl w:val="0"/>
          <w:numId w:val="1"/>
        </w:numPr>
        <w:tabs>
          <w:tab w:val="left" w:pos="-720"/>
        </w:tabs>
        <w:suppressAutoHyphens/>
        <w:spacing w:line="276" w:lineRule="auto"/>
        <w:ind w:left="567"/>
        <w:jc w:val="both"/>
        <w:rPr>
          <w:rFonts w:ascii="Arial" w:hAnsi="Arial" w:cs="Arial"/>
          <w:bCs/>
          <w:iCs/>
          <w:snapToGrid w:val="0"/>
          <w:color w:val="000000"/>
          <w:spacing w:val="-2"/>
          <w:sz w:val="20"/>
          <w:szCs w:val="20"/>
        </w:rPr>
      </w:pPr>
      <w:r w:rsidRPr="00B765F8">
        <w:rPr>
          <w:rFonts w:ascii="Arial" w:hAnsi="Arial" w:cs="Arial"/>
          <w:bCs/>
          <w:iCs/>
          <w:snapToGrid w:val="0"/>
          <w:color w:val="000000"/>
          <w:spacing w:val="-2"/>
          <w:sz w:val="20"/>
          <w:szCs w:val="20"/>
        </w:rPr>
        <w:t>Todas aquellas normativas y cuerpos legales aplicables a la presente Licitación.</w:t>
      </w:r>
    </w:p>
    <w:p w14:paraId="1A47251E" w14:textId="77777777" w:rsidR="007F4979" w:rsidRDefault="007F4979" w:rsidP="007F4979">
      <w:pPr>
        <w:tabs>
          <w:tab w:val="left" w:pos="-720"/>
        </w:tabs>
        <w:suppressAutoHyphens/>
        <w:spacing w:line="276" w:lineRule="auto"/>
        <w:jc w:val="both"/>
        <w:rPr>
          <w:rFonts w:ascii="Arial" w:hAnsi="Arial" w:cs="Arial"/>
          <w:bCs/>
          <w:iCs/>
          <w:snapToGrid w:val="0"/>
          <w:color w:val="000000"/>
          <w:spacing w:val="-2"/>
          <w:sz w:val="20"/>
          <w:szCs w:val="20"/>
        </w:rPr>
      </w:pPr>
    </w:p>
    <w:p w14:paraId="42469C49" w14:textId="77777777" w:rsidR="007F4979" w:rsidRPr="00B765F8" w:rsidRDefault="007F4979" w:rsidP="007F4979">
      <w:pPr>
        <w:tabs>
          <w:tab w:val="left" w:pos="-720"/>
        </w:tabs>
        <w:suppressAutoHyphens/>
        <w:spacing w:line="276" w:lineRule="auto"/>
        <w:jc w:val="both"/>
        <w:rPr>
          <w:rFonts w:ascii="Arial" w:hAnsi="Arial" w:cs="Arial"/>
          <w:bCs/>
          <w:iCs/>
          <w:snapToGrid w:val="0"/>
          <w:color w:val="000000"/>
          <w:spacing w:val="-2"/>
          <w:sz w:val="20"/>
          <w:szCs w:val="20"/>
        </w:rPr>
      </w:pPr>
    </w:p>
    <w:p w14:paraId="184E7B4C" w14:textId="62FA051B" w:rsidR="00D80BA7" w:rsidRPr="00CD7139" w:rsidRDefault="00D80BA7" w:rsidP="00F11291">
      <w:pPr>
        <w:tabs>
          <w:tab w:val="left" w:pos="-720"/>
          <w:tab w:val="left" w:pos="2569"/>
        </w:tabs>
        <w:suppressAutoHyphens/>
        <w:spacing w:line="276" w:lineRule="auto"/>
        <w:jc w:val="both"/>
        <w:rPr>
          <w:rFonts w:ascii="Arial" w:hAnsi="Arial" w:cs="Arial"/>
          <w:bCs/>
          <w:iCs/>
          <w:snapToGrid w:val="0"/>
          <w:color w:val="000000"/>
          <w:spacing w:val="-2"/>
          <w:sz w:val="20"/>
          <w:szCs w:val="20"/>
        </w:rPr>
      </w:pPr>
      <w:r w:rsidRPr="00CD7139">
        <w:rPr>
          <w:rFonts w:ascii="Arial" w:hAnsi="Arial" w:cs="Arial"/>
          <w:bCs/>
          <w:iCs/>
          <w:snapToGrid w:val="0"/>
          <w:color w:val="000000"/>
          <w:spacing w:val="-2"/>
          <w:sz w:val="20"/>
          <w:szCs w:val="20"/>
        </w:rPr>
        <w:tab/>
      </w:r>
    </w:p>
    <w:p w14:paraId="778FC244" w14:textId="26DF4918" w:rsidR="00751A2A" w:rsidRPr="00CD7139" w:rsidRDefault="00F10669" w:rsidP="00F11291">
      <w:pPr>
        <w:tabs>
          <w:tab w:val="left" w:pos="-720"/>
          <w:tab w:val="left" w:pos="426"/>
        </w:tabs>
        <w:suppressAutoHyphens/>
        <w:spacing w:line="276" w:lineRule="auto"/>
        <w:jc w:val="both"/>
        <w:rPr>
          <w:rFonts w:ascii="Arial" w:hAnsi="Arial" w:cs="Arial"/>
          <w:b/>
          <w:bCs/>
          <w:iCs/>
          <w:snapToGrid w:val="0"/>
          <w:color w:val="000000"/>
          <w:spacing w:val="-2"/>
          <w:sz w:val="20"/>
          <w:szCs w:val="20"/>
        </w:rPr>
      </w:pPr>
      <w:r w:rsidRPr="00CD7139">
        <w:rPr>
          <w:rFonts w:ascii="Arial" w:hAnsi="Arial" w:cs="Arial"/>
          <w:b/>
          <w:bCs/>
          <w:iCs/>
          <w:snapToGrid w:val="0"/>
          <w:color w:val="000000"/>
          <w:spacing w:val="-2"/>
          <w:sz w:val="20"/>
          <w:szCs w:val="20"/>
        </w:rPr>
        <w:lastRenderedPageBreak/>
        <w:t xml:space="preserve">1.4.  </w:t>
      </w:r>
      <w:r w:rsidRPr="00CD7139">
        <w:rPr>
          <w:rFonts w:ascii="Arial" w:hAnsi="Arial" w:cs="Arial"/>
          <w:b/>
          <w:bCs/>
          <w:iCs/>
          <w:snapToGrid w:val="0"/>
          <w:color w:val="000000"/>
          <w:spacing w:val="-2"/>
          <w:sz w:val="20"/>
          <w:szCs w:val="20"/>
        </w:rPr>
        <w:tab/>
      </w:r>
      <w:r w:rsidR="00B72B43" w:rsidRPr="00CD7139">
        <w:rPr>
          <w:rFonts w:ascii="Arial" w:hAnsi="Arial" w:cs="Arial"/>
          <w:b/>
          <w:bCs/>
          <w:iCs/>
          <w:snapToGrid w:val="0"/>
          <w:color w:val="000000"/>
          <w:spacing w:val="-2"/>
          <w:sz w:val="20"/>
          <w:szCs w:val="20"/>
          <w:u w:val="single"/>
        </w:rPr>
        <w:t>Documentación que rige el Proceso Licitatorio</w:t>
      </w:r>
      <w:r w:rsidR="00B72B43" w:rsidRPr="00CD7139">
        <w:rPr>
          <w:rFonts w:ascii="Arial" w:hAnsi="Arial" w:cs="Arial"/>
          <w:b/>
          <w:bCs/>
          <w:iCs/>
          <w:snapToGrid w:val="0"/>
          <w:color w:val="000000"/>
          <w:spacing w:val="-2"/>
          <w:sz w:val="20"/>
          <w:szCs w:val="20"/>
        </w:rPr>
        <w:t>:</w:t>
      </w:r>
    </w:p>
    <w:p w14:paraId="19ABCF7E" w14:textId="58CE62AA" w:rsidR="009B105D" w:rsidRDefault="00B72B43" w:rsidP="00F11291">
      <w:pPr>
        <w:tabs>
          <w:tab w:val="left" w:pos="-720"/>
          <w:tab w:val="left" w:pos="426"/>
        </w:tabs>
        <w:suppressAutoHyphens/>
        <w:spacing w:line="276" w:lineRule="auto"/>
        <w:jc w:val="both"/>
        <w:rPr>
          <w:rFonts w:ascii="Arial" w:hAnsi="Arial" w:cs="Arial"/>
          <w:bCs/>
          <w:iCs/>
          <w:snapToGrid w:val="0"/>
          <w:color w:val="000000"/>
          <w:spacing w:val="-2"/>
          <w:sz w:val="20"/>
          <w:szCs w:val="20"/>
        </w:rPr>
      </w:pPr>
      <w:r w:rsidRPr="00CD7139">
        <w:rPr>
          <w:rFonts w:ascii="Arial" w:hAnsi="Arial" w:cs="Arial"/>
          <w:bCs/>
          <w:iCs/>
          <w:snapToGrid w:val="0"/>
          <w:color w:val="000000"/>
          <w:spacing w:val="-2"/>
          <w:sz w:val="20"/>
          <w:szCs w:val="20"/>
        </w:rPr>
        <w:t>De igual forma, esta licitación se regirá por los documentos que a continuación se indican:</w:t>
      </w:r>
    </w:p>
    <w:p w14:paraId="5A876E8C" w14:textId="77777777" w:rsidR="00623EE3" w:rsidRPr="00CD7139" w:rsidRDefault="00623EE3" w:rsidP="00F11291">
      <w:pPr>
        <w:tabs>
          <w:tab w:val="left" w:pos="-720"/>
          <w:tab w:val="left" w:pos="426"/>
        </w:tabs>
        <w:suppressAutoHyphens/>
        <w:spacing w:line="276" w:lineRule="auto"/>
        <w:jc w:val="both"/>
        <w:rPr>
          <w:rFonts w:ascii="Arial" w:hAnsi="Arial" w:cs="Arial"/>
          <w:bCs/>
          <w:iCs/>
          <w:snapToGrid w:val="0"/>
          <w:color w:val="000000"/>
          <w:spacing w:val="-2"/>
          <w:sz w:val="20"/>
          <w:szCs w:val="20"/>
        </w:rPr>
      </w:pPr>
    </w:p>
    <w:p w14:paraId="778FC246" w14:textId="77777777" w:rsidR="00B72B43" w:rsidRPr="00CD7139" w:rsidRDefault="00B72B43" w:rsidP="00623EE3">
      <w:pPr>
        <w:numPr>
          <w:ilvl w:val="0"/>
          <w:numId w:val="2"/>
        </w:numPr>
        <w:tabs>
          <w:tab w:val="left" w:pos="-720"/>
          <w:tab w:val="left" w:pos="426"/>
        </w:tabs>
        <w:suppressAutoHyphens/>
        <w:spacing w:line="276" w:lineRule="auto"/>
        <w:ind w:left="426"/>
        <w:jc w:val="both"/>
        <w:rPr>
          <w:rFonts w:ascii="Arial" w:hAnsi="Arial" w:cs="Arial"/>
          <w:bCs/>
          <w:iCs/>
          <w:snapToGrid w:val="0"/>
          <w:color w:val="000000"/>
          <w:spacing w:val="-2"/>
          <w:sz w:val="20"/>
          <w:szCs w:val="20"/>
        </w:rPr>
      </w:pPr>
      <w:r w:rsidRPr="00CD7139">
        <w:rPr>
          <w:rFonts w:ascii="Arial" w:hAnsi="Arial" w:cs="Arial"/>
          <w:bCs/>
          <w:iCs/>
          <w:snapToGrid w:val="0"/>
          <w:color w:val="000000"/>
          <w:spacing w:val="-2"/>
          <w:sz w:val="20"/>
          <w:szCs w:val="20"/>
        </w:rPr>
        <w:t xml:space="preserve">Bases </w:t>
      </w:r>
      <w:r w:rsidR="00BA7D13" w:rsidRPr="00CD7139">
        <w:rPr>
          <w:rFonts w:ascii="Arial" w:hAnsi="Arial" w:cs="Arial"/>
          <w:bCs/>
          <w:iCs/>
          <w:snapToGrid w:val="0"/>
          <w:color w:val="000000"/>
          <w:spacing w:val="-2"/>
          <w:sz w:val="20"/>
          <w:szCs w:val="20"/>
        </w:rPr>
        <w:t>a</w:t>
      </w:r>
      <w:r w:rsidRPr="00CD7139">
        <w:rPr>
          <w:rFonts w:ascii="Arial" w:hAnsi="Arial" w:cs="Arial"/>
          <w:bCs/>
          <w:iCs/>
          <w:snapToGrid w:val="0"/>
          <w:color w:val="000000"/>
          <w:spacing w:val="-2"/>
          <w:sz w:val="20"/>
          <w:szCs w:val="20"/>
        </w:rPr>
        <w:t xml:space="preserve">dministrativas, </w:t>
      </w:r>
      <w:r w:rsidR="00BC5CEE" w:rsidRPr="00CD7139">
        <w:rPr>
          <w:rFonts w:ascii="Arial" w:hAnsi="Arial" w:cs="Arial"/>
          <w:bCs/>
          <w:iCs/>
          <w:snapToGrid w:val="0"/>
          <w:color w:val="000000"/>
          <w:spacing w:val="-2"/>
          <w:sz w:val="20"/>
          <w:szCs w:val="20"/>
        </w:rPr>
        <w:t xml:space="preserve">bases o </w:t>
      </w:r>
      <w:r w:rsidR="00BA7D13" w:rsidRPr="00CD7139">
        <w:rPr>
          <w:rFonts w:ascii="Arial" w:hAnsi="Arial" w:cs="Arial"/>
          <w:bCs/>
          <w:iCs/>
          <w:snapToGrid w:val="0"/>
          <w:color w:val="000000"/>
          <w:spacing w:val="-2"/>
          <w:sz w:val="20"/>
          <w:szCs w:val="20"/>
        </w:rPr>
        <w:t>e</w:t>
      </w:r>
      <w:r w:rsidR="00A34E42" w:rsidRPr="00CD7139">
        <w:rPr>
          <w:rFonts w:ascii="Arial" w:hAnsi="Arial" w:cs="Arial"/>
          <w:bCs/>
          <w:iCs/>
          <w:snapToGrid w:val="0"/>
          <w:color w:val="000000"/>
          <w:spacing w:val="-2"/>
          <w:sz w:val="20"/>
          <w:szCs w:val="20"/>
        </w:rPr>
        <w:t xml:space="preserve">specificaciones </w:t>
      </w:r>
      <w:r w:rsidR="00BA7D13" w:rsidRPr="00CD7139">
        <w:rPr>
          <w:rFonts w:ascii="Arial" w:hAnsi="Arial" w:cs="Arial"/>
          <w:bCs/>
          <w:iCs/>
          <w:snapToGrid w:val="0"/>
          <w:color w:val="000000"/>
          <w:spacing w:val="-2"/>
          <w:sz w:val="20"/>
          <w:szCs w:val="20"/>
        </w:rPr>
        <w:t>t</w:t>
      </w:r>
      <w:r w:rsidR="00A34E42" w:rsidRPr="00CD7139">
        <w:rPr>
          <w:rFonts w:ascii="Arial" w:hAnsi="Arial" w:cs="Arial"/>
          <w:bCs/>
          <w:iCs/>
          <w:snapToGrid w:val="0"/>
          <w:color w:val="000000"/>
          <w:spacing w:val="-2"/>
          <w:sz w:val="20"/>
          <w:szCs w:val="20"/>
        </w:rPr>
        <w:t xml:space="preserve">écnicas </w:t>
      </w:r>
      <w:r w:rsidRPr="00CD7139">
        <w:rPr>
          <w:rFonts w:ascii="Arial" w:hAnsi="Arial" w:cs="Arial"/>
          <w:bCs/>
          <w:iCs/>
          <w:snapToGrid w:val="0"/>
          <w:color w:val="000000"/>
          <w:spacing w:val="-2"/>
          <w:sz w:val="20"/>
          <w:szCs w:val="20"/>
        </w:rPr>
        <w:t xml:space="preserve">y anexos de esta </w:t>
      </w:r>
      <w:r w:rsidR="00BA7D13" w:rsidRPr="00CD7139">
        <w:rPr>
          <w:rFonts w:ascii="Arial" w:hAnsi="Arial" w:cs="Arial"/>
          <w:bCs/>
          <w:iCs/>
          <w:snapToGrid w:val="0"/>
          <w:color w:val="000000"/>
          <w:spacing w:val="-2"/>
          <w:sz w:val="20"/>
          <w:szCs w:val="20"/>
        </w:rPr>
        <w:t>l</w:t>
      </w:r>
      <w:r w:rsidRPr="00CD7139">
        <w:rPr>
          <w:rFonts w:ascii="Arial" w:hAnsi="Arial" w:cs="Arial"/>
          <w:bCs/>
          <w:iCs/>
          <w:snapToGrid w:val="0"/>
          <w:color w:val="000000"/>
          <w:spacing w:val="-2"/>
          <w:sz w:val="20"/>
          <w:szCs w:val="20"/>
        </w:rPr>
        <w:t>icitación.</w:t>
      </w:r>
    </w:p>
    <w:p w14:paraId="778FC247" w14:textId="7384877D" w:rsidR="00B72B43" w:rsidRPr="00CD7139" w:rsidRDefault="00B72B43" w:rsidP="00623EE3">
      <w:pPr>
        <w:numPr>
          <w:ilvl w:val="0"/>
          <w:numId w:val="2"/>
        </w:numPr>
        <w:tabs>
          <w:tab w:val="left" w:pos="-720"/>
          <w:tab w:val="left" w:pos="426"/>
        </w:tabs>
        <w:suppressAutoHyphens/>
        <w:spacing w:line="276" w:lineRule="auto"/>
        <w:ind w:left="426"/>
        <w:jc w:val="both"/>
        <w:rPr>
          <w:rFonts w:ascii="Arial" w:hAnsi="Arial" w:cs="Arial"/>
          <w:bCs/>
          <w:iCs/>
          <w:snapToGrid w:val="0"/>
          <w:color w:val="000000"/>
          <w:spacing w:val="-2"/>
          <w:sz w:val="20"/>
          <w:szCs w:val="20"/>
        </w:rPr>
      </w:pPr>
      <w:r w:rsidRPr="00CD7139">
        <w:rPr>
          <w:rFonts w:ascii="Arial" w:hAnsi="Arial" w:cs="Arial"/>
          <w:bCs/>
          <w:iCs/>
          <w:snapToGrid w:val="0"/>
          <w:color w:val="000000"/>
          <w:spacing w:val="-2"/>
          <w:sz w:val="20"/>
          <w:szCs w:val="20"/>
        </w:rPr>
        <w:t xml:space="preserve">Modificación a las </w:t>
      </w:r>
      <w:r w:rsidR="00BA7D13" w:rsidRPr="00CD7139">
        <w:rPr>
          <w:rFonts w:ascii="Arial" w:hAnsi="Arial" w:cs="Arial"/>
          <w:bCs/>
          <w:iCs/>
          <w:snapToGrid w:val="0"/>
          <w:color w:val="000000"/>
          <w:spacing w:val="-2"/>
          <w:sz w:val="20"/>
          <w:szCs w:val="20"/>
        </w:rPr>
        <w:t>b</w:t>
      </w:r>
      <w:r w:rsidRPr="00CD7139">
        <w:rPr>
          <w:rFonts w:ascii="Arial" w:hAnsi="Arial" w:cs="Arial"/>
          <w:bCs/>
          <w:iCs/>
          <w:snapToGrid w:val="0"/>
          <w:color w:val="000000"/>
          <w:spacing w:val="-2"/>
          <w:sz w:val="20"/>
          <w:szCs w:val="20"/>
        </w:rPr>
        <w:t xml:space="preserve">ases de la </w:t>
      </w:r>
      <w:r w:rsidR="00BA7D13" w:rsidRPr="00CD7139">
        <w:rPr>
          <w:rFonts w:ascii="Arial" w:hAnsi="Arial" w:cs="Arial"/>
          <w:bCs/>
          <w:iCs/>
          <w:snapToGrid w:val="0"/>
          <w:color w:val="000000"/>
          <w:spacing w:val="-2"/>
          <w:sz w:val="20"/>
          <w:szCs w:val="20"/>
        </w:rPr>
        <w:t>l</w:t>
      </w:r>
      <w:r w:rsidRPr="00CD7139">
        <w:rPr>
          <w:rFonts w:ascii="Arial" w:hAnsi="Arial" w:cs="Arial"/>
          <w:bCs/>
          <w:iCs/>
          <w:snapToGrid w:val="0"/>
          <w:color w:val="000000"/>
          <w:spacing w:val="-2"/>
          <w:sz w:val="20"/>
          <w:szCs w:val="20"/>
        </w:rPr>
        <w:t>icitación, que se encuentren aprobadas p</w:t>
      </w:r>
      <w:r w:rsidRPr="007F4979">
        <w:rPr>
          <w:rFonts w:ascii="Arial" w:hAnsi="Arial" w:cs="Arial"/>
          <w:bCs/>
          <w:iCs/>
          <w:snapToGrid w:val="0"/>
          <w:color w:val="000000"/>
          <w:spacing w:val="-2"/>
          <w:sz w:val="20"/>
          <w:szCs w:val="20"/>
          <w:highlight w:val="yellow"/>
        </w:rPr>
        <w:t xml:space="preserve">or </w:t>
      </w:r>
      <w:r w:rsidR="007F4979" w:rsidRPr="007F4979">
        <w:rPr>
          <w:rFonts w:ascii="Arial" w:hAnsi="Arial" w:cs="Arial"/>
          <w:bCs/>
          <w:iCs/>
          <w:snapToGrid w:val="0"/>
          <w:color w:val="000000"/>
          <w:spacing w:val="-2"/>
          <w:sz w:val="20"/>
          <w:szCs w:val="20"/>
          <w:highlight w:val="yellow"/>
        </w:rPr>
        <w:t>Resolución</w:t>
      </w:r>
      <w:r w:rsidRPr="007F4979">
        <w:rPr>
          <w:rFonts w:ascii="Arial" w:hAnsi="Arial" w:cs="Arial"/>
          <w:bCs/>
          <w:iCs/>
          <w:snapToGrid w:val="0"/>
          <w:color w:val="000000"/>
          <w:spacing w:val="-2"/>
          <w:sz w:val="20"/>
          <w:szCs w:val="20"/>
          <w:highlight w:val="yellow"/>
        </w:rPr>
        <w:t>.</w:t>
      </w:r>
    </w:p>
    <w:p w14:paraId="778FC248" w14:textId="180E99FC" w:rsidR="00B72B43" w:rsidRPr="00CD7139" w:rsidRDefault="00B72B43" w:rsidP="00623EE3">
      <w:pPr>
        <w:numPr>
          <w:ilvl w:val="0"/>
          <w:numId w:val="2"/>
        </w:numPr>
        <w:tabs>
          <w:tab w:val="left" w:pos="-720"/>
          <w:tab w:val="left" w:pos="426"/>
        </w:tabs>
        <w:suppressAutoHyphens/>
        <w:spacing w:line="276" w:lineRule="auto"/>
        <w:ind w:left="426"/>
        <w:jc w:val="both"/>
        <w:rPr>
          <w:rFonts w:ascii="Arial" w:hAnsi="Arial" w:cs="Arial"/>
          <w:bCs/>
          <w:iCs/>
          <w:snapToGrid w:val="0"/>
          <w:color w:val="000000"/>
          <w:spacing w:val="-2"/>
          <w:sz w:val="20"/>
          <w:szCs w:val="20"/>
        </w:rPr>
      </w:pPr>
      <w:r w:rsidRPr="00CD7139">
        <w:rPr>
          <w:rFonts w:ascii="Arial" w:hAnsi="Arial" w:cs="Arial"/>
          <w:bCs/>
          <w:iCs/>
          <w:snapToGrid w:val="0"/>
          <w:color w:val="000000"/>
          <w:spacing w:val="-2"/>
          <w:sz w:val="20"/>
          <w:szCs w:val="20"/>
        </w:rPr>
        <w:t xml:space="preserve">Aclaraciones a las </w:t>
      </w:r>
      <w:r w:rsidR="00BA7D13" w:rsidRPr="00CD7139">
        <w:rPr>
          <w:rFonts w:ascii="Arial" w:hAnsi="Arial" w:cs="Arial"/>
          <w:bCs/>
          <w:iCs/>
          <w:snapToGrid w:val="0"/>
          <w:color w:val="000000"/>
          <w:spacing w:val="-2"/>
          <w:sz w:val="20"/>
          <w:szCs w:val="20"/>
        </w:rPr>
        <w:t>b</w:t>
      </w:r>
      <w:r w:rsidRPr="00CD7139">
        <w:rPr>
          <w:rFonts w:ascii="Arial" w:hAnsi="Arial" w:cs="Arial"/>
          <w:bCs/>
          <w:iCs/>
          <w:snapToGrid w:val="0"/>
          <w:color w:val="000000"/>
          <w:spacing w:val="-2"/>
          <w:sz w:val="20"/>
          <w:szCs w:val="20"/>
        </w:rPr>
        <w:t xml:space="preserve">ases </w:t>
      </w:r>
      <w:r w:rsidR="00BA7D13" w:rsidRPr="00CD7139">
        <w:rPr>
          <w:rFonts w:ascii="Arial" w:hAnsi="Arial" w:cs="Arial"/>
          <w:bCs/>
          <w:iCs/>
          <w:snapToGrid w:val="0"/>
          <w:color w:val="000000"/>
          <w:spacing w:val="-2"/>
          <w:sz w:val="20"/>
          <w:szCs w:val="20"/>
        </w:rPr>
        <w:t>a</w:t>
      </w:r>
      <w:r w:rsidRPr="00CD7139">
        <w:rPr>
          <w:rFonts w:ascii="Arial" w:hAnsi="Arial" w:cs="Arial"/>
          <w:bCs/>
          <w:iCs/>
          <w:snapToGrid w:val="0"/>
          <w:color w:val="000000"/>
          <w:spacing w:val="-2"/>
          <w:sz w:val="20"/>
          <w:szCs w:val="20"/>
        </w:rPr>
        <w:t>dministrativas</w:t>
      </w:r>
      <w:r w:rsidR="00B1036A" w:rsidRPr="00CD7139">
        <w:rPr>
          <w:rFonts w:ascii="Arial" w:hAnsi="Arial" w:cs="Arial"/>
          <w:bCs/>
          <w:iCs/>
          <w:snapToGrid w:val="0"/>
          <w:color w:val="000000"/>
          <w:spacing w:val="-2"/>
          <w:sz w:val="20"/>
          <w:szCs w:val="20"/>
        </w:rPr>
        <w:t xml:space="preserve">, </w:t>
      </w:r>
      <w:r w:rsidR="00BA7D13" w:rsidRPr="00CD7139">
        <w:rPr>
          <w:rFonts w:ascii="Arial" w:hAnsi="Arial" w:cs="Arial"/>
          <w:bCs/>
          <w:iCs/>
          <w:snapToGrid w:val="0"/>
          <w:color w:val="000000"/>
          <w:spacing w:val="-2"/>
          <w:sz w:val="20"/>
          <w:szCs w:val="20"/>
        </w:rPr>
        <w:t>e</w:t>
      </w:r>
      <w:r w:rsidR="00104B7D" w:rsidRPr="00CD7139">
        <w:rPr>
          <w:rFonts w:ascii="Arial" w:hAnsi="Arial" w:cs="Arial"/>
          <w:bCs/>
          <w:iCs/>
          <w:snapToGrid w:val="0"/>
          <w:color w:val="000000"/>
          <w:spacing w:val="-2"/>
          <w:sz w:val="20"/>
          <w:szCs w:val="20"/>
        </w:rPr>
        <w:t xml:space="preserve">specificaciones </w:t>
      </w:r>
      <w:r w:rsidR="00BA7D13" w:rsidRPr="00CD7139">
        <w:rPr>
          <w:rFonts w:ascii="Arial" w:hAnsi="Arial" w:cs="Arial"/>
          <w:bCs/>
          <w:iCs/>
          <w:snapToGrid w:val="0"/>
          <w:color w:val="000000"/>
          <w:spacing w:val="-2"/>
          <w:sz w:val="20"/>
          <w:szCs w:val="20"/>
        </w:rPr>
        <w:t>t</w:t>
      </w:r>
      <w:r w:rsidR="00104B7D" w:rsidRPr="00CD7139">
        <w:rPr>
          <w:rFonts w:ascii="Arial" w:hAnsi="Arial" w:cs="Arial"/>
          <w:bCs/>
          <w:iCs/>
          <w:snapToGrid w:val="0"/>
          <w:color w:val="000000"/>
          <w:spacing w:val="-2"/>
          <w:sz w:val="20"/>
          <w:szCs w:val="20"/>
        </w:rPr>
        <w:t xml:space="preserve">écnicas </w:t>
      </w:r>
      <w:r w:rsidR="00B1036A" w:rsidRPr="00CD7139">
        <w:rPr>
          <w:rFonts w:ascii="Arial" w:hAnsi="Arial" w:cs="Arial"/>
          <w:bCs/>
          <w:iCs/>
          <w:snapToGrid w:val="0"/>
          <w:color w:val="000000"/>
          <w:spacing w:val="-2"/>
          <w:sz w:val="20"/>
          <w:szCs w:val="20"/>
        </w:rPr>
        <w:t xml:space="preserve">o cualquier otro documento que forme parte de la </w:t>
      </w:r>
      <w:r w:rsidR="00BA7D13" w:rsidRPr="00CD7139">
        <w:rPr>
          <w:rFonts w:ascii="Arial" w:hAnsi="Arial" w:cs="Arial"/>
          <w:bCs/>
          <w:iCs/>
          <w:snapToGrid w:val="0"/>
          <w:color w:val="000000"/>
          <w:spacing w:val="-2"/>
          <w:sz w:val="20"/>
          <w:szCs w:val="20"/>
        </w:rPr>
        <w:t>l</w:t>
      </w:r>
      <w:r w:rsidR="00B1036A" w:rsidRPr="00CD7139">
        <w:rPr>
          <w:rFonts w:ascii="Arial" w:hAnsi="Arial" w:cs="Arial"/>
          <w:bCs/>
          <w:iCs/>
          <w:snapToGrid w:val="0"/>
          <w:color w:val="000000"/>
          <w:spacing w:val="-2"/>
          <w:sz w:val="20"/>
          <w:szCs w:val="20"/>
        </w:rPr>
        <w:t xml:space="preserve">icitación, </w:t>
      </w:r>
      <w:r w:rsidRPr="00CD7139">
        <w:rPr>
          <w:rFonts w:ascii="Arial" w:hAnsi="Arial" w:cs="Arial"/>
          <w:bCs/>
          <w:iCs/>
          <w:snapToGrid w:val="0"/>
          <w:color w:val="000000"/>
          <w:spacing w:val="-2"/>
          <w:sz w:val="20"/>
          <w:szCs w:val="20"/>
        </w:rPr>
        <w:t xml:space="preserve">que </w:t>
      </w:r>
      <w:r w:rsidR="007F4979">
        <w:rPr>
          <w:rFonts w:ascii="Arial" w:hAnsi="Arial" w:cs="Arial"/>
          <w:bCs/>
          <w:iCs/>
          <w:snapToGrid w:val="0"/>
          <w:color w:val="000000"/>
          <w:spacing w:val="-2"/>
          <w:sz w:val="20"/>
          <w:szCs w:val="20"/>
        </w:rPr>
        <w:t>FOSIS</w:t>
      </w:r>
      <w:r w:rsidRPr="00CD7139">
        <w:rPr>
          <w:rFonts w:ascii="Arial" w:hAnsi="Arial" w:cs="Arial"/>
          <w:bCs/>
          <w:iCs/>
          <w:snapToGrid w:val="0"/>
          <w:color w:val="000000"/>
          <w:spacing w:val="-2"/>
          <w:sz w:val="20"/>
          <w:szCs w:val="20"/>
        </w:rPr>
        <w:t xml:space="preserve"> </w:t>
      </w:r>
      <w:r w:rsidR="00B1036A" w:rsidRPr="00CD7139">
        <w:rPr>
          <w:rFonts w:ascii="Arial" w:hAnsi="Arial" w:cs="Arial"/>
          <w:bCs/>
          <w:iCs/>
          <w:snapToGrid w:val="0"/>
          <w:color w:val="000000"/>
          <w:spacing w:val="-2"/>
          <w:sz w:val="20"/>
          <w:szCs w:val="20"/>
        </w:rPr>
        <w:t xml:space="preserve">realice </w:t>
      </w:r>
      <w:r w:rsidRPr="00CD7139">
        <w:rPr>
          <w:rFonts w:ascii="Arial" w:hAnsi="Arial" w:cs="Arial"/>
          <w:bCs/>
          <w:iCs/>
          <w:snapToGrid w:val="0"/>
          <w:color w:val="000000"/>
          <w:spacing w:val="-2"/>
          <w:sz w:val="20"/>
          <w:szCs w:val="20"/>
        </w:rPr>
        <w:t xml:space="preserve">por instancia propia o a raíz de alguna consulta </w:t>
      </w:r>
      <w:r w:rsidR="00B1036A" w:rsidRPr="00CD7139">
        <w:rPr>
          <w:rFonts w:ascii="Arial" w:hAnsi="Arial" w:cs="Arial"/>
          <w:bCs/>
          <w:iCs/>
          <w:snapToGrid w:val="0"/>
          <w:color w:val="000000"/>
          <w:spacing w:val="-2"/>
          <w:sz w:val="20"/>
          <w:szCs w:val="20"/>
        </w:rPr>
        <w:t>que</w:t>
      </w:r>
      <w:r w:rsidRPr="00CD7139">
        <w:rPr>
          <w:rFonts w:ascii="Arial" w:hAnsi="Arial" w:cs="Arial"/>
          <w:bCs/>
          <w:iCs/>
          <w:snapToGrid w:val="0"/>
          <w:color w:val="000000"/>
          <w:spacing w:val="-2"/>
          <w:sz w:val="20"/>
          <w:szCs w:val="20"/>
        </w:rPr>
        <w:t xml:space="preserve"> los oferentes</w:t>
      </w:r>
      <w:r w:rsidR="00B1036A" w:rsidRPr="00CD7139">
        <w:rPr>
          <w:rFonts w:ascii="Arial" w:hAnsi="Arial" w:cs="Arial"/>
          <w:bCs/>
          <w:iCs/>
          <w:snapToGrid w:val="0"/>
          <w:color w:val="000000"/>
          <w:spacing w:val="-2"/>
          <w:sz w:val="20"/>
          <w:szCs w:val="20"/>
        </w:rPr>
        <w:t xml:space="preserve"> realicen</w:t>
      </w:r>
      <w:r w:rsidR="005D08A9" w:rsidRPr="00CD7139">
        <w:rPr>
          <w:rFonts w:ascii="Arial" w:hAnsi="Arial" w:cs="Arial"/>
          <w:bCs/>
          <w:iCs/>
          <w:snapToGrid w:val="0"/>
          <w:color w:val="000000"/>
          <w:spacing w:val="-2"/>
          <w:sz w:val="20"/>
          <w:szCs w:val="20"/>
        </w:rPr>
        <w:t>.</w:t>
      </w:r>
    </w:p>
    <w:p w14:paraId="6DF5AF61" w14:textId="22B3218C" w:rsidR="00623EE3" w:rsidRDefault="00B72B43" w:rsidP="00623EE3">
      <w:pPr>
        <w:numPr>
          <w:ilvl w:val="0"/>
          <w:numId w:val="2"/>
        </w:numPr>
        <w:tabs>
          <w:tab w:val="left" w:pos="-720"/>
          <w:tab w:val="left" w:pos="426"/>
        </w:tabs>
        <w:suppressAutoHyphens/>
        <w:spacing w:line="276" w:lineRule="auto"/>
        <w:ind w:left="426"/>
        <w:jc w:val="both"/>
        <w:rPr>
          <w:rFonts w:ascii="Arial" w:hAnsi="Arial" w:cs="Arial"/>
          <w:bCs/>
          <w:iCs/>
          <w:snapToGrid w:val="0"/>
          <w:color w:val="000000"/>
          <w:spacing w:val="-2"/>
          <w:sz w:val="20"/>
          <w:szCs w:val="20"/>
        </w:rPr>
      </w:pPr>
      <w:r w:rsidRPr="00CD7139">
        <w:rPr>
          <w:rFonts w:ascii="Arial" w:hAnsi="Arial" w:cs="Arial"/>
          <w:bCs/>
          <w:iCs/>
          <w:snapToGrid w:val="0"/>
          <w:color w:val="000000"/>
          <w:spacing w:val="-2"/>
          <w:sz w:val="20"/>
          <w:szCs w:val="20"/>
        </w:rPr>
        <w:t>Las respuestas a l</w:t>
      </w:r>
      <w:r w:rsidR="00B1036A" w:rsidRPr="00CD7139">
        <w:rPr>
          <w:rFonts w:ascii="Arial" w:hAnsi="Arial" w:cs="Arial"/>
          <w:bCs/>
          <w:iCs/>
          <w:snapToGrid w:val="0"/>
          <w:color w:val="000000"/>
          <w:spacing w:val="-2"/>
          <w:sz w:val="20"/>
          <w:szCs w:val="20"/>
        </w:rPr>
        <w:t xml:space="preserve">as preguntas de </w:t>
      </w:r>
      <w:r w:rsidR="00F24BE1" w:rsidRPr="00CD7139">
        <w:rPr>
          <w:rFonts w:ascii="Arial" w:hAnsi="Arial" w:cs="Arial"/>
          <w:bCs/>
          <w:iCs/>
          <w:snapToGrid w:val="0"/>
          <w:color w:val="000000"/>
          <w:spacing w:val="-2"/>
          <w:sz w:val="20"/>
          <w:szCs w:val="20"/>
        </w:rPr>
        <w:t>las oferentes publicadas</w:t>
      </w:r>
      <w:r w:rsidRPr="00CD7139">
        <w:rPr>
          <w:rFonts w:ascii="Arial" w:hAnsi="Arial" w:cs="Arial"/>
          <w:bCs/>
          <w:iCs/>
          <w:snapToGrid w:val="0"/>
          <w:color w:val="000000"/>
          <w:spacing w:val="-2"/>
          <w:sz w:val="20"/>
          <w:szCs w:val="20"/>
        </w:rPr>
        <w:t xml:space="preserve"> por </w:t>
      </w:r>
      <w:r w:rsidR="007F4979">
        <w:rPr>
          <w:rFonts w:ascii="Arial" w:hAnsi="Arial" w:cs="Arial"/>
          <w:bCs/>
          <w:iCs/>
          <w:snapToGrid w:val="0"/>
          <w:color w:val="000000"/>
          <w:spacing w:val="-2"/>
          <w:sz w:val="20"/>
          <w:szCs w:val="20"/>
        </w:rPr>
        <w:t>FOSIS</w:t>
      </w:r>
      <w:r w:rsidRPr="00CD7139">
        <w:rPr>
          <w:rFonts w:ascii="Arial" w:hAnsi="Arial" w:cs="Arial"/>
          <w:bCs/>
          <w:iCs/>
          <w:snapToGrid w:val="0"/>
          <w:color w:val="000000"/>
          <w:spacing w:val="-2"/>
          <w:sz w:val="20"/>
          <w:szCs w:val="20"/>
        </w:rPr>
        <w:t xml:space="preserve"> en el portal </w:t>
      </w:r>
      <w:hyperlink r:id="rId8" w:history="1">
        <w:r w:rsidR="00735796" w:rsidRPr="00CD7139">
          <w:rPr>
            <w:rStyle w:val="Hipervnculo"/>
            <w:rFonts w:ascii="Arial" w:hAnsi="Arial" w:cs="Arial"/>
            <w:bCs/>
            <w:iCs/>
            <w:snapToGrid w:val="0"/>
            <w:spacing w:val="-2"/>
            <w:sz w:val="20"/>
            <w:szCs w:val="20"/>
          </w:rPr>
          <w:t>www.mercadopublico.cl</w:t>
        </w:r>
      </w:hyperlink>
      <w:r w:rsidR="00376BD6" w:rsidRPr="00CD7139">
        <w:rPr>
          <w:rFonts w:ascii="Arial" w:hAnsi="Arial" w:cs="Arial"/>
          <w:bCs/>
          <w:iCs/>
          <w:snapToGrid w:val="0"/>
          <w:spacing w:val="-2"/>
          <w:sz w:val="20"/>
          <w:szCs w:val="20"/>
        </w:rPr>
        <w:t xml:space="preserve"> </w:t>
      </w:r>
    </w:p>
    <w:p w14:paraId="4DCEEEC4" w14:textId="0555FFE6" w:rsidR="00E823B7" w:rsidRPr="00623EE3" w:rsidRDefault="004623F9" w:rsidP="00623EE3">
      <w:pPr>
        <w:numPr>
          <w:ilvl w:val="0"/>
          <w:numId w:val="2"/>
        </w:numPr>
        <w:tabs>
          <w:tab w:val="left" w:pos="-720"/>
          <w:tab w:val="left" w:pos="426"/>
        </w:tabs>
        <w:suppressAutoHyphens/>
        <w:spacing w:line="276" w:lineRule="auto"/>
        <w:ind w:left="426"/>
        <w:jc w:val="both"/>
        <w:rPr>
          <w:rFonts w:ascii="Arial" w:hAnsi="Arial" w:cs="Arial"/>
          <w:bCs/>
          <w:iCs/>
          <w:snapToGrid w:val="0"/>
          <w:color w:val="000000"/>
          <w:spacing w:val="-2"/>
          <w:sz w:val="20"/>
          <w:szCs w:val="20"/>
        </w:rPr>
      </w:pPr>
      <w:r w:rsidRPr="00623EE3">
        <w:rPr>
          <w:rFonts w:ascii="Arial" w:hAnsi="Arial" w:cs="Arial"/>
          <w:bCs/>
          <w:iCs/>
          <w:snapToGrid w:val="0"/>
          <w:color w:val="000000"/>
          <w:spacing w:val="-2"/>
          <w:sz w:val="20"/>
          <w:szCs w:val="20"/>
        </w:rPr>
        <w:t xml:space="preserve">Orden de compra debidamente aceptada por el oferente adjudicado. </w:t>
      </w:r>
    </w:p>
    <w:p w14:paraId="778FC24B" w14:textId="77777777" w:rsidR="00925220" w:rsidRPr="00CD7139" w:rsidRDefault="00925220" w:rsidP="00623EE3">
      <w:pPr>
        <w:tabs>
          <w:tab w:val="left" w:pos="-720"/>
          <w:tab w:val="left" w:pos="426"/>
        </w:tabs>
        <w:suppressAutoHyphens/>
        <w:spacing w:line="276" w:lineRule="auto"/>
        <w:ind w:left="426"/>
        <w:jc w:val="both"/>
        <w:rPr>
          <w:rFonts w:ascii="Arial" w:hAnsi="Arial" w:cs="Arial"/>
          <w:bCs/>
          <w:iCs/>
          <w:snapToGrid w:val="0"/>
          <w:color w:val="000000"/>
          <w:spacing w:val="-2"/>
          <w:sz w:val="20"/>
          <w:szCs w:val="20"/>
        </w:rPr>
      </w:pPr>
    </w:p>
    <w:p w14:paraId="778FC24C" w14:textId="048A35F9" w:rsidR="00E91686" w:rsidRPr="00CD7139" w:rsidRDefault="00E91686" w:rsidP="00F11291">
      <w:pPr>
        <w:tabs>
          <w:tab w:val="left" w:pos="426"/>
          <w:tab w:val="left" w:pos="1701"/>
          <w:tab w:val="left" w:pos="2268"/>
          <w:tab w:val="left" w:pos="2552"/>
          <w:tab w:val="left" w:pos="4111"/>
          <w:tab w:val="left" w:pos="4253"/>
          <w:tab w:val="left" w:pos="4536"/>
        </w:tabs>
        <w:spacing w:line="276" w:lineRule="auto"/>
        <w:jc w:val="both"/>
        <w:rPr>
          <w:rFonts w:ascii="Arial" w:hAnsi="Arial" w:cs="Arial"/>
          <w:b/>
          <w:color w:val="000000" w:themeColor="text1"/>
          <w:sz w:val="20"/>
          <w:szCs w:val="20"/>
        </w:rPr>
      </w:pPr>
      <w:r w:rsidRPr="00CD7139">
        <w:rPr>
          <w:rFonts w:ascii="Arial" w:hAnsi="Arial" w:cs="Arial"/>
          <w:b/>
          <w:color w:val="000000" w:themeColor="text1"/>
          <w:sz w:val="20"/>
          <w:szCs w:val="20"/>
        </w:rPr>
        <w:t>2.</w:t>
      </w:r>
      <w:r w:rsidR="00F10669" w:rsidRPr="00CD7139">
        <w:rPr>
          <w:rFonts w:ascii="Arial" w:hAnsi="Arial" w:cs="Arial"/>
          <w:b/>
          <w:color w:val="000000" w:themeColor="text1"/>
          <w:sz w:val="20"/>
          <w:szCs w:val="20"/>
        </w:rPr>
        <w:tab/>
      </w:r>
      <w:r w:rsidRPr="00CD7139">
        <w:rPr>
          <w:rFonts w:ascii="Arial" w:hAnsi="Arial" w:cs="Arial"/>
          <w:b/>
          <w:color w:val="000000" w:themeColor="text1"/>
          <w:sz w:val="20"/>
          <w:szCs w:val="20"/>
          <w:u w:val="single"/>
        </w:rPr>
        <w:t>FINANCIAMIENTO Y UNIDAD TÉCNICA</w:t>
      </w:r>
      <w:r w:rsidRPr="00CD7139">
        <w:rPr>
          <w:rFonts w:ascii="Arial" w:hAnsi="Arial" w:cs="Arial"/>
          <w:b/>
          <w:color w:val="000000" w:themeColor="text1"/>
          <w:sz w:val="20"/>
          <w:szCs w:val="20"/>
        </w:rPr>
        <w:t>:</w:t>
      </w:r>
    </w:p>
    <w:p w14:paraId="778FC24D" w14:textId="77777777" w:rsidR="00E91686" w:rsidRPr="00CD7139" w:rsidRDefault="00E91686" w:rsidP="00F11291">
      <w:pPr>
        <w:pStyle w:val="Textoindependiente"/>
        <w:tabs>
          <w:tab w:val="clear" w:pos="426"/>
          <w:tab w:val="left" w:pos="0"/>
          <w:tab w:val="left" w:pos="3969"/>
          <w:tab w:val="left" w:pos="4111"/>
        </w:tabs>
        <w:spacing w:line="276" w:lineRule="auto"/>
        <w:rPr>
          <w:rFonts w:ascii="Arial" w:hAnsi="Arial" w:cs="Arial"/>
          <w:color w:val="000000" w:themeColor="text1"/>
          <w:sz w:val="20"/>
          <w:szCs w:val="20"/>
        </w:rPr>
      </w:pPr>
    </w:p>
    <w:p w14:paraId="778FC24E" w14:textId="2B13EDBF" w:rsidR="00E00D58" w:rsidRPr="00CD7139" w:rsidRDefault="00E00D58" w:rsidP="00F11291">
      <w:pPr>
        <w:tabs>
          <w:tab w:val="left" w:pos="0"/>
          <w:tab w:val="left" w:pos="1701"/>
          <w:tab w:val="left" w:pos="2268"/>
          <w:tab w:val="left" w:pos="2552"/>
          <w:tab w:val="left" w:pos="3969"/>
          <w:tab w:val="left" w:pos="4111"/>
        </w:tabs>
        <w:spacing w:line="276" w:lineRule="auto"/>
        <w:jc w:val="both"/>
        <w:rPr>
          <w:rFonts w:ascii="Arial" w:hAnsi="Arial" w:cs="Arial"/>
          <w:color w:val="000000" w:themeColor="text1"/>
          <w:sz w:val="20"/>
          <w:szCs w:val="20"/>
          <w:lang w:val="es-ES_tradnl"/>
        </w:rPr>
      </w:pPr>
      <w:r w:rsidRPr="00CD7139">
        <w:rPr>
          <w:rFonts w:ascii="Arial" w:hAnsi="Arial" w:cs="Arial"/>
          <w:color w:val="000000" w:themeColor="text1"/>
          <w:sz w:val="20"/>
          <w:szCs w:val="20"/>
          <w:lang w:val="es-ES_tradnl"/>
        </w:rPr>
        <w:t>FINANCIA:</w:t>
      </w:r>
      <w:r w:rsidRPr="00CD7139">
        <w:rPr>
          <w:rFonts w:ascii="Arial" w:hAnsi="Arial" w:cs="Arial"/>
          <w:color w:val="000000" w:themeColor="text1"/>
          <w:sz w:val="20"/>
          <w:szCs w:val="20"/>
          <w:lang w:val="es-ES_tradnl"/>
        </w:rPr>
        <w:tab/>
      </w:r>
      <w:r w:rsidRPr="00CD7139">
        <w:rPr>
          <w:rFonts w:ascii="Arial" w:hAnsi="Arial" w:cs="Arial"/>
          <w:color w:val="000000" w:themeColor="text1"/>
          <w:sz w:val="20"/>
          <w:szCs w:val="20"/>
          <w:lang w:val="es-ES_tradnl"/>
        </w:rPr>
        <w:tab/>
      </w:r>
      <w:r w:rsidRPr="00CD7139">
        <w:rPr>
          <w:rFonts w:ascii="Arial" w:hAnsi="Arial" w:cs="Arial"/>
          <w:color w:val="000000" w:themeColor="text1"/>
          <w:sz w:val="20"/>
          <w:szCs w:val="20"/>
          <w:lang w:val="es-ES_tradnl"/>
        </w:rPr>
        <w:tab/>
        <w:t xml:space="preserve">            </w:t>
      </w:r>
      <w:r w:rsidRPr="00CD7139">
        <w:rPr>
          <w:rFonts w:ascii="Arial" w:hAnsi="Arial" w:cs="Arial"/>
          <w:color w:val="000000" w:themeColor="text1"/>
          <w:sz w:val="20"/>
          <w:szCs w:val="20"/>
          <w:lang w:val="es-ES_tradnl"/>
        </w:rPr>
        <w:tab/>
      </w:r>
      <w:r w:rsidRPr="00CD7139">
        <w:rPr>
          <w:rFonts w:ascii="Arial" w:hAnsi="Arial" w:cs="Arial"/>
          <w:color w:val="000000" w:themeColor="text1"/>
          <w:sz w:val="20"/>
          <w:szCs w:val="20"/>
          <w:lang w:val="es-ES_tradnl"/>
        </w:rPr>
        <w:tab/>
      </w:r>
      <w:r w:rsidR="00727FF2" w:rsidRPr="00CD7139">
        <w:rPr>
          <w:rFonts w:ascii="Arial" w:hAnsi="Arial" w:cs="Arial"/>
          <w:b/>
          <w:color w:val="000000" w:themeColor="text1"/>
          <w:sz w:val="20"/>
          <w:szCs w:val="20"/>
          <w:lang w:val="es-ES_tradnl"/>
        </w:rPr>
        <w:t>-</w:t>
      </w:r>
      <w:r w:rsidR="00617967" w:rsidRPr="00CD7139">
        <w:rPr>
          <w:rFonts w:ascii="Arial" w:hAnsi="Arial" w:cs="Arial"/>
          <w:b/>
          <w:color w:val="000000" w:themeColor="text1"/>
          <w:sz w:val="20"/>
          <w:szCs w:val="20"/>
          <w:lang w:val="es-ES_tradnl"/>
        </w:rPr>
        <w:t xml:space="preserve"> </w:t>
      </w:r>
      <w:r w:rsidR="00090B64">
        <w:rPr>
          <w:rFonts w:ascii="Arial" w:hAnsi="Arial" w:cs="Arial"/>
          <w:b/>
          <w:color w:val="000000" w:themeColor="text1"/>
          <w:sz w:val="20"/>
          <w:szCs w:val="20"/>
          <w:lang w:val="es-ES_tradnl"/>
        </w:rPr>
        <w:t>Fondo de Solidaridad e Inversión Social.</w:t>
      </w:r>
    </w:p>
    <w:p w14:paraId="778FC24F" w14:textId="666C9073" w:rsidR="00E00D58" w:rsidRPr="00CD7139" w:rsidRDefault="00E00D58" w:rsidP="00F11291">
      <w:pPr>
        <w:tabs>
          <w:tab w:val="left" w:pos="0"/>
          <w:tab w:val="left" w:pos="1701"/>
          <w:tab w:val="left" w:pos="2268"/>
          <w:tab w:val="left" w:pos="2552"/>
          <w:tab w:val="left" w:pos="3969"/>
          <w:tab w:val="left" w:pos="4111"/>
        </w:tabs>
        <w:spacing w:line="276" w:lineRule="auto"/>
        <w:jc w:val="both"/>
        <w:rPr>
          <w:rFonts w:ascii="Arial" w:hAnsi="Arial" w:cs="Arial"/>
          <w:color w:val="000000" w:themeColor="text1"/>
          <w:sz w:val="20"/>
          <w:szCs w:val="20"/>
          <w:lang w:val="es-ES_tradnl"/>
        </w:rPr>
      </w:pPr>
      <w:r w:rsidRPr="00CD7139">
        <w:rPr>
          <w:rFonts w:ascii="Arial" w:hAnsi="Arial" w:cs="Arial"/>
          <w:color w:val="000000" w:themeColor="text1"/>
          <w:sz w:val="20"/>
          <w:szCs w:val="20"/>
          <w:lang w:val="es-ES_tradnl"/>
        </w:rPr>
        <w:t>MANDANTE:</w:t>
      </w:r>
      <w:r w:rsidRPr="00CD7139">
        <w:rPr>
          <w:rFonts w:ascii="Arial" w:hAnsi="Arial" w:cs="Arial"/>
          <w:color w:val="000000" w:themeColor="text1"/>
          <w:sz w:val="20"/>
          <w:szCs w:val="20"/>
          <w:lang w:val="es-ES_tradnl"/>
        </w:rPr>
        <w:tab/>
      </w:r>
      <w:r w:rsidRPr="00CD7139">
        <w:rPr>
          <w:rFonts w:ascii="Arial" w:hAnsi="Arial" w:cs="Arial"/>
          <w:color w:val="000000" w:themeColor="text1"/>
          <w:sz w:val="20"/>
          <w:szCs w:val="20"/>
          <w:lang w:val="es-ES_tradnl"/>
        </w:rPr>
        <w:tab/>
      </w:r>
      <w:r w:rsidRPr="00CD7139">
        <w:rPr>
          <w:rFonts w:ascii="Arial" w:hAnsi="Arial" w:cs="Arial"/>
          <w:color w:val="000000" w:themeColor="text1"/>
          <w:sz w:val="20"/>
          <w:szCs w:val="20"/>
          <w:lang w:val="es-ES_tradnl"/>
        </w:rPr>
        <w:tab/>
        <w:t xml:space="preserve">           </w:t>
      </w:r>
      <w:r w:rsidRPr="00CD7139">
        <w:rPr>
          <w:rFonts w:ascii="Arial" w:hAnsi="Arial" w:cs="Arial"/>
          <w:color w:val="000000" w:themeColor="text1"/>
          <w:sz w:val="20"/>
          <w:szCs w:val="20"/>
          <w:lang w:val="es-ES_tradnl"/>
        </w:rPr>
        <w:tab/>
      </w:r>
      <w:r w:rsidRPr="00CD7139">
        <w:rPr>
          <w:rFonts w:ascii="Arial" w:hAnsi="Arial" w:cs="Arial"/>
          <w:color w:val="000000" w:themeColor="text1"/>
          <w:sz w:val="20"/>
          <w:szCs w:val="20"/>
          <w:lang w:val="es-ES_tradnl"/>
        </w:rPr>
        <w:tab/>
      </w:r>
      <w:r w:rsidR="005629D4" w:rsidRPr="00CD7139">
        <w:rPr>
          <w:rFonts w:ascii="Arial" w:hAnsi="Arial" w:cs="Arial"/>
          <w:b/>
          <w:color w:val="000000" w:themeColor="text1"/>
          <w:sz w:val="20"/>
          <w:szCs w:val="20"/>
          <w:lang w:val="es-ES_tradnl"/>
        </w:rPr>
        <w:t xml:space="preserve">- </w:t>
      </w:r>
      <w:r w:rsidR="00090B64">
        <w:rPr>
          <w:rFonts w:ascii="Arial" w:hAnsi="Arial" w:cs="Arial"/>
          <w:b/>
          <w:color w:val="000000" w:themeColor="text1"/>
          <w:sz w:val="20"/>
          <w:szCs w:val="20"/>
          <w:lang w:val="es-ES_tradnl"/>
        </w:rPr>
        <w:t>Fondo de Solidaridad e Inversión Social.</w:t>
      </w:r>
    </w:p>
    <w:p w14:paraId="778FC250" w14:textId="7ED432C6" w:rsidR="00E00D58" w:rsidRPr="00CD7139" w:rsidRDefault="00E00D58" w:rsidP="00F11291">
      <w:pPr>
        <w:tabs>
          <w:tab w:val="left" w:pos="0"/>
          <w:tab w:val="left" w:pos="1701"/>
          <w:tab w:val="left" w:pos="2268"/>
          <w:tab w:val="left" w:pos="2552"/>
          <w:tab w:val="left" w:pos="3969"/>
          <w:tab w:val="left" w:pos="4111"/>
        </w:tabs>
        <w:spacing w:line="276" w:lineRule="auto"/>
        <w:ind w:left="4110" w:hanging="4110"/>
        <w:jc w:val="both"/>
        <w:rPr>
          <w:rFonts w:ascii="Arial" w:hAnsi="Arial" w:cs="Arial"/>
          <w:b/>
          <w:color w:val="000000" w:themeColor="text1"/>
          <w:sz w:val="20"/>
          <w:szCs w:val="20"/>
          <w:lang w:val="es-ES_tradnl"/>
        </w:rPr>
      </w:pPr>
      <w:r w:rsidRPr="00CD7139">
        <w:rPr>
          <w:rFonts w:ascii="Arial" w:hAnsi="Arial" w:cs="Arial"/>
          <w:color w:val="000000" w:themeColor="text1"/>
          <w:sz w:val="20"/>
          <w:szCs w:val="20"/>
          <w:lang w:val="es-ES_tradnl"/>
        </w:rPr>
        <w:t xml:space="preserve">UNIDAD TECNICA: </w:t>
      </w:r>
      <w:r w:rsidRPr="00CD7139">
        <w:rPr>
          <w:rFonts w:ascii="Arial" w:hAnsi="Arial" w:cs="Arial"/>
          <w:color w:val="000000" w:themeColor="text1"/>
          <w:sz w:val="20"/>
          <w:szCs w:val="20"/>
          <w:lang w:val="es-ES_tradnl"/>
        </w:rPr>
        <w:tab/>
        <w:t xml:space="preserve">               </w:t>
      </w:r>
      <w:r w:rsidRPr="00CD7139">
        <w:rPr>
          <w:rFonts w:ascii="Arial" w:hAnsi="Arial" w:cs="Arial"/>
          <w:color w:val="000000" w:themeColor="text1"/>
          <w:sz w:val="20"/>
          <w:szCs w:val="20"/>
          <w:lang w:val="es-ES_tradnl"/>
        </w:rPr>
        <w:tab/>
      </w:r>
      <w:r w:rsidR="0045160D" w:rsidRPr="00CD7139">
        <w:rPr>
          <w:rFonts w:ascii="Arial" w:hAnsi="Arial" w:cs="Arial"/>
          <w:color w:val="000000" w:themeColor="text1"/>
          <w:sz w:val="20"/>
          <w:szCs w:val="20"/>
          <w:lang w:val="es-ES_tradnl"/>
        </w:rPr>
        <w:t xml:space="preserve"> </w:t>
      </w:r>
      <w:r w:rsidRPr="00CD7139">
        <w:rPr>
          <w:rFonts w:ascii="Arial" w:hAnsi="Arial" w:cs="Arial"/>
          <w:color w:val="000000" w:themeColor="text1"/>
          <w:sz w:val="20"/>
          <w:szCs w:val="20"/>
          <w:lang w:val="es-ES_tradnl"/>
        </w:rPr>
        <w:tab/>
      </w:r>
      <w:r w:rsidRPr="00CD7139">
        <w:rPr>
          <w:rFonts w:ascii="Arial" w:hAnsi="Arial" w:cs="Arial"/>
          <w:b/>
          <w:color w:val="000000" w:themeColor="text1"/>
          <w:sz w:val="20"/>
          <w:szCs w:val="20"/>
          <w:lang w:val="es-ES_tradnl"/>
        </w:rPr>
        <w:t xml:space="preserve">- </w:t>
      </w:r>
      <w:r w:rsidR="006A26E8" w:rsidRPr="00CD7139">
        <w:rPr>
          <w:rFonts w:ascii="Arial" w:hAnsi="Arial" w:cs="Arial"/>
          <w:b/>
          <w:color w:val="000000" w:themeColor="text1"/>
          <w:sz w:val="20"/>
          <w:szCs w:val="20"/>
          <w:lang w:val="es-ES_tradnl"/>
        </w:rPr>
        <w:t>D</w:t>
      </w:r>
      <w:r w:rsidR="00090B64">
        <w:rPr>
          <w:rFonts w:ascii="Arial" w:hAnsi="Arial" w:cs="Arial"/>
          <w:b/>
          <w:color w:val="000000" w:themeColor="text1"/>
          <w:sz w:val="20"/>
          <w:szCs w:val="20"/>
          <w:lang w:val="es-ES_tradnl"/>
        </w:rPr>
        <w:t>esarrollo Organizacional</w:t>
      </w:r>
      <w:r w:rsidR="00F56BE1">
        <w:rPr>
          <w:rFonts w:ascii="Arial" w:hAnsi="Arial" w:cs="Arial"/>
          <w:b/>
          <w:color w:val="000000" w:themeColor="text1"/>
          <w:sz w:val="20"/>
          <w:szCs w:val="20"/>
          <w:lang w:val="es-ES_tradnl"/>
        </w:rPr>
        <w:t>.</w:t>
      </w:r>
    </w:p>
    <w:p w14:paraId="778FC251" w14:textId="2DACCD71" w:rsidR="00E91686" w:rsidRPr="00CD7139" w:rsidRDefault="00E00D58" w:rsidP="00F11291">
      <w:pPr>
        <w:tabs>
          <w:tab w:val="left" w:pos="0"/>
          <w:tab w:val="left" w:pos="1701"/>
          <w:tab w:val="left" w:pos="2268"/>
          <w:tab w:val="left" w:pos="2552"/>
          <w:tab w:val="left" w:pos="3969"/>
          <w:tab w:val="left" w:pos="4111"/>
        </w:tabs>
        <w:spacing w:line="276" w:lineRule="auto"/>
        <w:jc w:val="both"/>
        <w:rPr>
          <w:rFonts w:ascii="Arial" w:hAnsi="Arial" w:cs="Arial"/>
          <w:b/>
          <w:color w:val="000000" w:themeColor="text1"/>
          <w:sz w:val="20"/>
          <w:szCs w:val="20"/>
          <w:lang w:val="es-ES_tradnl"/>
        </w:rPr>
      </w:pPr>
      <w:r w:rsidRPr="00CD7139">
        <w:rPr>
          <w:rFonts w:ascii="Arial" w:hAnsi="Arial" w:cs="Arial"/>
          <w:sz w:val="20"/>
          <w:szCs w:val="20"/>
          <w:lang w:val="es-ES_tradnl"/>
        </w:rPr>
        <w:t>PRESUPUESTO TOTAL DISPONIBLE:</w:t>
      </w:r>
      <w:r w:rsidRPr="00CD7139">
        <w:rPr>
          <w:rFonts w:ascii="Arial" w:hAnsi="Arial" w:cs="Arial"/>
          <w:b/>
          <w:sz w:val="20"/>
          <w:szCs w:val="20"/>
          <w:lang w:val="es-ES_tradnl"/>
        </w:rPr>
        <w:t xml:space="preserve"> </w:t>
      </w:r>
      <w:r w:rsidRPr="00CD7139">
        <w:rPr>
          <w:rFonts w:ascii="Arial" w:hAnsi="Arial" w:cs="Arial"/>
          <w:b/>
          <w:sz w:val="20"/>
          <w:szCs w:val="20"/>
          <w:lang w:val="es-ES_tradnl"/>
        </w:rPr>
        <w:tab/>
      </w:r>
      <w:r w:rsidR="0045160D" w:rsidRPr="00CD7139">
        <w:rPr>
          <w:rFonts w:ascii="Arial" w:hAnsi="Arial" w:cs="Arial"/>
          <w:b/>
          <w:sz w:val="20"/>
          <w:szCs w:val="20"/>
          <w:lang w:val="es-ES_tradnl"/>
        </w:rPr>
        <w:t xml:space="preserve">   </w:t>
      </w:r>
      <w:r w:rsidRPr="00CD7139">
        <w:rPr>
          <w:rFonts w:ascii="Arial" w:hAnsi="Arial" w:cs="Arial"/>
          <w:b/>
          <w:color w:val="000000" w:themeColor="text1"/>
          <w:sz w:val="20"/>
          <w:szCs w:val="20"/>
          <w:lang w:val="es-ES_tradnl"/>
        </w:rPr>
        <w:t xml:space="preserve">- </w:t>
      </w:r>
      <w:r w:rsidRPr="00090B64">
        <w:rPr>
          <w:rFonts w:ascii="Arial" w:hAnsi="Arial" w:cs="Arial"/>
          <w:b/>
          <w:color w:val="000000" w:themeColor="text1"/>
          <w:sz w:val="20"/>
          <w:szCs w:val="20"/>
          <w:highlight w:val="yellow"/>
          <w:lang w:val="es-ES_tradnl"/>
        </w:rPr>
        <w:t>$</w:t>
      </w:r>
      <w:r w:rsidR="00090B64" w:rsidRPr="00090B64">
        <w:rPr>
          <w:rFonts w:ascii="Arial" w:hAnsi="Arial" w:cs="Arial"/>
          <w:b/>
          <w:color w:val="000000" w:themeColor="text1"/>
          <w:sz w:val="20"/>
          <w:szCs w:val="20"/>
          <w:highlight w:val="yellow"/>
          <w:lang w:val="es-ES_tradnl"/>
        </w:rPr>
        <w:t>1</w:t>
      </w:r>
      <w:r w:rsidR="00F56BE1" w:rsidRPr="00090B64">
        <w:rPr>
          <w:rFonts w:ascii="Arial" w:hAnsi="Arial" w:cs="Arial"/>
          <w:b/>
          <w:color w:val="000000" w:themeColor="text1"/>
          <w:sz w:val="20"/>
          <w:szCs w:val="20"/>
          <w:highlight w:val="yellow"/>
          <w:lang w:val="es-ES_tradnl"/>
        </w:rPr>
        <w:t>7</w:t>
      </w:r>
      <w:r w:rsidR="00E85124" w:rsidRPr="00090B64">
        <w:rPr>
          <w:rFonts w:ascii="Arial" w:hAnsi="Arial" w:cs="Arial"/>
          <w:b/>
          <w:color w:val="000000" w:themeColor="text1"/>
          <w:sz w:val="20"/>
          <w:szCs w:val="20"/>
          <w:highlight w:val="yellow"/>
          <w:lang w:val="es-ES_tradnl"/>
        </w:rPr>
        <w:t>.000</w:t>
      </w:r>
      <w:r w:rsidR="00BE2AAF" w:rsidRPr="00090B64">
        <w:rPr>
          <w:rFonts w:ascii="Arial" w:hAnsi="Arial" w:cs="Arial"/>
          <w:b/>
          <w:color w:val="000000" w:themeColor="text1"/>
          <w:sz w:val="20"/>
          <w:szCs w:val="20"/>
          <w:highlight w:val="yellow"/>
          <w:lang w:val="es-ES_tradnl"/>
        </w:rPr>
        <w:t>.000</w:t>
      </w:r>
      <w:r w:rsidR="009C6EDB" w:rsidRPr="00090B64">
        <w:rPr>
          <w:rFonts w:ascii="Arial" w:hAnsi="Arial" w:cs="Arial"/>
          <w:b/>
          <w:color w:val="000000" w:themeColor="text1"/>
          <w:sz w:val="20"/>
          <w:szCs w:val="20"/>
          <w:highlight w:val="yellow"/>
          <w:lang w:val="es-ES_tradnl"/>
        </w:rPr>
        <w:t>.</w:t>
      </w:r>
      <w:proofErr w:type="gramStart"/>
      <w:r w:rsidR="009C6EDB" w:rsidRPr="00090B64">
        <w:rPr>
          <w:rFonts w:ascii="Arial" w:hAnsi="Arial" w:cs="Arial"/>
          <w:b/>
          <w:color w:val="000000" w:themeColor="text1"/>
          <w:sz w:val="20"/>
          <w:szCs w:val="20"/>
          <w:highlight w:val="yellow"/>
          <w:lang w:val="es-ES_tradnl"/>
        </w:rPr>
        <w:t xml:space="preserve">- </w:t>
      </w:r>
      <w:r w:rsidR="00727FF2" w:rsidRPr="00090B64">
        <w:rPr>
          <w:rFonts w:ascii="Arial" w:hAnsi="Arial" w:cs="Arial"/>
          <w:b/>
          <w:color w:val="000000" w:themeColor="text1"/>
          <w:sz w:val="20"/>
          <w:szCs w:val="20"/>
          <w:highlight w:val="yellow"/>
          <w:lang w:val="es-ES_tradnl"/>
        </w:rPr>
        <w:t xml:space="preserve"> </w:t>
      </w:r>
      <w:r w:rsidRPr="00090B64">
        <w:rPr>
          <w:rFonts w:ascii="Arial" w:hAnsi="Arial" w:cs="Arial"/>
          <w:b/>
          <w:color w:val="000000" w:themeColor="text1"/>
          <w:sz w:val="20"/>
          <w:szCs w:val="20"/>
          <w:highlight w:val="yellow"/>
          <w:lang w:val="es-ES_tradnl"/>
        </w:rPr>
        <w:t>IVA</w:t>
      </w:r>
      <w:proofErr w:type="gramEnd"/>
      <w:r w:rsidR="006B6D28" w:rsidRPr="00090B64">
        <w:rPr>
          <w:rFonts w:ascii="Arial" w:hAnsi="Arial" w:cs="Arial"/>
          <w:b/>
          <w:color w:val="000000" w:themeColor="text1"/>
          <w:sz w:val="20"/>
          <w:szCs w:val="20"/>
          <w:highlight w:val="yellow"/>
          <w:lang w:val="es-ES_tradnl"/>
        </w:rPr>
        <w:t xml:space="preserve"> incluido.</w:t>
      </w:r>
      <w:r w:rsidR="00785969" w:rsidRPr="00CD7139">
        <w:rPr>
          <w:rFonts w:ascii="Arial" w:hAnsi="Arial" w:cs="Arial"/>
          <w:b/>
          <w:color w:val="000000" w:themeColor="text1"/>
          <w:sz w:val="20"/>
          <w:szCs w:val="20"/>
          <w:lang w:val="es-ES_tradnl"/>
        </w:rPr>
        <w:t xml:space="preserve"> </w:t>
      </w:r>
    </w:p>
    <w:p w14:paraId="7C3E651C" w14:textId="77777777" w:rsidR="007122B4" w:rsidRPr="00CD7139" w:rsidRDefault="007122B4" w:rsidP="00F11291">
      <w:pPr>
        <w:tabs>
          <w:tab w:val="left" w:pos="0"/>
          <w:tab w:val="left" w:pos="1701"/>
          <w:tab w:val="left" w:pos="2268"/>
          <w:tab w:val="left" w:pos="2552"/>
          <w:tab w:val="left" w:pos="3969"/>
          <w:tab w:val="left" w:pos="4111"/>
        </w:tabs>
        <w:spacing w:line="276" w:lineRule="auto"/>
        <w:jc w:val="both"/>
        <w:rPr>
          <w:rFonts w:ascii="Arial" w:hAnsi="Arial" w:cs="Arial"/>
          <w:b/>
          <w:color w:val="000000" w:themeColor="text1"/>
          <w:sz w:val="20"/>
          <w:szCs w:val="20"/>
          <w:lang w:val="es-ES_tradnl"/>
        </w:rPr>
      </w:pPr>
    </w:p>
    <w:p w14:paraId="778FC253" w14:textId="77777777" w:rsidR="00C72568" w:rsidRPr="00CD7139" w:rsidRDefault="00C72568" w:rsidP="00F11291">
      <w:pPr>
        <w:tabs>
          <w:tab w:val="left" w:pos="284"/>
        </w:tabs>
        <w:spacing w:line="276" w:lineRule="auto"/>
        <w:jc w:val="both"/>
        <w:rPr>
          <w:rFonts w:ascii="Arial" w:eastAsia="Arial Unicode MS" w:hAnsi="Arial" w:cs="Arial"/>
          <w:sz w:val="20"/>
          <w:szCs w:val="20"/>
        </w:rPr>
      </w:pPr>
      <w:r w:rsidRPr="00CD7139">
        <w:rPr>
          <w:rFonts w:ascii="Arial" w:eastAsia="Arial Unicode MS" w:hAnsi="Arial" w:cs="Arial"/>
          <w:sz w:val="20"/>
          <w:szCs w:val="20"/>
        </w:rPr>
        <w:t xml:space="preserve">Para ser contratado el oferente deberá </w:t>
      </w:r>
      <w:r w:rsidR="004F0B56" w:rsidRPr="00CD7139">
        <w:rPr>
          <w:rFonts w:ascii="Arial" w:eastAsia="Arial Unicode MS" w:hAnsi="Arial" w:cs="Arial"/>
          <w:sz w:val="20"/>
          <w:szCs w:val="20"/>
        </w:rPr>
        <w:t>acreditar dar cumplimiento a las exigencias de</w:t>
      </w:r>
      <w:r w:rsidRPr="00CD7139">
        <w:rPr>
          <w:rFonts w:ascii="Arial" w:eastAsia="Arial Unicode MS" w:hAnsi="Arial" w:cs="Arial"/>
          <w:sz w:val="20"/>
          <w:szCs w:val="20"/>
        </w:rPr>
        <w:t xml:space="preserve">l punto 3.5 de </w:t>
      </w:r>
      <w:r w:rsidR="009D4F21" w:rsidRPr="00CD7139">
        <w:rPr>
          <w:rFonts w:ascii="Arial" w:eastAsia="Arial Unicode MS" w:hAnsi="Arial" w:cs="Arial"/>
          <w:sz w:val="20"/>
          <w:szCs w:val="20"/>
        </w:rPr>
        <w:t>las presentes b</w:t>
      </w:r>
      <w:r w:rsidRPr="00CD7139">
        <w:rPr>
          <w:rFonts w:ascii="Arial" w:eastAsia="Arial Unicode MS" w:hAnsi="Arial" w:cs="Arial"/>
          <w:sz w:val="20"/>
          <w:szCs w:val="20"/>
        </w:rPr>
        <w:t>ases</w:t>
      </w:r>
      <w:r w:rsidR="009D4F21" w:rsidRPr="00CD7139">
        <w:rPr>
          <w:rFonts w:ascii="Arial" w:eastAsia="Arial Unicode MS" w:hAnsi="Arial" w:cs="Arial"/>
          <w:sz w:val="20"/>
          <w:szCs w:val="20"/>
        </w:rPr>
        <w:t xml:space="preserve"> administrativas</w:t>
      </w:r>
      <w:r w:rsidRPr="00CD7139">
        <w:rPr>
          <w:rFonts w:ascii="Arial" w:eastAsia="Arial Unicode MS" w:hAnsi="Arial" w:cs="Arial"/>
          <w:sz w:val="20"/>
          <w:szCs w:val="20"/>
        </w:rPr>
        <w:t>.</w:t>
      </w:r>
    </w:p>
    <w:p w14:paraId="778FC254" w14:textId="77777777" w:rsidR="006F2426" w:rsidRPr="00CD7139" w:rsidRDefault="006F2426" w:rsidP="00F11291">
      <w:pPr>
        <w:tabs>
          <w:tab w:val="left" w:pos="284"/>
        </w:tabs>
        <w:spacing w:line="276" w:lineRule="auto"/>
        <w:jc w:val="both"/>
        <w:rPr>
          <w:rFonts w:ascii="Arial" w:eastAsia="Arial Unicode MS" w:hAnsi="Arial" w:cs="Arial"/>
          <w:b/>
          <w:sz w:val="20"/>
          <w:szCs w:val="20"/>
        </w:rPr>
      </w:pPr>
    </w:p>
    <w:p w14:paraId="778FC255" w14:textId="4F7EE0A3" w:rsidR="004641AE" w:rsidRPr="00CD7139" w:rsidRDefault="006F2426" w:rsidP="00F11291">
      <w:pPr>
        <w:tabs>
          <w:tab w:val="left" w:pos="426"/>
        </w:tabs>
        <w:spacing w:line="276" w:lineRule="auto"/>
        <w:jc w:val="both"/>
        <w:rPr>
          <w:rFonts w:ascii="Arial" w:eastAsia="Arial Unicode MS" w:hAnsi="Arial" w:cs="Arial"/>
          <w:b/>
          <w:sz w:val="20"/>
          <w:szCs w:val="20"/>
        </w:rPr>
      </w:pPr>
      <w:r w:rsidRPr="00CD7139">
        <w:rPr>
          <w:rFonts w:ascii="Arial" w:eastAsia="Arial Unicode MS" w:hAnsi="Arial" w:cs="Arial"/>
          <w:b/>
          <w:sz w:val="20"/>
          <w:szCs w:val="20"/>
        </w:rPr>
        <w:t>3</w:t>
      </w:r>
      <w:r w:rsidR="00F10669" w:rsidRPr="00CD7139">
        <w:rPr>
          <w:rFonts w:ascii="Arial" w:eastAsia="Arial Unicode MS" w:hAnsi="Arial" w:cs="Arial"/>
          <w:b/>
          <w:sz w:val="20"/>
          <w:szCs w:val="20"/>
        </w:rPr>
        <w:t>.</w:t>
      </w:r>
      <w:r w:rsidR="00F10669" w:rsidRPr="00CD7139">
        <w:rPr>
          <w:rFonts w:ascii="Arial" w:eastAsia="Arial Unicode MS" w:hAnsi="Arial" w:cs="Arial"/>
          <w:b/>
          <w:sz w:val="20"/>
          <w:szCs w:val="20"/>
        </w:rPr>
        <w:tab/>
      </w:r>
      <w:r w:rsidR="004641AE" w:rsidRPr="00CD7139">
        <w:rPr>
          <w:rFonts w:ascii="Arial" w:eastAsia="Arial Unicode MS" w:hAnsi="Arial" w:cs="Arial"/>
          <w:b/>
          <w:sz w:val="20"/>
          <w:szCs w:val="20"/>
          <w:u w:val="single"/>
        </w:rPr>
        <w:t>PARTICIPANTES</w:t>
      </w:r>
    </w:p>
    <w:p w14:paraId="4AFDF8FD" w14:textId="77777777" w:rsidR="009E19AE" w:rsidRPr="00CD7139" w:rsidRDefault="009E19AE" w:rsidP="00F11291">
      <w:pPr>
        <w:tabs>
          <w:tab w:val="left" w:pos="284"/>
        </w:tabs>
        <w:spacing w:line="276" w:lineRule="auto"/>
        <w:jc w:val="both"/>
        <w:rPr>
          <w:rFonts w:ascii="Arial" w:eastAsia="Arial Unicode MS" w:hAnsi="Arial" w:cs="Arial"/>
          <w:b/>
          <w:sz w:val="20"/>
          <w:szCs w:val="20"/>
        </w:rPr>
      </w:pPr>
    </w:p>
    <w:p w14:paraId="2809A7AF" w14:textId="77777777" w:rsidR="00623EE3" w:rsidRPr="00B765F8" w:rsidRDefault="00E970E7" w:rsidP="00623EE3">
      <w:pPr>
        <w:tabs>
          <w:tab w:val="left" w:pos="284"/>
        </w:tabs>
        <w:spacing w:line="276" w:lineRule="auto"/>
        <w:jc w:val="both"/>
        <w:rPr>
          <w:rFonts w:ascii="Arial" w:eastAsia="Arial Unicode MS" w:hAnsi="Arial" w:cs="Arial"/>
          <w:sz w:val="20"/>
          <w:szCs w:val="20"/>
        </w:rPr>
      </w:pPr>
      <w:r w:rsidRPr="00CD7139">
        <w:rPr>
          <w:rFonts w:ascii="Arial" w:hAnsi="Arial" w:cs="Arial"/>
          <w:b/>
          <w:color w:val="000000"/>
          <w:sz w:val="20"/>
          <w:szCs w:val="20"/>
        </w:rPr>
        <w:t>3.1</w:t>
      </w:r>
      <w:r w:rsidR="00623EE3">
        <w:rPr>
          <w:rFonts w:ascii="Arial" w:hAnsi="Arial" w:cs="Arial"/>
          <w:b/>
          <w:color w:val="000000"/>
          <w:sz w:val="20"/>
          <w:szCs w:val="20"/>
        </w:rPr>
        <w:t xml:space="preserve">. </w:t>
      </w:r>
      <w:r w:rsidR="00623EE3" w:rsidRPr="00B765F8">
        <w:rPr>
          <w:rFonts w:ascii="Arial" w:eastAsia="Arial Unicode MS" w:hAnsi="Arial" w:cs="Arial"/>
          <w:sz w:val="20"/>
          <w:szCs w:val="20"/>
        </w:rPr>
        <w:t xml:space="preserve">Podrán participar todas aquellas personas naturales o jurídicas o Unión Temporal de Proveedores que tengan por giro adquisiciones acorde a lo requerido y que cumplan con las bases de la presente licitación, y con sus especificaciones técnicas, de acuerdo a lo establecido en la Ley de Bases sobre Contratos Administrativos de Adquisición, Suministro y Prestación de Servicios y contar con inscripción como proveedores en el Sistema de Compras Públicas previsto por la Ley N°19.886, la Ley Nº21.634, y el Decreto Supremo N°661 de 2024, al momento de ofertar en la plataforma </w:t>
      </w:r>
      <w:hyperlink r:id="rId9" w:history="1">
        <w:r w:rsidR="00623EE3" w:rsidRPr="00B765F8">
          <w:rPr>
            <w:rStyle w:val="Hipervnculo"/>
            <w:rFonts w:ascii="Arial" w:eastAsia="Arial Unicode MS" w:hAnsi="Arial" w:cs="Arial"/>
            <w:sz w:val="20"/>
            <w:szCs w:val="20"/>
          </w:rPr>
          <w:t>www.mercadopublico.cl</w:t>
        </w:r>
      </w:hyperlink>
      <w:r w:rsidR="00623EE3" w:rsidRPr="00B765F8">
        <w:rPr>
          <w:rFonts w:ascii="Arial" w:eastAsia="Arial Unicode MS" w:hAnsi="Arial" w:cs="Arial"/>
          <w:sz w:val="20"/>
          <w:szCs w:val="20"/>
        </w:rPr>
        <w:t>.</w:t>
      </w:r>
    </w:p>
    <w:p w14:paraId="6459EB4B" w14:textId="772A2CE8" w:rsidR="00E970E7" w:rsidRPr="00CD7139" w:rsidRDefault="00E970E7" w:rsidP="00F11291">
      <w:pPr>
        <w:tabs>
          <w:tab w:val="left" w:pos="284"/>
        </w:tabs>
        <w:spacing w:line="276" w:lineRule="auto"/>
        <w:jc w:val="both"/>
        <w:rPr>
          <w:rFonts w:ascii="Arial" w:hAnsi="Arial" w:cs="Arial"/>
          <w:color w:val="000000"/>
          <w:sz w:val="20"/>
          <w:szCs w:val="20"/>
        </w:rPr>
      </w:pPr>
    </w:p>
    <w:p w14:paraId="778FC25A" w14:textId="28EB16C6" w:rsidR="00C72568" w:rsidRPr="00CD7139" w:rsidRDefault="00E970E7" w:rsidP="00F11291">
      <w:pPr>
        <w:tabs>
          <w:tab w:val="left" w:pos="284"/>
        </w:tabs>
        <w:spacing w:line="276" w:lineRule="auto"/>
        <w:jc w:val="both"/>
        <w:rPr>
          <w:rFonts w:ascii="Arial" w:eastAsia="Arial Unicode MS" w:hAnsi="Arial" w:cs="Arial"/>
          <w:color w:val="000000"/>
          <w:sz w:val="20"/>
          <w:szCs w:val="20"/>
        </w:rPr>
      </w:pPr>
      <w:r w:rsidRPr="00CD7139">
        <w:rPr>
          <w:rFonts w:ascii="Arial" w:eastAsia="Arial Unicode MS" w:hAnsi="Arial" w:cs="Arial"/>
          <w:b/>
          <w:color w:val="000000"/>
          <w:sz w:val="20"/>
          <w:szCs w:val="20"/>
        </w:rPr>
        <w:t>3.2</w:t>
      </w:r>
      <w:r w:rsidR="00623EE3">
        <w:rPr>
          <w:rFonts w:ascii="Arial" w:eastAsia="Arial Unicode MS" w:hAnsi="Arial" w:cs="Arial"/>
          <w:b/>
          <w:color w:val="000000"/>
          <w:sz w:val="20"/>
          <w:szCs w:val="20"/>
        </w:rPr>
        <w:t xml:space="preserve">. </w:t>
      </w:r>
      <w:r w:rsidRPr="00CD7139">
        <w:rPr>
          <w:rFonts w:ascii="Arial" w:eastAsia="Arial Unicode MS" w:hAnsi="Arial" w:cs="Arial"/>
          <w:color w:val="000000"/>
          <w:sz w:val="20"/>
          <w:szCs w:val="20"/>
        </w:rPr>
        <w:t>Para ser contratado el oferente deberá presentar la documentación señalada en el punto 3.5 de las presentes Bases.</w:t>
      </w:r>
    </w:p>
    <w:p w14:paraId="7BBCFE15" w14:textId="77777777" w:rsidR="00E970E7" w:rsidRPr="00CD7139" w:rsidRDefault="00E970E7" w:rsidP="00F11291">
      <w:pPr>
        <w:tabs>
          <w:tab w:val="left" w:pos="284"/>
        </w:tabs>
        <w:spacing w:line="276" w:lineRule="auto"/>
        <w:jc w:val="both"/>
        <w:rPr>
          <w:rFonts w:ascii="Arial" w:eastAsia="Arial Unicode MS" w:hAnsi="Arial" w:cs="Arial"/>
          <w:color w:val="000000"/>
          <w:sz w:val="20"/>
          <w:szCs w:val="20"/>
        </w:rPr>
      </w:pPr>
    </w:p>
    <w:p w14:paraId="778FC25B" w14:textId="2C79AEF8" w:rsidR="00C72568" w:rsidRPr="00CD7139" w:rsidRDefault="00C72568" w:rsidP="00F11291">
      <w:pPr>
        <w:tabs>
          <w:tab w:val="left" w:pos="284"/>
        </w:tabs>
        <w:spacing w:line="276" w:lineRule="auto"/>
        <w:jc w:val="both"/>
        <w:rPr>
          <w:rFonts w:ascii="Arial" w:hAnsi="Arial" w:cs="Arial"/>
          <w:sz w:val="20"/>
          <w:szCs w:val="20"/>
        </w:rPr>
      </w:pPr>
      <w:r w:rsidRPr="00CD7139">
        <w:rPr>
          <w:rFonts w:ascii="Arial" w:hAnsi="Arial" w:cs="Arial"/>
          <w:b/>
          <w:sz w:val="20"/>
          <w:szCs w:val="20"/>
        </w:rPr>
        <w:t>3.3</w:t>
      </w:r>
      <w:r w:rsidR="00623EE3">
        <w:rPr>
          <w:rFonts w:ascii="Arial" w:hAnsi="Arial" w:cs="Arial"/>
          <w:b/>
          <w:sz w:val="20"/>
          <w:szCs w:val="20"/>
        </w:rPr>
        <w:t xml:space="preserve">. </w:t>
      </w:r>
      <w:r w:rsidR="00623EE3" w:rsidRPr="00B765F8">
        <w:rPr>
          <w:rFonts w:ascii="Arial" w:hAnsi="Arial" w:cs="Arial"/>
          <w:b/>
          <w:sz w:val="20"/>
          <w:szCs w:val="20"/>
          <w:u w:val="single"/>
        </w:rPr>
        <w:t>INHABILIDADES PARA OFERTAR</w:t>
      </w:r>
      <w:r w:rsidR="00623EE3" w:rsidRPr="00B765F8">
        <w:rPr>
          <w:rFonts w:ascii="Arial" w:hAnsi="Arial" w:cs="Arial"/>
          <w:sz w:val="20"/>
          <w:szCs w:val="20"/>
          <w:u w:val="single"/>
        </w:rPr>
        <w:t>:</w:t>
      </w:r>
    </w:p>
    <w:p w14:paraId="4F03760B" w14:textId="590B79C6" w:rsidR="00F10669" w:rsidRPr="00CD7139" w:rsidRDefault="00F10669" w:rsidP="00F11291">
      <w:pPr>
        <w:tabs>
          <w:tab w:val="left" w:pos="284"/>
        </w:tabs>
        <w:spacing w:line="276" w:lineRule="auto"/>
        <w:jc w:val="both"/>
        <w:rPr>
          <w:rFonts w:ascii="Arial" w:hAnsi="Arial" w:cs="Arial"/>
          <w:sz w:val="20"/>
          <w:szCs w:val="20"/>
        </w:rPr>
      </w:pPr>
      <w:r w:rsidRPr="00CD7139">
        <w:rPr>
          <w:rFonts w:ascii="Arial" w:hAnsi="Arial" w:cs="Arial"/>
          <w:sz w:val="20"/>
          <w:szCs w:val="20"/>
        </w:rPr>
        <w:t>No podrán participar aquellos oferentes que hayan sido condenados por prácticas antisindicales</w:t>
      </w:r>
      <w:r w:rsidR="002E67D1" w:rsidRPr="00CD7139">
        <w:rPr>
          <w:rFonts w:ascii="Arial" w:hAnsi="Arial" w:cs="Arial"/>
          <w:sz w:val="20"/>
          <w:szCs w:val="20"/>
        </w:rPr>
        <w:t xml:space="preserve"> o infracción a los derechos fundamentales del trabajador, dentro de los dos años anteriores a la fecha de la presentación de la oferta, según lo dispuesto en el</w:t>
      </w:r>
      <w:r w:rsidRPr="00CD7139">
        <w:rPr>
          <w:rFonts w:ascii="Arial" w:hAnsi="Arial" w:cs="Arial"/>
          <w:sz w:val="20"/>
          <w:szCs w:val="20"/>
        </w:rPr>
        <w:t xml:space="preserve"> inciso 1° del artíc</w:t>
      </w:r>
      <w:r w:rsidR="0072069B">
        <w:rPr>
          <w:rFonts w:ascii="Arial" w:hAnsi="Arial" w:cs="Arial"/>
          <w:sz w:val="20"/>
          <w:szCs w:val="20"/>
        </w:rPr>
        <w:t>ulo 4° de la L</w:t>
      </w:r>
      <w:r w:rsidRPr="00CD7139">
        <w:rPr>
          <w:rFonts w:ascii="Arial" w:hAnsi="Arial" w:cs="Arial"/>
          <w:sz w:val="20"/>
          <w:szCs w:val="20"/>
        </w:rPr>
        <w:t>ey N°19.886.</w:t>
      </w:r>
    </w:p>
    <w:p w14:paraId="37863CD7" w14:textId="77777777" w:rsidR="002E67D1" w:rsidRPr="00CD7139" w:rsidRDefault="002E67D1" w:rsidP="00F11291">
      <w:pPr>
        <w:tabs>
          <w:tab w:val="left" w:pos="284"/>
        </w:tabs>
        <w:spacing w:line="276" w:lineRule="auto"/>
        <w:jc w:val="both"/>
        <w:rPr>
          <w:rFonts w:ascii="Arial" w:hAnsi="Arial" w:cs="Arial"/>
          <w:sz w:val="20"/>
          <w:szCs w:val="20"/>
        </w:rPr>
      </w:pPr>
    </w:p>
    <w:p w14:paraId="33D8E823" w14:textId="6F96B0EF" w:rsidR="002E67D1" w:rsidRPr="00CD7139" w:rsidRDefault="002E67D1" w:rsidP="00F11291">
      <w:pPr>
        <w:tabs>
          <w:tab w:val="left" w:pos="284"/>
        </w:tabs>
        <w:spacing w:line="276" w:lineRule="auto"/>
        <w:jc w:val="both"/>
        <w:rPr>
          <w:rFonts w:ascii="Arial" w:hAnsi="Arial" w:cs="Arial"/>
          <w:sz w:val="20"/>
          <w:szCs w:val="20"/>
        </w:rPr>
      </w:pPr>
      <w:r w:rsidRPr="00CD7139">
        <w:rPr>
          <w:rFonts w:ascii="Arial" w:hAnsi="Arial" w:cs="Arial"/>
          <w:b/>
          <w:sz w:val="20"/>
          <w:szCs w:val="20"/>
        </w:rPr>
        <w:t>Al estar i</w:t>
      </w:r>
      <w:r w:rsidR="007B5542">
        <w:rPr>
          <w:rFonts w:ascii="Arial" w:hAnsi="Arial" w:cs="Arial"/>
          <w:b/>
          <w:sz w:val="20"/>
          <w:szCs w:val="20"/>
        </w:rPr>
        <w:t>nhábil no podrá ofertar con el E</w:t>
      </w:r>
      <w:r w:rsidRPr="00CD7139">
        <w:rPr>
          <w:rFonts w:ascii="Arial" w:hAnsi="Arial" w:cs="Arial"/>
          <w:b/>
          <w:sz w:val="20"/>
          <w:szCs w:val="20"/>
        </w:rPr>
        <w:t>stado</w:t>
      </w:r>
      <w:r w:rsidRPr="00CD7139">
        <w:rPr>
          <w:rFonts w:ascii="Arial" w:hAnsi="Arial" w:cs="Arial"/>
          <w:sz w:val="20"/>
          <w:szCs w:val="20"/>
        </w:rPr>
        <w:t xml:space="preserve"> (Capitulo X, párrafo 7 del D.S.661 de 2024 que Aprueba Reglamento de (Compras Públicas). </w:t>
      </w:r>
    </w:p>
    <w:p w14:paraId="52D45F08" w14:textId="77777777" w:rsidR="00F10669" w:rsidRPr="00CD7139" w:rsidRDefault="00F10669" w:rsidP="00F11291">
      <w:pPr>
        <w:tabs>
          <w:tab w:val="left" w:pos="284"/>
        </w:tabs>
        <w:spacing w:line="276" w:lineRule="auto"/>
        <w:jc w:val="both"/>
        <w:rPr>
          <w:rFonts w:ascii="Arial" w:hAnsi="Arial" w:cs="Arial"/>
          <w:sz w:val="20"/>
          <w:szCs w:val="20"/>
        </w:rPr>
      </w:pPr>
    </w:p>
    <w:p w14:paraId="778FC25F" w14:textId="384EAA58" w:rsidR="00C72568" w:rsidRPr="00CD7139" w:rsidRDefault="00F10669" w:rsidP="00F11291">
      <w:pPr>
        <w:tabs>
          <w:tab w:val="left" w:pos="284"/>
        </w:tabs>
        <w:spacing w:line="276" w:lineRule="auto"/>
        <w:jc w:val="both"/>
        <w:rPr>
          <w:rFonts w:ascii="Arial" w:hAnsi="Arial" w:cs="Arial"/>
          <w:sz w:val="20"/>
          <w:szCs w:val="20"/>
        </w:rPr>
      </w:pPr>
      <w:r w:rsidRPr="00CD7139">
        <w:rPr>
          <w:rFonts w:ascii="Arial" w:hAnsi="Arial" w:cs="Arial"/>
          <w:sz w:val="20"/>
          <w:szCs w:val="20"/>
        </w:rPr>
        <w:t>Haber sido sancionado por la Fiscalía Nacional Económica DL 211, que fija normas para la libre competencia, de acuerdo a lo dispuesto en su artículo 26 letra d).</w:t>
      </w:r>
    </w:p>
    <w:p w14:paraId="3CE9D626" w14:textId="77777777" w:rsidR="00F10669" w:rsidRPr="00CD7139" w:rsidRDefault="00F10669" w:rsidP="00F11291">
      <w:pPr>
        <w:tabs>
          <w:tab w:val="left" w:pos="284"/>
        </w:tabs>
        <w:spacing w:line="276" w:lineRule="auto"/>
        <w:jc w:val="both"/>
        <w:rPr>
          <w:rFonts w:ascii="Arial" w:hAnsi="Arial" w:cs="Arial"/>
          <w:color w:val="FF0000"/>
          <w:sz w:val="20"/>
          <w:szCs w:val="20"/>
        </w:rPr>
      </w:pPr>
    </w:p>
    <w:p w14:paraId="778FC260" w14:textId="6A05020D" w:rsidR="00C72568" w:rsidRPr="00CD7139" w:rsidRDefault="00C72568" w:rsidP="00F11291">
      <w:pPr>
        <w:tabs>
          <w:tab w:val="left" w:pos="284"/>
        </w:tabs>
        <w:spacing w:line="276" w:lineRule="auto"/>
        <w:jc w:val="both"/>
        <w:rPr>
          <w:rFonts w:ascii="Arial" w:hAnsi="Arial" w:cs="Arial"/>
          <w:b/>
          <w:sz w:val="20"/>
          <w:szCs w:val="20"/>
        </w:rPr>
      </w:pPr>
      <w:r w:rsidRPr="00CD7139">
        <w:rPr>
          <w:rFonts w:ascii="Arial" w:hAnsi="Arial" w:cs="Arial"/>
          <w:b/>
          <w:sz w:val="20"/>
          <w:szCs w:val="20"/>
        </w:rPr>
        <w:t>3.4</w:t>
      </w:r>
      <w:r w:rsidR="00F10669" w:rsidRPr="00CD7139">
        <w:rPr>
          <w:rFonts w:ascii="Arial" w:hAnsi="Arial" w:cs="Arial"/>
          <w:b/>
          <w:sz w:val="20"/>
          <w:szCs w:val="20"/>
        </w:rPr>
        <w:t>.</w:t>
      </w:r>
      <w:r w:rsidR="00F10669" w:rsidRPr="00CD7139">
        <w:rPr>
          <w:rFonts w:ascii="Arial" w:hAnsi="Arial" w:cs="Arial"/>
          <w:b/>
          <w:sz w:val="20"/>
          <w:szCs w:val="20"/>
        </w:rPr>
        <w:tab/>
      </w:r>
      <w:r w:rsidR="001D6BF2" w:rsidRPr="00CD7139">
        <w:rPr>
          <w:rFonts w:ascii="Arial" w:hAnsi="Arial" w:cs="Arial"/>
          <w:b/>
          <w:sz w:val="20"/>
          <w:szCs w:val="20"/>
          <w:u w:val="single"/>
        </w:rPr>
        <w:t>Inhabilidades Para Contratar</w:t>
      </w:r>
      <w:r w:rsidR="001D6BF2" w:rsidRPr="00CD7139">
        <w:rPr>
          <w:rFonts w:ascii="Arial" w:hAnsi="Arial" w:cs="Arial"/>
          <w:b/>
          <w:sz w:val="20"/>
          <w:szCs w:val="20"/>
        </w:rPr>
        <w:t>:</w:t>
      </w:r>
    </w:p>
    <w:p w14:paraId="70DE89BF" w14:textId="1C0C6AFE" w:rsidR="00735796"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No podrán celebrar contrato los proveedores adjudicados que se encuentren afectos a alguna causal de pro</w:t>
      </w:r>
      <w:r w:rsidR="002E67D1" w:rsidRPr="00CD7139">
        <w:rPr>
          <w:rFonts w:ascii="Arial" w:hAnsi="Arial" w:cs="Arial"/>
          <w:color w:val="000000"/>
          <w:sz w:val="20"/>
          <w:szCs w:val="20"/>
        </w:rPr>
        <w:t>hibición señalada en el inciso 1</w:t>
      </w:r>
      <w:r w:rsidRPr="00CD7139">
        <w:rPr>
          <w:rFonts w:ascii="Arial" w:hAnsi="Arial" w:cs="Arial"/>
          <w:color w:val="000000"/>
          <w:sz w:val="20"/>
          <w:szCs w:val="20"/>
        </w:rPr>
        <w:t>° del artíc</w:t>
      </w:r>
      <w:r w:rsidR="0072069B">
        <w:rPr>
          <w:rFonts w:ascii="Arial" w:hAnsi="Arial" w:cs="Arial"/>
          <w:color w:val="000000"/>
          <w:sz w:val="20"/>
          <w:szCs w:val="20"/>
        </w:rPr>
        <w:t>ulo 4 de la L</w:t>
      </w:r>
      <w:r w:rsidRPr="00CD7139">
        <w:rPr>
          <w:rFonts w:ascii="Arial" w:hAnsi="Arial" w:cs="Arial"/>
          <w:color w:val="000000"/>
          <w:sz w:val="20"/>
          <w:szCs w:val="20"/>
        </w:rPr>
        <w:t xml:space="preserve">ey </w:t>
      </w:r>
      <w:r w:rsidR="00623EE3">
        <w:rPr>
          <w:rFonts w:ascii="Arial" w:hAnsi="Arial" w:cs="Arial"/>
          <w:color w:val="000000"/>
          <w:sz w:val="20"/>
          <w:szCs w:val="20"/>
        </w:rPr>
        <w:t xml:space="preserve">N° </w:t>
      </w:r>
      <w:r w:rsidR="0072069B">
        <w:rPr>
          <w:rFonts w:ascii="Arial" w:hAnsi="Arial" w:cs="Arial"/>
          <w:color w:val="000000"/>
          <w:sz w:val="20"/>
          <w:szCs w:val="20"/>
        </w:rPr>
        <w:t>19.886 y artículo 8 y 10 de la L</w:t>
      </w:r>
      <w:r w:rsidRPr="00CD7139">
        <w:rPr>
          <w:rFonts w:ascii="Arial" w:hAnsi="Arial" w:cs="Arial"/>
          <w:color w:val="000000"/>
          <w:sz w:val="20"/>
          <w:szCs w:val="20"/>
        </w:rPr>
        <w:t xml:space="preserve">ey </w:t>
      </w:r>
      <w:r w:rsidR="00623EE3">
        <w:rPr>
          <w:rFonts w:ascii="Arial" w:hAnsi="Arial" w:cs="Arial"/>
          <w:color w:val="000000"/>
          <w:sz w:val="20"/>
          <w:szCs w:val="20"/>
        </w:rPr>
        <w:t xml:space="preserve">N° </w:t>
      </w:r>
      <w:r w:rsidRPr="00CD7139">
        <w:rPr>
          <w:rFonts w:ascii="Arial" w:hAnsi="Arial" w:cs="Arial"/>
          <w:color w:val="000000"/>
          <w:sz w:val="20"/>
          <w:szCs w:val="20"/>
        </w:rPr>
        <w:t>20.393, sobre responsabilidad penal de personas jurídicas en los delitos de lavado de activos, financiamiento del terrorismo y delitos de cohecho.</w:t>
      </w:r>
    </w:p>
    <w:p w14:paraId="7C869683" w14:textId="77777777" w:rsidR="00962ACF" w:rsidRPr="00CD7139" w:rsidRDefault="00962ACF" w:rsidP="00F11291">
      <w:pPr>
        <w:tabs>
          <w:tab w:val="left" w:pos="284"/>
        </w:tabs>
        <w:spacing w:line="276" w:lineRule="auto"/>
        <w:jc w:val="both"/>
        <w:rPr>
          <w:rFonts w:ascii="Arial" w:hAnsi="Arial" w:cs="Arial"/>
          <w:color w:val="000000"/>
          <w:sz w:val="20"/>
          <w:szCs w:val="20"/>
        </w:rPr>
      </w:pPr>
    </w:p>
    <w:p w14:paraId="209308F1" w14:textId="4F817AE6"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No podrán celebrar contrato los proveedores adjudicados que se encuentren afectos a alguna causal de prohibici</w:t>
      </w:r>
      <w:r w:rsidR="00623EE3">
        <w:rPr>
          <w:rFonts w:ascii="Arial" w:hAnsi="Arial" w:cs="Arial"/>
          <w:color w:val="000000"/>
          <w:sz w:val="20"/>
          <w:szCs w:val="20"/>
        </w:rPr>
        <w:t>ón señalada en el artículo 35° s</w:t>
      </w:r>
      <w:r w:rsidRPr="00CD7139">
        <w:rPr>
          <w:rFonts w:ascii="Arial" w:hAnsi="Arial" w:cs="Arial"/>
          <w:color w:val="000000"/>
          <w:sz w:val="20"/>
          <w:szCs w:val="20"/>
        </w:rPr>
        <w:t>epties de la Ley N°19.886, de acuerdo a lo dispuesto en sus letras a),</w:t>
      </w:r>
      <w:r w:rsidR="002E67D1" w:rsidRPr="00CD7139">
        <w:rPr>
          <w:rFonts w:ascii="Arial" w:hAnsi="Arial" w:cs="Arial"/>
          <w:color w:val="000000"/>
          <w:sz w:val="20"/>
          <w:szCs w:val="20"/>
        </w:rPr>
        <w:t xml:space="preserve"> </w:t>
      </w:r>
      <w:r w:rsidRPr="00CD7139">
        <w:rPr>
          <w:rFonts w:ascii="Arial" w:hAnsi="Arial" w:cs="Arial"/>
          <w:color w:val="000000"/>
          <w:sz w:val="20"/>
          <w:szCs w:val="20"/>
        </w:rPr>
        <w:t>b),</w:t>
      </w:r>
      <w:r w:rsidR="002E67D1" w:rsidRPr="00CD7139">
        <w:rPr>
          <w:rFonts w:ascii="Arial" w:hAnsi="Arial" w:cs="Arial"/>
          <w:color w:val="000000"/>
          <w:sz w:val="20"/>
          <w:szCs w:val="20"/>
        </w:rPr>
        <w:t xml:space="preserve"> </w:t>
      </w:r>
      <w:r w:rsidRPr="00CD7139">
        <w:rPr>
          <w:rFonts w:ascii="Arial" w:hAnsi="Arial" w:cs="Arial"/>
          <w:color w:val="000000"/>
          <w:sz w:val="20"/>
          <w:szCs w:val="20"/>
        </w:rPr>
        <w:t>c),</w:t>
      </w:r>
      <w:r w:rsidR="002E67D1" w:rsidRPr="00CD7139">
        <w:rPr>
          <w:rFonts w:ascii="Arial" w:hAnsi="Arial" w:cs="Arial"/>
          <w:color w:val="000000"/>
          <w:sz w:val="20"/>
          <w:szCs w:val="20"/>
        </w:rPr>
        <w:t xml:space="preserve"> </w:t>
      </w:r>
      <w:r w:rsidRPr="00CD7139">
        <w:rPr>
          <w:rFonts w:ascii="Arial" w:hAnsi="Arial" w:cs="Arial"/>
          <w:color w:val="000000"/>
          <w:sz w:val="20"/>
          <w:szCs w:val="20"/>
        </w:rPr>
        <w:t>d) y e).</w:t>
      </w:r>
    </w:p>
    <w:p w14:paraId="43CACE62" w14:textId="77777777" w:rsidR="00E970E7" w:rsidRPr="00CD7139" w:rsidRDefault="00E970E7" w:rsidP="00F11291">
      <w:pPr>
        <w:tabs>
          <w:tab w:val="left" w:pos="284"/>
        </w:tabs>
        <w:spacing w:line="276" w:lineRule="auto"/>
        <w:jc w:val="both"/>
        <w:rPr>
          <w:rFonts w:ascii="Arial" w:hAnsi="Arial" w:cs="Arial"/>
          <w:color w:val="000000"/>
          <w:sz w:val="20"/>
          <w:szCs w:val="20"/>
        </w:rPr>
      </w:pPr>
    </w:p>
    <w:p w14:paraId="565C4E5B"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Haber sido sancionado por la Fiscalía Nacional Económica DL 211, que fija normas para la libre competencia, de acuerdo a lo dispuesto en su artículo 26 letra d). </w:t>
      </w:r>
    </w:p>
    <w:p w14:paraId="2E36E136" w14:textId="77777777" w:rsidR="00E970E7" w:rsidRPr="00CD7139" w:rsidRDefault="00E970E7" w:rsidP="00F11291">
      <w:pPr>
        <w:tabs>
          <w:tab w:val="left" w:pos="284"/>
        </w:tabs>
        <w:spacing w:line="276" w:lineRule="auto"/>
        <w:jc w:val="both"/>
        <w:rPr>
          <w:rFonts w:ascii="Arial" w:hAnsi="Arial" w:cs="Arial"/>
          <w:color w:val="000000"/>
          <w:sz w:val="20"/>
          <w:szCs w:val="20"/>
        </w:rPr>
      </w:pPr>
    </w:p>
    <w:p w14:paraId="7F068962" w14:textId="3554AA23" w:rsidR="00727C9C" w:rsidRPr="00623EE3"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Además de las señaladas en la normativa vigente y las presentes bases.</w:t>
      </w:r>
    </w:p>
    <w:p w14:paraId="778FC267" w14:textId="7BE888BF" w:rsidR="00C72568" w:rsidRPr="00CD7139" w:rsidRDefault="00C72568" w:rsidP="00F11291">
      <w:pPr>
        <w:tabs>
          <w:tab w:val="left" w:pos="284"/>
        </w:tabs>
        <w:spacing w:line="276" w:lineRule="auto"/>
        <w:jc w:val="both"/>
        <w:rPr>
          <w:rFonts w:ascii="Arial" w:hAnsi="Arial" w:cs="Arial"/>
          <w:b/>
          <w:sz w:val="20"/>
          <w:szCs w:val="20"/>
        </w:rPr>
      </w:pPr>
      <w:r w:rsidRPr="00CD7139">
        <w:rPr>
          <w:rFonts w:ascii="Arial" w:hAnsi="Arial" w:cs="Arial"/>
          <w:b/>
          <w:sz w:val="20"/>
          <w:szCs w:val="20"/>
        </w:rPr>
        <w:lastRenderedPageBreak/>
        <w:t>3.5</w:t>
      </w:r>
      <w:r w:rsidR="00623EE3">
        <w:rPr>
          <w:rFonts w:ascii="Arial" w:hAnsi="Arial" w:cs="Arial"/>
          <w:b/>
          <w:sz w:val="20"/>
          <w:szCs w:val="20"/>
        </w:rPr>
        <w:t xml:space="preserve">. </w:t>
      </w:r>
      <w:r w:rsidR="00623EE3" w:rsidRPr="00B765F8">
        <w:rPr>
          <w:rFonts w:ascii="Arial" w:hAnsi="Arial" w:cs="Arial"/>
          <w:b/>
          <w:sz w:val="20"/>
          <w:szCs w:val="20"/>
          <w:u w:val="single"/>
        </w:rPr>
        <w:t>REQUISITOS PARA CONTRATAR AL PROVEEDOR ADJUDICADO</w:t>
      </w:r>
      <w:r w:rsidR="00623EE3" w:rsidRPr="00B765F8">
        <w:rPr>
          <w:rFonts w:ascii="Arial" w:hAnsi="Arial" w:cs="Arial"/>
          <w:b/>
          <w:sz w:val="20"/>
          <w:szCs w:val="20"/>
        </w:rPr>
        <w:t>:</w:t>
      </w:r>
    </w:p>
    <w:p w14:paraId="1B508AC6" w14:textId="77777777" w:rsidR="00623EE3" w:rsidRPr="00B765F8" w:rsidRDefault="00623EE3" w:rsidP="00623EE3">
      <w:pPr>
        <w:tabs>
          <w:tab w:val="left" w:pos="284"/>
        </w:tabs>
        <w:spacing w:line="276" w:lineRule="auto"/>
        <w:jc w:val="both"/>
        <w:rPr>
          <w:rFonts w:ascii="Arial" w:hAnsi="Arial" w:cs="Arial"/>
          <w:sz w:val="20"/>
          <w:szCs w:val="20"/>
        </w:rPr>
      </w:pPr>
      <w:r w:rsidRPr="00B765F8">
        <w:rPr>
          <w:rFonts w:ascii="Arial" w:hAnsi="Arial" w:cs="Arial"/>
          <w:sz w:val="20"/>
          <w:szCs w:val="20"/>
        </w:rPr>
        <w:t xml:space="preserve">El adjudicatario deberá declarar </w:t>
      </w:r>
      <w:r>
        <w:rPr>
          <w:rFonts w:ascii="Arial" w:hAnsi="Arial" w:cs="Arial"/>
          <w:sz w:val="20"/>
          <w:szCs w:val="20"/>
        </w:rPr>
        <w:t xml:space="preserve">mediante declaración jurada </w:t>
      </w:r>
      <w:r w:rsidRPr="00B765F8">
        <w:rPr>
          <w:rFonts w:ascii="Arial" w:hAnsi="Arial" w:cs="Arial"/>
          <w:sz w:val="20"/>
          <w:szCs w:val="20"/>
        </w:rPr>
        <w:t xml:space="preserve">ante la Dirección Jurídica, no estar inhabilitado para contratar con el </w:t>
      </w:r>
      <w:r>
        <w:rPr>
          <w:rFonts w:ascii="Arial" w:hAnsi="Arial" w:cs="Arial"/>
          <w:sz w:val="20"/>
          <w:szCs w:val="20"/>
        </w:rPr>
        <w:t>E</w:t>
      </w:r>
      <w:r w:rsidRPr="00B765F8">
        <w:rPr>
          <w:rFonts w:ascii="Arial" w:hAnsi="Arial" w:cs="Arial"/>
          <w:sz w:val="20"/>
          <w:szCs w:val="20"/>
        </w:rPr>
        <w:t>stado, según  se indica a continuación:</w:t>
      </w:r>
    </w:p>
    <w:p w14:paraId="7292192F" w14:textId="77777777" w:rsidR="00E970E7" w:rsidRPr="00CD7139" w:rsidRDefault="00E970E7" w:rsidP="00F11291">
      <w:pPr>
        <w:tabs>
          <w:tab w:val="left" w:pos="284"/>
        </w:tabs>
        <w:spacing w:line="276" w:lineRule="auto"/>
        <w:jc w:val="both"/>
        <w:rPr>
          <w:rFonts w:ascii="Arial" w:hAnsi="Arial" w:cs="Arial"/>
          <w:b/>
          <w:color w:val="000000"/>
          <w:sz w:val="20"/>
          <w:szCs w:val="20"/>
        </w:rPr>
      </w:pPr>
    </w:p>
    <w:p w14:paraId="69DD0693" w14:textId="127878D1"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b/>
          <w:color w:val="000000"/>
          <w:sz w:val="20"/>
          <w:szCs w:val="20"/>
        </w:rPr>
        <w:t>3.5.1</w:t>
      </w:r>
      <w:r w:rsidR="00623EE3">
        <w:rPr>
          <w:rFonts w:ascii="Arial" w:hAnsi="Arial" w:cs="Arial"/>
          <w:b/>
          <w:color w:val="000000"/>
          <w:sz w:val="20"/>
          <w:szCs w:val="20"/>
        </w:rPr>
        <w:t xml:space="preserve">. </w:t>
      </w:r>
      <w:r w:rsidRPr="00CD7139">
        <w:rPr>
          <w:rFonts w:ascii="Arial" w:hAnsi="Arial" w:cs="Arial"/>
          <w:b/>
          <w:color w:val="000000"/>
          <w:sz w:val="20"/>
          <w:szCs w:val="20"/>
          <w:u w:val="single"/>
        </w:rPr>
        <w:t>Persona natural</w:t>
      </w:r>
      <w:r w:rsidRPr="00CD7139">
        <w:rPr>
          <w:rFonts w:ascii="Arial" w:hAnsi="Arial" w:cs="Arial"/>
          <w:color w:val="000000"/>
          <w:sz w:val="20"/>
          <w:szCs w:val="20"/>
        </w:rPr>
        <w:t xml:space="preserve">: Encontrarse hábil en el Registro de Proveedores del Estado, registro que verificará NO haber incurrido en las siguientes causales de inhabilidad: </w:t>
      </w:r>
    </w:p>
    <w:p w14:paraId="5F5221D2" w14:textId="77777777" w:rsidR="00E970E7" w:rsidRPr="00CD7139" w:rsidRDefault="00E970E7" w:rsidP="00F11291">
      <w:pPr>
        <w:tabs>
          <w:tab w:val="left" w:pos="284"/>
        </w:tabs>
        <w:spacing w:line="276" w:lineRule="auto"/>
        <w:jc w:val="both"/>
        <w:rPr>
          <w:rFonts w:ascii="Arial" w:hAnsi="Arial" w:cs="Arial"/>
          <w:color w:val="000000"/>
          <w:sz w:val="20"/>
          <w:szCs w:val="20"/>
        </w:rPr>
      </w:pPr>
    </w:p>
    <w:p w14:paraId="6CE86F1F"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1.- Haber sido condenado por cualquiera de los delitos de cohecho contemplados en el título V del Libro Segundo del Código Penal. </w:t>
      </w:r>
    </w:p>
    <w:p w14:paraId="2BFBDF71"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2.- Registrar una o más deudas tributarias por un monto total superior a 500 UTM por más de un año, o superior a 200 UTM e inferior a 500 UTM por un período superior a 2 años, sin que exista un convenio de pago vigente. En caso de encontrarse pendiente juicio sobre la efectividad de la deuda, esta inhabilidad regirá una vez que se encuentre firme o ejecutoriada la respectiva resolución. </w:t>
      </w:r>
    </w:p>
    <w:p w14:paraId="78B7AA2B"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3.- Registrar deudas previsionales o de salud por más de 12 meses por sus trabajadores dependientes, lo que se acreditará mediante certificado de la autoridad competente. </w:t>
      </w:r>
    </w:p>
    <w:p w14:paraId="390835B3"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4.- La presentación al Registro de Proveedores de uno o más documentos falsos, declarado así por sentencia judicial ejecutoriada. </w:t>
      </w:r>
    </w:p>
    <w:p w14:paraId="0B00D418"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5.- Haber sido declarado en quiebra por resolución judicial ejecutoriada. </w:t>
      </w:r>
    </w:p>
    <w:p w14:paraId="39D55BCF"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6.- Haber sido eliminado o encontrarse suspendido del Registro de Proveedores por resolución fundada de la Dirección de Compras. </w:t>
      </w:r>
    </w:p>
    <w:p w14:paraId="492FEBCA"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7.- Haber sido condenado por prácticas antisindicales o infracción a los derechos fundamentales del trabajador. </w:t>
      </w:r>
    </w:p>
    <w:p w14:paraId="4E758B2F" w14:textId="4B8FB781"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8.- Registrar condenas asociadas a responsabilidad penal jurídica (incumplimiento artículo 10, Ley </w:t>
      </w:r>
      <w:r w:rsidR="00553161">
        <w:rPr>
          <w:rFonts w:ascii="Arial" w:hAnsi="Arial" w:cs="Arial"/>
          <w:color w:val="000000"/>
          <w:sz w:val="20"/>
          <w:szCs w:val="20"/>
        </w:rPr>
        <w:t xml:space="preserve">N° </w:t>
      </w:r>
      <w:r w:rsidRPr="00CD7139">
        <w:rPr>
          <w:rFonts w:ascii="Arial" w:hAnsi="Arial" w:cs="Arial"/>
          <w:color w:val="000000"/>
          <w:sz w:val="20"/>
          <w:szCs w:val="20"/>
        </w:rPr>
        <w:t>20.393).</w:t>
      </w:r>
    </w:p>
    <w:p w14:paraId="0E696C02"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9.- El oferente haya sido sancionado por la Fiscalía Nacional Económica en atención a infracciones al artículo 26 letra d) del Decreto Ley N° 211/75 sobre normas para la Defensa de la Libre Competencia.</w:t>
      </w:r>
    </w:p>
    <w:p w14:paraId="04820917" w14:textId="77777777" w:rsidR="00735796" w:rsidRPr="00CD7139" w:rsidRDefault="00735796" w:rsidP="00F11291">
      <w:pPr>
        <w:tabs>
          <w:tab w:val="left" w:pos="284"/>
        </w:tabs>
        <w:spacing w:line="276" w:lineRule="auto"/>
        <w:jc w:val="both"/>
        <w:rPr>
          <w:rFonts w:ascii="Arial" w:hAnsi="Arial" w:cs="Arial"/>
          <w:color w:val="000000"/>
          <w:sz w:val="20"/>
          <w:szCs w:val="20"/>
        </w:rPr>
      </w:pPr>
    </w:p>
    <w:p w14:paraId="75F7B256" w14:textId="00604E30" w:rsidR="00F56BE1" w:rsidRPr="00AD24B0" w:rsidRDefault="00F56BE1" w:rsidP="00F56BE1">
      <w:pPr>
        <w:tabs>
          <w:tab w:val="left" w:pos="-720"/>
        </w:tabs>
        <w:suppressAutoHyphens/>
        <w:spacing w:line="276" w:lineRule="auto"/>
        <w:jc w:val="both"/>
        <w:rPr>
          <w:rFonts w:ascii="Arial" w:hAnsi="Arial" w:cs="Arial"/>
          <w:b/>
          <w:bCs/>
          <w:iCs/>
          <w:snapToGrid w:val="0"/>
          <w:color w:val="000000"/>
          <w:spacing w:val="-2"/>
          <w:sz w:val="20"/>
          <w:szCs w:val="20"/>
        </w:rPr>
      </w:pPr>
      <w:r>
        <w:rPr>
          <w:rFonts w:ascii="Arial" w:hAnsi="Arial" w:cs="Arial"/>
          <w:b/>
          <w:color w:val="000000" w:themeColor="text1"/>
          <w:sz w:val="20"/>
          <w:szCs w:val="20"/>
        </w:rPr>
        <w:t>A</w:t>
      </w:r>
      <w:r w:rsidRPr="00CB3A4F">
        <w:rPr>
          <w:rFonts w:ascii="Arial" w:hAnsi="Arial" w:cs="Arial"/>
          <w:b/>
          <w:color w:val="000000" w:themeColor="text1"/>
          <w:sz w:val="20"/>
          <w:szCs w:val="20"/>
        </w:rPr>
        <w:t xml:space="preserve">l estar inhábil no podrá ofertar con el </w:t>
      </w:r>
      <w:r w:rsidR="0038423F" w:rsidRPr="00CB3A4F">
        <w:rPr>
          <w:rFonts w:ascii="Arial" w:hAnsi="Arial" w:cs="Arial"/>
          <w:b/>
          <w:color w:val="000000" w:themeColor="text1"/>
          <w:sz w:val="20"/>
          <w:szCs w:val="20"/>
        </w:rPr>
        <w:t>E</w:t>
      </w:r>
      <w:r w:rsidRPr="00CB3A4F">
        <w:rPr>
          <w:rFonts w:ascii="Arial" w:hAnsi="Arial" w:cs="Arial"/>
          <w:b/>
          <w:color w:val="000000" w:themeColor="text1"/>
          <w:sz w:val="20"/>
          <w:szCs w:val="20"/>
        </w:rPr>
        <w:t xml:space="preserve">stado, </w:t>
      </w:r>
      <w:r>
        <w:rPr>
          <w:rFonts w:ascii="Arial" w:hAnsi="Arial" w:cs="Arial"/>
          <w:b/>
          <w:color w:val="000000" w:themeColor="text1"/>
          <w:sz w:val="20"/>
          <w:szCs w:val="20"/>
        </w:rPr>
        <w:t xml:space="preserve">según lo dispuesto en el artículo 154 del </w:t>
      </w:r>
      <w:r w:rsidRPr="009E4CB7">
        <w:rPr>
          <w:rFonts w:ascii="Arial" w:hAnsi="Arial" w:cs="Arial"/>
          <w:b/>
          <w:color w:val="000000" w:themeColor="text1"/>
          <w:sz w:val="20"/>
          <w:szCs w:val="20"/>
        </w:rPr>
        <w:t xml:space="preserve">Decreto Supremo N°661 de 2024 </w:t>
      </w:r>
      <w:r>
        <w:rPr>
          <w:rFonts w:ascii="Arial" w:hAnsi="Arial" w:cs="Arial"/>
          <w:b/>
          <w:color w:val="000000" w:themeColor="text1"/>
          <w:sz w:val="20"/>
          <w:szCs w:val="20"/>
        </w:rPr>
        <w:t>que aprueba el r</w:t>
      </w:r>
      <w:r w:rsidRPr="009E4CB7">
        <w:rPr>
          <w:rFonts w:ascii="Arial" w:hAnsi="Arial" w:cs="Arial"/>
          <w:b/>
          <w:color w:val="000000" w:themeColor="text1"/>
          <w:sz w:val="20"/>
          <w:szCs w:val="20"/>
        </w:rPr>
        <w:t>eglamento</w:t>
      </w:r>
      <w:r>
        <w:rPr>
          <w:rFonts w:ascii="Arial" w:hAnsi="Arial" w:cs="Arial"/>
          <w:b/>
          <w:color w:val="000000" w:themeColor="text1"/>
          <w:sz w:val="20"/>
          <w:szCs w:val="20"/>
        </w:rPr>
        <w:t xml:space="preserve"> de la Ley N°19.886 </w:t>
      </w:r>
      <w:r w:rsidRPr="00AD24B0">
        <w:rPr>
          <w:rFonts w:ascii="Arial" w:hAnsi="Arial" w:cs="Arial"/>
          <w:b/>
          <w:color w:val="000000" w:themeColor="text1"/>
          <w:sz w:val="20"/>
          <w:szCs w:val="20"/>
        </w:rPr>
        <w:t>“</w:t>
      </w:r>
      <w:r w:rsidRPr="00AD24B0">
        <w:rPr>
          <w:rFonts w:ascii="Arial" w:hAnsi="Arial" w:cs="Arial"/>
          <w:b/>
          <w:bCs/>
          <w:iCs/>
          <w:snapToGrid w:val="0"/>
          <w:color w:val="000000"/>
          <w:spacing w:val="-2"/>
          <w:sz w:val="20"/>
          <w:szCs w:val="20"/>
        </w:rPr>
        <w:t>De Bases sobre Contratos Administrativos de Suministro y Prestación de Servicios”</w:t>
      </w:r>
    </w:p>
    <w:p w14:paraId="7D614BB6" w14:textId="77777777" w:rsidR="00E970E7" w:rsidRPr="00CD7139" w:rsidRDefault="00E970E7" w:rsidP="00F11291">
      <w:pPr>
        <w:tabs>
          <w:tab w:val="left" w:pos="284"/>
        </w:tabs>
        <w:spacing w:line="276" w:lineRule="auto"/>
        <w:jc w:val="both"/>
        <w:rPr>
          <w:rFonts w:ascii="Arial" w:hAnsi="Arial" w:cs="Arial"/>
          <w:b/>
          <w:color w:val="000000"/>
          <w:sz w:val="20"/>
          <w:szCs w:val="20"/>
        </w:rPr>
      </w:pPr>
    </w:p>
    <w:p w14:paraId="18A26DCB" w14:textId="4002FDFF"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b/>
          <w:color w:val="000000"/>
          <w:sz w:val="20"/>
          <w:szCs w:val="20"/>
        </w:rPr>
        <w:t>3.5.2</w:t>
      </w:r>
      <w:r w:rsidR="00F10669" w:rsidRPr="00CD7139">
        <w:rPr>
          <w:rFonts w:ascii="Arial" w:hAnsi="Arial" w:cs="Arial"/>
          <w:b/>
          <w:color w:val="000000"/>
          <w:sz w:val="20"/>
          <w:szCs w:val="20"/>
        </w:rPr>
        <w:t>.</w:t>
      </w:r>
      <w:r w:rsidR="00F10669" w:rsidRPr="00CD7139">
        <w:rPr>
          <w:rFonts w:ascii="Arial" w:hAnsi="Arial" w:cs="Arial"/>
          <w:b/>
          <w:color w:val="000000"/>
          <w:sz w:val="20"/>
          <w:szCs w:val="20"/>
        </w:rPr>
        <w:tab/>
      </w:r>
      <w:r w:rsidRPr="00CD7139">
        <w:rPr>
          <w:rFonts w:ascii="Arial" w:hAnsi="Arial" w:cs="Arial"/>
          <w:b/>
          <w:color w:val="000000"/>
          <w:sz w:val="20"/>
          <w:szCs w:val="20"/>
          <w:u w:val="single"/>
        </w:rPr>
        <w:t>Persona jurídica:</w:t>
      </w:r>
      <w:r w:rsidRPr="00CD7139">
        <w:rPr>
          <w:rFonts w:ascii="Arial" w:hAnsi="Arial" w:cs="Arial"/>
          <w:color w:val="000000"/>
          <w:sz w:val="20"/>
          <w:szCs w:val="20"/>
        </w:rPr>
        <w:t xml:space="preserve"> Encontrarse hábil en Registro de Proveedores del Estado, registro que verificará NO haber incurrido en las siguientes causales de inhabilidad: </w:t>
      </w:r>
    </w:p>
    <w:p w14:paraId="2A5AD525" w14:textId="77777777" w:rsidR="00E970E7" w:rsidRPr="00CD7139" w:rsidRDefault="00E970E7" w:rsidP="00F11291">
      <w:pPr>
        <w:tabs>
          <w:tab w:val="left" w:pos="284"/>
        </w:tabs>
        <w:spacing w:line="276" w:lineRule="auto"/>
        <w:jc w:val="both"/>
        <w:rPr>
          <w:rFonts w:ascii="Arial" w:hAnsi="Arial" w:cs="Arial"/>
          <w:color w:val="000000"/>
          <w:sz w:val="20"/>
          <w:szCs w:val="20"/>
        </w:rPr>
      </w:pPr>
    </w:p>
    <w:p w14:paraId="79AFC275"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1.- Haber sido condenado por cualquiera de los delitos de cohecho contemplados en el título V del Libro Segundo del Código Penal. </w:t>
      </w:r>
    </w:p>
    <w:p w14:paraId="05EB4B0F"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2.- Registrar una o más deudas tributarias por un monto total superior a 500 UTM por más de un año, o superior a 200 UTM e inferior a 500 UTM por un período superior a 2 años, sin que exista un convenio de pago vigente. En caso de encontrarse pendiente juicio sobre la efectividad de la deuda, esta inhabilidad regirá una vez que se encuentre firme o ejecutoriada la respectiva resolución. </w:t>
      </w:r>
    </w:p>
    <w:p w14:paraId="1398CFEC" w14:textId="77777777" w:rsidR="0082347B"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3.- Registrar deudas previsionales o de salud por más de 12 meses por sus trabajadores dependientes, lo que se acreditará mediante certificado de la autoridad competente. </w:t>
      </w:r>
    </w:p>
    <w:p w14:paraId="2EAB408A" w14:textId="686D4E19"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4.- La presentación al Registro de Proveedores de uno o más documentos falsos, declarado así por sentencia judicial ejecutoriada. </w:t>
      </w:r>
    </w:p>
    <w:p w14:paraId="7AD7A98C"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5.- Haber sido declarado en quiebra por resolución judicial ejecutoriada. </w:t>
      </w:r>
    </w:p>
    <w:p w14:paraId="3E9061A3"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6.- Haber sido eliminado o encontrarse suspendido del Registro de Proveedores por resolución fundada de la Dirección de Compras. </w:t>
      </w:r>
    </w:p>
    <w:p w14:paraId="43FE74C5"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7.- Haber sido condenado por prácticas antisindicales o infracción a los derechos fundamentales del trabajador. </w:t>
      </w:r>
    </w:p>
    <w:p w14:paraId="13D27925"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8.- Registrar condenas asociadas a responsabilidad penal jurídica (incumplimiento artículo 10, Ley 20.393).</w:t>
      </w:r>
    </w:p>
    <w:p w14:paraId="600AD682" w14:textId="22A7C1B9" w:rsidR="00E970E7"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9.- El oferente haya sido sancionado por la Fiscalía Nacional Económica en atención a infracciones al artículo 26 letra d) del Decreto Ley N° 211/75 sobre normas para la Defensa de la Libre Competencia.</w:t>
      </w:r>
    </w:p>
    <w:p w14:paraId="030EA4C8" w14:textId="77777777" w:rsidR="007B5542" w:rsidRPr="00CD7139" w:rsidRDefault="007B5542" w:rsidP="00F11291">
      <w:pPr>
        <w:tabs>
          <w:tab w:val="left" w:pos="284"/>
        </w:tabs>
        <w:spacing w:line="276" w:lineRule="auto"/>
        <w:jc w:val="both"/>
        <w:rPr>
          <w:rFonts w:ascii="Arial" w:hAnsi="Arial" w:cs="Arial"/>
          <w:color w:val="000000"/>
          <w:sz w:val="20"/>
          <w:szCs w:val="20"/>
        </w:rPr>
      </w:pPr>
    </w:p>
    <w:p w14:paraId="3A819084" w14:textId="7A5E4CBC" w:rsidR="00F56BE1" w:rsidRDefault="00F56BE1" w:rsidP="00F56BE1">
      <w:pPr>
        <w:tabs>
          <w:tab w:val="left" w:pos="-720"/>
        </w:tabs>
        <w:suppressAutoHyphens/>
        <w:spacing w:line="276" w:lineRule="auto"/>
        <w:jc w:val="both"/>
        <w:rPr>
          <w:rFonts w:ascii="Arial" w:hAnsi="Arial" w:cs="Arial"/>
          <w:b/>
          <w:bCs/>
          <w:iCs/>
          <w:snapToGrid w:val="0"/>
          <w:color w:val="000000"/>
          <w:spacing w:val="-2"/>
          <w:sz w:val="20"/>
          <w:szCs w:val="20"/>
        </w:rPr>
      </w:pPr>
      <w:r>
        <w:rPr>
          <w:rFonts w:ascii="Arial" w:hAnsi="Arial" w:cs="Arial"/>
          <w:b/>
          <w:color w:val="000000" w:themeColor="text1"/>
          <w:sz w:val="20"/>
          <w:szCs w:val="20"/>
        </w:rPr>
        <w:t>A</w:t>
      </w:r>
      <w:r w:rsidRPr="00CB3A4F">
        <w:rPr>
          <w:rFonts w:ascii="Arial" w:hAnsi="Arial" w:cs="Arial"/>
          <w:b/>
          <w:color w:val="000000" w:themeColor="text1"/>
          <w:sz w:val="20"/>
          <w:szCs w:val="20"/>
        </w:rPr>
        <w:t xml:space="preserve">l estar inhábil no podrá ofertar con el </w:t>
      </w:r>
      <w:r w:rsidR="0038423F" w:rsidRPr="00CB3A4F">
        <w:rPr>
          <w:rFonts w:ascii="Arial" w:hAnsi="Arial" w:cs="Arial"/>
          <w:b/>
          <w:color w:val="000000" w:themeColor="text1"/>
          <w:sz w:val="20"/>
          <w:szCs w:val="20"/>
        </w:rPr>
        <w:t>E</w:t>
      </w:r>
      <w:r w:rsidRPr="00CB3A4F">
        <w:rPr>
          <w:rFonts w:ascii="Arial" w:hAnsi="Arial" w:cs="Arial"/>
          <w:b/>
          <w:color w:val="000000" w:themeColor="text1"/>
          <w:sz w:val="20"/>
          <w:szCs w:val="20"/>
        </w:rPr>
        <w:t xml:space="preserve">stado, </w:t>
      </w:r>
      <w:r>
        <w:rPr>
          <w:rFonts w:ascii="Arial" w:hAnsi="Arial" w:cs="Arial"/>
          <w:b/>
          <w:color w:val="000000" w:themeColor="text1"/>
          <w:sz w:val="20"/>
          <w:szCs w:val="20"/>
        </w:rPr>
        <w:t xml:space="preserve">según lo dispuesto en el artículo 154 del </w:t>
      </w:r>
      <w:r w:rsidRPr="009E4CB7">
        <w:rPr>
          <w:rFonts w:ascii="Arial" w:hAnsi="Arial" w:cs="Arial"/>
          <w:b/>
          <w:color w:val="000000" w:themeColor="text1"/>
          <w:sz w:val="20"/>
          <w:szCs w:val="20"/>
        </w:rPr>
        <w:t xml:space="preserve">Decreto Supremo N°661 de 2024 </w:t>
      </w:r>
      <w:r>
        <w:rPr>
          <w:rFonts w:ascii="Arial" w:hAnsi="Arial" w:cs="Arial"/>
          <w:b/>
          <w:color w:val="000000" w:themeColor="text1"/>
          <w:sz w:val="20"/>
          <w:szCs w:val="20"/>
        </w:rPr>
        <w:t>que aprueba el r</w:t>
      </w:r>
      <w:r w:rsidRPr="009E4CB7">
        <w:rPr>
          <w:rFonts w:ascii="Arial" w:hAnsi="Arial" w:cs="Arial"/>
          <w:b/>
          <w:color w:val="000000" w:themeColor="text1"/>
          <w:sz w:val="20"/>
          <w:szCs w:val="20"/>
        </w:rPr>
        <w:t>eglamento</w:t>
      </w:r>
      <w:r>
        <w:rPr>
          <w:rFonts w:ascii="Arial" w:hAnsi="Arial" w:cs="Arial"/>
          <w:b/>
          <w:color w:val="000000" w:themeColor="text1"/>
          <w:sz w:val="20"/>
          <w:szCs w:val="20"/>
        </w:rPr>
        <w:t xml:space="preserve"> de la Ley N°19.886 </w:t>
      </w:r>
      <w:r w:rsidRPr="00AD24B0">
        <w:rPr>
          <w:rFonts w:ascii="Arial" w:hAnsi="Arial" w:cs="Arial"/>
          <w:b/>
          <w:color w:val="000000" w:themeColor="text1"/>
          <w:sz w:val="20"/>
          <w:szCs w:val="20"/>
        </w:rPr>
        <w:t>“</w:t>
      </w:r>
      <w:r w:rsidRPr="00AD24B0">
        <w:rPr>
          <w:rFonts w:ascii="Arial" w:hAnsi="Arial" w:cs="Arial"/>
          <w:b/>
          <w:bCs/>
          <w:iCs/>
          <w:snapToGrid w:val="0"/>
          <w:color w:val="000000"/>
          <w:spacing w:val="-2"/>
          <w:sz w:val="20"/>
          <w:szCs w:val="20"/>
        </w:rPr>
        <w:t>De Bases sobre Contratos Administrativos de Suministro y Prestación de Servicios”</w:t>
      </w:r>
    </w:p>
    <w:p w14:paraId="20E615C9" w14:textId="77777777" w:rsidR="00B029AB" w:rsidRPr="00AD24B0" w:rsidRDefault="00B029AB" w:rsidP="00F56BE1">
      <w:pPr>
        <w:tabs>
          <w:tab w:val="left" w:pos="-720"/>
        </w:tabs>
        <w:suppressAutoHyphens/>
        <w:spacing w:line="276" w:lineRule="auto"/>
        <w:jc w:val="both"/>
        <w:rPr>
          <w:rFonts w:ascii="Arial" w:hAnsi="Arial" w:cs="Arial"/>
          <w:b/>
          <w:bCs/>
          <w:iCs/>
          <w:snapToGrid w:val="0"/>
          <w:color w:val="000000"/>
          <w:spacing w:val="-2"/>
          <w:sz w:val="20"/>
          <w:szCs w:val="20"/>
        </w:rPr>
      </w:pPr>
    </w:p>
    <w:p w14:paraId="1AD420DB" w14:textId="77777777" w:rsidR="00E970E7" w:rsidRPr="00CD7139" w:rsidRDefault="00E970E7" w:rsidP="00F11291">
      <w:pPr>
        <w:tabs>
          <w:tab w:val="left" w:pos="1701"/>
          <w:tab w:val="left" w:pos="2268"/>
          <w:tab w:val="left" w:pos="2552"/>
          <w:tab w:val="left" w:pos="4111"/>
          <w:tab w:val="left" w:pos="4253"/>
          <w:tab w:val="left" w:pos="4536"/>
        </w:tabs>
        <w:spacing w:line="276" w:lineRule="auto"/>
        <w:jc w:val="both"/>
        <w:rPr>
          <w:rFonts w:ascii="Arial" w:hAnsi="Arial" w:cs="Arial"/>
          <w:color w:val="000000"/>
          <w:sz w:val="20"/>
          <w:szCs w:val="20"/>
        </w:rPr>
      </w:pPr>
    </w:p>
    <w:p w14:paraId="56FD2D0D" w14:textId="7FC93EC3" w:rsidR="00E970E7" w:rsidRPr="00CD7139" w:rsidRDefault="00E970E7" w:rsidP="00F11291">
      <w:pPr>
        <w:tabs>
          <w:tab w:val="left" w:pos="1701"/>
          <w:tab w:val="left" w:pos="2268"/>
          <w:tab w:val="left" w:pos="2552"/>
          <w:tab w:val="left" w:pos="4111"/>
          <w:tab w:val="left" w:pos="4253"/>
          <w:tab w:val="left" w:pos="4536"/>
        </w:tabs>
        <w:spacing w:line="276" w:lineRule="auto"/>
        <w:jc w:val="both"/>
        <w:rPr>
          <w:rFonts w:ascii="Arial" w:hAnsi="Arial" w:cs="Arial"/>
          <w:color w:val="000000"/>
          <w:sz w:val="20"/>
          <w:szCs w:val="20"/>
        </w:rPr>
      </w:pPr>
      <w:r w:rsidRPr="00CD7139">
        <w:rPr>
          <w:rFonts w:ascii="Arial" w:hAnsi="Arial" w:cs="Arial"/>
          <w:b/>
          <w:color w:val="000000"/>
          <w:sz w:val="20"/>
          <w:szCs w:val="20"/>
        </w:rPr>
        <w:lastRenderedPageBreak/>
        <w:t>3.5.3</w:t>
      </w:r>
      <w:r w:rsidR="00623EE3">
        <w:rPr>
          <w:rFonts w:ascii="Arial" w:hAnsi="Arial" w:cs="Arial"/>
          <w:b/>
          <w:color w:val="000000"/>
          <w:sz w:val="20"/>
          <w:szCs w:val="20"/>
        </w:rPr>
        <w:t xml:space="preserve">. </w:t>
      </w:r>
      <w:r w:rsidRPr="00CD7139">
        <w:rPr>
          <w:rFonts w:ascii="Arial" w:hAnsi="Arial" w:cs="Arial"/>
          <w:b/>
          <w:color w:val="000000"/>
          <w:sz w:val="20"/>
          <w:szCs w:val="20"/>
          <w:u w:val="single"/>
        </w:rPr>
        <w:t>Unión Temporal de Proveedores</w:t>
      </w:r>
      <w:r w:rsidRPr="00CD7139">
        <w:rPr>
          <w:rFonts w:ascii="Arial" w:hAnsi="Arial" w:cs="Arial"/>
          <w:color w:val="000000"/>
          <w:sz w:val="20"/>
          <w:szCs w:val="20"/>
        </w:rPr>
        <w:t>: Deben encontrarse hábiles en Registro de Proveedores todos los proveedores que conformen la Unión Temporal, las cuales estarán integradas por empresas de menor tamaño, según lo establecido en el artículo 51 de la Ley N°</w:t>
      </w:r>
      <w:r w:rsidR="002E67D1" w:rsidRPr="00CD7139">
        <w:rPr>
          <w:rFonts w:ascii="Arial" w:hAnsi="Arial" w:cs="Arial"/>
          <w:color w:val="000000"/>
          <w:sz w:val="20"/>
          <w:szCs w:val="20"/>
        </w:rPr>
        <w:t>19.886</w:t>
      </w:r>
      <w:r w:rsidRPr="00CD7139">
        <w:rPr>
          <w:rFonts w:ascii="Arial" w:hAnsi="Arial" w:cs="Arial"/>
          <w:color w:val="000000"/>
          <w:sz w:val="20"/>
          <w:szCs w:val="20"/>
        </w:rPr>
        <w:t xml:space="preserve"> y en, conformidad a lo dispuesto en el artículo </w:t>
      </w:r>
      <w:r w:rsidR="00FD2F64">
        <w:rPr>
          <w:rFonts w:ascii="Arial" w:hAnsi="Arial" w:cs="Arial"/>
          <w:color w:val="000000"/>
          <w:sz w:val="20"/>
          <w:szCs w:val="20"/>
        </w:rPr>
        <w:t>N°</w:t>
      </w:r>
      <w:r w:rsidRPr="00CD7139">
        <w:rPr>
          <w:rFonts w:ascii="Arial" w:hAnsi="Arial" w:cs="Arial"/>
          <w:color w:val="000000"/>
          <w:sz w:val="20"/>
          <w:szCs w:val="20"/>
        </w:rPr>
        <w:t>180 del Decreto N°661 de 2024. Registro que verificará NO haber incurrido en las siguientes causales de inhabilidad por parte de cada oferente:</w:t>
      </w:r>
    </w:p>
    <w:p w14:paraId="49B62E1A" w14:textId="77777777" w:rsidR="00E970E7" w:rsidRPr="00CD7139" w:rsidRDefault="00E970E7" w:rsidP="00F11291">
      <w:pPr>
        <w:tabs>
          <w:tab w:val="left" w:pos="1701"/>
          <w:tab w:val="left" w:pos="2268"/>
          <w:tab w:val="left" w:pos="2552"/>
          <w:tab w:val="left" w:pos="4111"/>
          <w:tab w:val="left" w:pos="4253"/>
          <w:tab w:val="left" w:pos="4536"/>
        </w:tabs>
        <w:spacing w:line="276" w:lineRule="auto"/>
        <w:jc w:val="both"/>
        <w:rPr>
          <w:rFonts w:ascii="Arial" w:hAnsi="Arial" w:cs="Arial"/>
          <w:color w:val="000000"/>
          <w:sz w:val="20"/>
          <w:szCs w:val="20"/>
        </w:rPr>
      </w:pPr>
    </w:p>
    <w:p w14:paraId="6D13883D"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1.- Haber sido condenado por cualquiera de los delitos de cohecho contemplados en el título V del Libro Segundo del Código Penal. </w:t>
      </w:r>
    </w:p>
    <w:p w14:paraId="215E8279"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2.- Registrar una o más deudas tributarias por un monto total superior a 500 UTM por más de un año, o superior a 200 UTM e inferior a 500 UTM por un período superior a 2 años, sin que exista un convenio de pago vigente. En caso de encontrarse pendiente juicio sobre la efectividad de la deuda, esta inhabilidad regirá una vez que se encuentre firme o ejecutoriada la respectiva resolución. </w:t>
      </w:r>
    </w:p>
    <w:p w14:paraId="41C02E9A"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3.- Registrar deudas previsionales o de salud por más de 12 meses por sus trabajadores dependientes, lo que se acreditará mediante certificado de la autoridad competente. </w:t>
      </w:r>
    </w:p>
    <w:p w14:paraId="04C8B133"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4.- La presentación al Registro de Proveedores de uno o más documentos falsos, declarado así por sentencia judicial ejecutoriada. </w:t>
      </w:r>
    </w:p>
    <w:p w14:paraId="2242B08B"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5.- Haber sido declarado en quiebra por resolución judicial ejecutoriada. </w:t>
      </w:r>
    </w:p>
    <w:p w14:paraId="737B951E"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6.- Haber sido eliminado o encontrarse suspendido del Registro de Proveedores por resolución fundada de la Dirección de Compras. </w:t>
      </w:r>
    </w:p>
    <w:p w14:paraId="67148AD2"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7.- Haber sido condenado por prácticas antisindicales o infracción a los derechos fundamentales del trabajador. </w:t>
      </w:r>
    </w:p>
    <w:p w14:paraId="1A1E7BEC"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8.- Registrar condenas asociadas a responsabilidad penal jurídica (incumplimiento artículo 10, Ley 20.393).</w:t>
      </w:r>
    </w:p>
    <w:p w14:paraId="1E84DA36" w14:textId="77777777" w:rsidR="00E970E7" w:rsidRPr="00CD7139" w:rsidRDefault="00E970E7" w:rsidP="00F11291">
      <w:pPr>
        <w:tabs>
          <w:tab w:val="left" w:pos="284"/>
        </w:tabs>
        <w:spacing w:line="276" w:lineRule="auto"/>
        <w:jc w:val="both"/>
        <w:rPr>
          <w:rFonts w:ascii="Arial" w:hAnsi="Arial" w:cs="Arial"/>
          <w:color w:val="000000"/>
          <w:sz w:val="20"/>
          <w:szCs w:val="20"/>
        </w:rPr>
      </w:pPr>
      <w:r w:rsidRPr="00CD7139">
        <w:rPr>
          <w:rFonts w:ascii="Arial" w:hAnsi="Arial" w:cs="Arial"/>
          <w:color w:val="000000"/>
          <w:sz w:val="20"/>
          <w:szCs w:val="20"/>
        </w:rPr>
        <w:t>9.- El oferente haya sido sancionado por la Fiscalía Nacional Económica en atención a infracciones al artículo 26 letra d) del Decreto Ley N° 211/75 sobre normas para la Defensa de la Libre Competencia.</w:t>
      </w:r>
    </w:p>
    <w:p w14:paraId="69B41C69" w14:textId="77777777" w:rsidR="00E970E7" w:rsidRPr="00CD7139" w:rsidRDefault="00E970E7" w:rsidP="00F11291">
      <w:pPr>
        <w:tabs>
          <w:tab w:val="left" w:pos="1701"/>
          <w:tab w:val="left" w:pos="2268"/>
          <w:tab w:val="left" w:pos="2552"/>
          <w:tab w:val="left" w:pos="4111"/>
          <w:tab w:val="left" w:pos="4253"/>
          <w:tab w:val="left" w:pos="4536"/>
        </w:tabs>
        <w:spacing w:line="276" w:lineRule="auto"/>
        <w:jc w:val="both"/>
        <w:rPr>
          <w:rFonts w:ascii="Arial" w:hAnsi="Arial" w:cs="Arial"/>
          <w:color w:val="000000"/>
          <w:sz w:val="20"/>
          <w:szCs w:val="20"/>
          <w:highlight w:val="yellow"/>
        </w:rPr>
      </w:pPr>
    </w:p>
    <w:p w14:paraId="113E2919" w14:textId="77777777" w:rsidR="00623EE3" w:rsidRPr="00152C98" w:rsidRDefault="00623EE3" w:rsidP="00623EE3">
      <w:pPr>
        <w:tabs>
          <w:tab w:val="left" w:pos="1701"/>
          <w:tab w:val="left" w:pos="2268"/>
          <w:tab w:val="left" w:pos="2552"/>
          <w:tab w:val="left" w:pos="4111"/>
          <w:tab w:val="left" w:pos="4253"/>
          <w:tab w:val="left" w:pos="4536"/>
        </w:tabs>
        <w:spacing w:line="276" w:lineRule="auto"/>
        <w:jc w:val="both"/>
        <w:rPr>
          <w:rFonts w:ascii="Arial" w:eastAsia="Arial" w:hAnsi="Arial" w:cs="Arial"/>
          <w:sz w:val="20"/>
          <w:szCs w:val="20"/>
        </w:rPr>
      </w:pPr>
      <w:r>
        <w:rPr>
          <w:rFonts w:ascii="Arial" w:hAnsi="Arial" w:cs="Arial"/>
          <w:color w:val="000000"/>
          <w:sz w:val="20"/>
          <w:szCs w:val="20"/>
          <w:shd w:val="clear" w:color="auto" w:fill="FFFFFF"/>
        </w:rPr>
        <w:t>En el caso del registro de proveedores del Estado, será obligatorio para la presentación de la oferta, que el oferente cuente con la inscripción vigente en dicho registro,</w:t>
      </w:r>
      <w:r>
        <w:rPr>
          <w:rFonts w:ascii="Arial" w:hAnsi="Arial" w:cs="Arial"/>
          <w:b/>
          <w:bCs/>
          <w:color w:val="000000"/>
          <w:sz w:val="20"/>
          <w:szCs w:val="20"/>
          <w:shd w:val="clear" w:color="auto" w:fill="FFFFFF"/>
        </w:rPr>
        <w:t xml:space="preserve"> </w:t>
      </w:r>
      <w:r>
        <w:rPr>
          <w:rFonts w:ascii="Arial" w:hAnsi="Arial" w:cs="Arial"/>
          <w:color w:val="000000"/>
          <w:sz w:val="20"/>
          <w:szCs w:val="20"/>
          <w:shd w:val="clear" w:color="auto" w:fill="FFFFFF"/>
        </w:rPr>
        <w:t>según lo dispuesto en el artículo N° 152 y siguientes del Decreto Supremo N°661 de 2024 Reglamento de Compras Públicas.</w:t>
      </w:r>
    </w:p>
    <w:p w14:paraId="18BB607A" w14:textId="77777777" w:rsidR="00623EE3" w:rsidRPr="00152C98" w:rsidRDefault="00623EE3" w:rsidP="00623EE3">
      <w:pPr>
        <w:tabs>
          <w:tab w:val="left" w:pos="1701"/>
          <w:tab w:val="left" w:pos="2268"/>
          <w:tab w:val="left" w:pos="2552"/>
          <w:tab w:val="left" w:pos="4111"/>
          <w:tab w:val="left" w:pos="4253"/>
          <w:tab w:val="left" w:pos="4536"/>
        </w:tabs>
        <w:jc w:val="both"/>
        <w:rPr>
          <w:rFonts w:ascii="Arial" w:hAnsi="Arial" w:cs="Arial"/>
          <w:color w:val="000000"/>
          <w:sz w:val="20"/>
          <w:szCs w:val="20"/>
          <w:lang w:val="es-CL"/>
        </w:rPr>
      </w:pPr>
    </w:p>
    <w:p w14:paraId="6770EB3B" w14:textId="7D2E080E" w:rsidR="00623EE3" w:rsidRPr="00D764D8" w:rsidRDefault="00623EE3" w:rsidP="00623EE3">
      <w:pPr>
        <w:tabs>
          <w:tab w:val="left" w:pos="1701"/>
          <w:tab w:val="left" w:pos="2268"/>
          <w:tab w:val="left" w:pos="2552"/>
          <w:tab w:val="left" w:pos="4111"/>
          <w:tab w:val="left" w:pos="4253"/>
          <w:tab w:val="left" w:pos="4536"/>
        </w:tabs>
        <w:spacing w:line="276" w:lineRule="auto"/>
        <w:jc w:val="both"/>
        <w:rPr>
          <w:rFonts w:ascii="Arial" w:hAnsi="Arial" w:cs="Arial"/>
          <w:color w:val="000000"/>
          <w:sz w:val="20"/>
          <w:szCs w:val="20"/>
        </w:rPr>
      </w:pPr>
      <w:r w:rsidRPr="00D764D8">
        <w:rPr>
          <w:rFonts w:ascii="Arial" w:hAnsi="Arial" w:cs="Arial"/>
          <w:color w:val="000000"/>
          <w:sz w:val="20"/>
          <w:szCs w:val="20"/>
        </w:rPr>
        <w:t>Por ende</w:t>
      </w:r>
      <w:r w:rsidRPr="00D764D8">
        <w:rPr>
          <w:rFonts w:ascii="Arial" w:hAnsi="Arial" w:cs="Arial"/>
          <w:sz w:val="20"/>
          <w:szCs w:val="20"/>
        </w:rPr>
        <w:t xml:space="preserve">, para el envío de la Orden de Compra será </w:t>
      </w:r>
      <w:r w:rsidRPr="00D764D8">
        <w:rPr>
          <w:rFonts w:ascii="Arial" w:hAnsi="Arial" w:cs="Arial"/>
          <w:color w:val="000000"/>
          <w:sz w:val="20"/>
          <w:szCs w:val="20"/>
        </w:rPr>
        <w:t xml:space="preserve">requisito que el proponente esté hábil en el Registro de Proveedores del Estado. Si el adjudicatario no cumple con la habilidad al momento de la adjudicación se dejará </w:t>
      </w:r>
      <w:r w:rsidR="009C6F8A">
        <w:rPr>
          <w:rFonts w:ascii="Arial" w:hAnsi="Arial" w:cs="Arial"/>
          <w:color w:val="000000"/>
          <w:sz w:val="20"/>
          <w:szCs w:val="20"/>
        </w:rPr>
        <w:t xml:space="preserve">sin efecto su adjudicación. </w:t>
      </w:r>
      <w:r w:rsidR="00F24BE1">
        <w:rPr>
          <w:rFonts w:ascii="Arial" w:hAnsi="Arial" w:cs="Arial"/>
          <w:color w:val="000000"/>
          <w:sz w:val="20"/>
          <w:szCs w:val="20"/>
        </w:rPr>
        <w:t>FOSIS</w:t>
      </w:r>
      <w:r w:rsidRPr="00D764D8">
        <w:rPr>
          <w:rFonts w:ascii="Arial" w:hAnsi="Arial" w:cs="Arial"/>
          <w:color w:val="000000"/>
          <w:sz w:val="20"/>
          <w:szCs w:val="20"/>
        </w:rPr>
        <w:t xml:space="preserve"> podrá adjudicar al oferente que haya ocupado el segundo lugar en la evaluación de las ofertas o realizar una nueva licitación.</w:t>
      </w:r>
    </w:p>
    <w:p w14:paraId="71FD1823" w14:textId="77777777" w:rsidR="00623EE3" w:rsidRPr="00DA49C9" w:rsidRDefault="00623EE3" w:rsidP="00623EE3">
      <w:pPr>
        <w:tabs>
          <w:tab w:val="left" w:pos="1701"/>
          <w:tab w:val="left" w:pos="2268"/>
          <w:tab w:val="left" w:pos="2552"/>
          <w:tab w:val="left" w:pos="4111"/>
          <w:tab w:val="left" w:pos="4253"/>
          <w:tab w:val="left" w:pos="4536"/>
        </w:tabs>
        <w:jc w:val="both"/>
        <w:rPr>
          <w:rFonts w:ascii="Arial" w:hAnsi="Arial" w:cs="Arial"/>
          <w:color w:val="000000"/>
          <w:sz w:val="20"/>
          <w:szCs w:val="20"/>
        </w:rPr>
      </w:pPr>
    </w:p>
    <w:p w14:paraId="1593F186" w14:textId="77777777" w:rsidR="00623EE3" w:rsidRPr="00DA49C9" w:rsidRDefault="00623EE3" w:rsidP="00623EE3">
      <w:pPr>
        <w:tabs>
          <w:tab w:val="left" w:pos="426"/>
          <w:tab w:val="left" w:pos="1701"/>
          <w:tab w:val="left" w:pos="2268"/>
          <w:tab w:val="left" w:pos="2552"/>
          <w:tab w:val="left" w:pos="4111"/>
          <w:tab w:val="left" w:pos="4253"/>
          <w:tab w:val="left" w:pos="4536"/>
        </w:tabs>
        <w:spacing w:line="276" w:lineRule="auto"/>
        <w:jc w:val="both"/>
        <w:rPr>
          <w:rFonts w:ascii="Arial" w:hAnsi="Arial" w:cs="Arial"/>
          <w:color w:val="000000"/>
          <w:sz w:val="20"/>
          <w:szCs w:val="20"/>
        </w:rPr>
      </w:pPr>
      <w:r w:rsidRPr="00DA49C9">
        <w:rPr>
          <w:rFonts w:ascii="Arial" w:hAnsi="Arial" w:cs="Arial"/>
          <w:color w:val="000000"/>
          <w:sz w:val="20"/>
          <w:szCs w:val="20"/>
        </w:rPr>
        <w:t xml:space="preserve">Los oferentes interesados en participar en esta licitación, deberán acreditar haber tomado pleno conocimiento del contenido de las bases a través del portal </w:t>
      </w:r>
      <w:hyperlink r:id="rId10" w:history="1">
        <w:r w:rsidRPr="00DA49C9">
          <w:rPr>
            <w:rStyle w:val="Hipervnculo"/>
            <w:rFonts w:ascii="Arial" w:hAnsi="Arial" w:cs="Arial"/>
            <w:sz w:val="20"/>
            <w:szCs w:val="20"/>
          </w:rPr>
          <w:t>www.mercadopublico.cl</w:t>
        </w:r>
      </w:hyperlink>
      <w:r w:rsidRPr="00DA49C9">
        <w:rPr>
          <w:rFonts w:ascii="Arial" w:hAnsi="Arial" w:cs="Arial"/>
          <w:color w:val="000000"/>
          <w:sz w:val="20"/>
          <w:szCs w:val="20"/>
        </w:rPr>
        <w:t>, tener experiencia en el rubro, cuando sea exigible, y acreditar los demás requisitos y condiciones establecidos en las presentes bases.</w:t>
      </w:r>
    </w:p>
    <w:p w14:paraId="778FC293" w14:textId="77777777" w:rsidR="00E91686" w:rsidRPr="00CD7139" w:rsidRDefault="00E91686" w:rsidP="00F11291">
      <w:pPr>
        <w:tabs>
          <w:tab w:val="left" w:pos="426"/>
          <w:tab w:val="left" w:pos="1701"/>
          <w:tab w:val="left" w:pos="2268"/>
          <w:tab w:val="left" w:pos="2552"/>
          <w:tab w:val="left" w:pos="4111"/>
          <w:tab w:val="left" w:pos="4253"/>
          <w:tab w:val="left" w:pos="4536"/>
        </w:tabs>
        <w:spacing w:line="276" w:lineRule="auto"/>
        <w:jc w:val="both"/>
        <w:rPr>
          <w:rFonts w:ascii="Arial" w:hAnsi="Arial" w:cs="Arial"/>
          <w:color w:val="000000"/>
          <w:sz w:val="20"/>
          <w:szCs w:val="20"/>
        </w:rPr>
      </w:pPr>
    </w:p>
    <w:p w14:paraId="778FC294" w14:textId="67A5706D" w:rsidR="000A33F4" w:rsidRPr="00CD7139" w:rsidRDefault="00791900" w:rsidP="00F11291">
      <w:pPr>
        <w:tabs>
          <w:tab w:val="left" w:pos="426"/>
          <w:tab w:val="left" w:pos="1701"/>
          <w:tab w:val="left" w:pos="2268"/>
          <w:tab w:val="left" w:pos="2552"/>
          <w:tab w:val="left" w:pos="3969"/>
          <w:tab w:val="left" w:pos="4111"/>
        </w:tabs>
        <w:spacing w:line="276" w:lineRule="auto"/>
        <w:jc w:val="both"/>
        <w:rPr>
          <w:rFonts w:ascii="Arial" w:hAnsi="Arial" w:cs="Arial"/>
          <w:b/>
          <w:color w:val="000000" w:themeColor="text1"/>
          <w:sz w:val="20"/>
          <w:szCs w:val="20"/>
        </w:rPr>
      </w:pPr>
      <w:r w:rsidRPr="00CD7139">
        <w:rPr>
          <w:rFonts w:ascii="Arial" w:hAnsi="Arial" w:cs="Arial"/>
          <w:b/>
          <w:color w:val="000000" w:themeColor="text1"/>
          <w:sz w:val="20"/>
          <w:szCs w:val="20"/>
        </w:rPr>
        <w:t xml:space="preserve">4. </w:t>
      </w:r>
      <w:r w:rsidRPr="00CD7139">
        <w:rPr>
          <w:rFonts w:ascii="Arial" w:hAnsi="Arial" w:cs="Arial"/>
          <w:b/>
          <w:color w:val="000000" w:themeColor="text1"/>
          <w:sz w:val="20"/>
          <w:szCs w:val="20"/>
          <w:u w:val="single"/>
        </w:rPr>
        <w:t>OFERTAS, APERTURA Y ADJUDICACIÓN</w:t>
      </w:r>
      <w:r w:rsidRPr="00CD7139">
        <w:rPr>
          <w:rFonts w:ascii="Arial" w:hAnsi="Arial" w:cs="Arial"/>
          <w:b/>
          <w:color w:val="000000" w:themeColor="text1"/>
          <w:sz w:val="20"/>
          <w:szCs w:val="20"/>
        </w:rPr>
        <w:t>:</w:t>
      </w:r>
    </w:p>
    <w:p w14:paraId="778FC295" w14:textId="77777777" w:rsidR="007D0B4B" w:rsidRPr="00CD7139" w:rsidRDefault="007D0B4B" w:rsidP="00F11291">
      <w:pPr>
        <w:tabs>
          <w:tab w:val="left" w:pos="426"/>
          <w:tab w:val="left" w:pos="1701"/>
          <w:tab w:val="left" w:pos="2268"/>
          <w:tab w:val="left" w:pos="2552"/>
          <w:tab w:val="left" w:pos="3969"/>
          <w:tab w:val="left" w:pos="4111"/>
        </w:tabs>
        <w:spacing w:line="276" w:lineRule="auto"/>
        <w:jc w:val="both"/>
        <w:rPr>
          <w:rFonts w:ascii="Arial" w:hAnsi="Arial" w:cs="Arial"/>
          <w:b/>
          <w:color w:val="000000" w:themeColor="text1"/>
          <w:sz w:val="20"/>
          <w:szCs w:val="20"/>
        </w:rPr>
      </w:pPr>
    </w:p>
    <w:p w14:paraId="778FC296" w14:textId="394EC51B" w:rsidR="000A33F4" w:rsidRPr="00CD7139" w:rsidRDefault="00724E7D" w:rsidP="00F11291">
      <w:pPr>
        <w:spacing w:line="276" w:lineRule="auto"/>
        <w:jc w:val="both"/>
        <w:rPr>
          <w:rFonts w:ascii="Arial" w:hAnsi="Arial" w:cs="Arial"/>
          <w:b/>
          <w:sz w:val="20"/>
          <w:szCs w:val="20"/>
        </w:rPr>
      </w:pPr>
      <w:r w:rsidRPr="00CD7139">
        <w:rPr>
          <w:rFonts w:ascii="Arial" w:hAnsi="Arial" w:cs="Arial"/>
          <w:b/>
          <w:sz w:val="20"/>
          <w:szCs w:val="20"/>
        </w:rPr>
        <w:t>4.1.</w:t>
      </w:r>
      <w:r w:rsidR="00A12451">
        <w:rPr>
          <w:rFonts w:ascii="Arial" w:hAnsi="Arial" w:cs="Arial"/>
          <w:b/>
          <w:sz w:val="20"/>
          <w:szCs w:val="20"/>
        </w:rPr>
        <w:t xml:space="preserve"> </w:t>
      </w:r>
      <w:r w:rsidR="000A33F4" w:rsidRPr="00CD7139">
        <w:rPr>
          <w:rFonts w:ascii="Arial" w:hAnsi="Arial" w:cs="Arial"/>
          <w:b/>
          <w:sz w:val="20"/>
          <w:szCs w:val="20"/>
          <w:u w:val="single"/>
        </w:rPr>
        <w:t>Disposiciones Generales</w:t>
      </w:r>
      <w:r w:rsidR="007F6126" w:rsidRPr="00CD7139">
        <w:rPr>
          <w:rFonts w:ascii="Arial" w:hAnsi="Arial" w:cs="Arial"/>
          <w:b/>
          <w:sz w:val="20"/>
          <w:szCs w:val="20"/>
          <w:u w:val="single"/>
        </w:rPr>
        <w:t>:</w:t>
      </w:r>
    </w:p>
    <w:p w14:paraId="778FC297" w14:textId="0FAFDF68" w:rsidR="00D82A1E" w:rsidRPr="00CD7139" w:rsidRDefault="00D82A1E" w:rsidP="00F11291">
      <w:pPr>
        <w:tabs>
          <w:tab w:val="left" w:pos="-993"/>
          <w:tab w:val="left" w:pos="-709"/>
          <w:tab w:val="left" w:pos="-567"/>
          <w:tab w:val="left" w:pos="0"/>
          <w:tab w:val="left" w:pos="284"/>
        </w:tabs>
        <w:spacing w:line="276" w:lineRule="auto"/>
        <w:jc w:val="both"/>
        <w:rPr>
          <w:rFonts w:ascii="Arial" w:hAnsi="Arial" w:cs="Arial"/>
          <w:bCs/>
          <w:sz w:val="20"/>
          <w:szCs w:val="20"/>
          <w:lang w:val="es-ES_tradnl"/>
        </w:rPr>
      </w:pPr>
      <w:r w:rsidRPr="00CD7139">
        <w:rPr>
          <w:rFonts w:ascii="Arial" w:hAnsi="Arial" w:cs="Arial"/>
          <w:bCs/>
          <w:sz w:val="20"/>
          <w:szCs w:val="20"/>
          <w:lang w:val="es-ES_tradnl"/>
        </w:rPr>
        <w:t xml:space="preserve">La </w:t>
      </w:r>
      <w:r w:rsidR="00A441D5" w:rsidRPr="00CD7139">
        <w:rPr>
          <w:rFonts w:ascii="Arial" w:hAnsi="Arial" w:cs="Arial"/>
          <w:bCs/>
          <w:sz w:val="20"/>
          <w:szCs w:val="20"/>
          <w:lang w:val="es-ES_tradnl"/>
        </w:rPr>
        <w:t>modalidad</w:t>
      </w:r>
      <w:r w:rsidRPr="00CD7139">
        <w:rPr>
          <w:rFonts w:ascii="Arial" w:hAnsi="Arial" w:cs="Arial"/>
          <w:bCs/>
          <w:sz w:val="20"/>
          <w:szCs w:val="20"/>
          <w:lang w:val="es-ES_tradnl"/>
        </w:rPr>
        <w:t xml:space="preserve"> </w:t>
      </w:r>
      <w:r w:rsidR="0071553D" w:rsidRPr="00CD7139">
        <w:rPr>
          <w:rFonts w:ascii="Arial" w:hAnsi="Arial" w:cs="Arial"/>
          <w:bCs/>
          <w:sz w:val="20"/>
          <w:szCs w:val="20"/>
          <w:lang w:val="es-ES_tradnl"/>
        </w:rPr>
        <w:t>del presente llamado</w:t>
      </w:r>
      <w:r w:rsidRPr="00CD7139">
        <w:rPr>
          <w:rFonts w:ascii="Arial" w:hAnsi="Arial" w:cs="Arial"/>
          <w:bCs/>
          <w:sz w:val="20"/>
          <w:szCs w:val="20"/>
          <w:lang w:val="es-ES_tradnl"/>
        </w:rPr>
        <w:t xml:space="preserve"> será de Licitación Pública a </w:t>
      </w:r>
      <w:r w:rsidR="002E67D1" w:rsidRPr="00B029AB">
        <w:rPr>
          <w:rFonts w:ascii="Arial" w:hAnsi="Arial" w:cs="Arial"/>
          <w:b/>
          <w:bCs/>
          <w:sz w:val="20"/>
          <w:szCs w:val="20"/>
          <w:highlight w:val="yellow"/>
          <w:lang w:val="es-ES_tradnl"/>
        </w:rPr>
        <w:t>suma alzada</w:t>
      </w:r>
      <w:r w:rsidRPr="00B029AB">
        <w:rPr>
          <w:rFonts w:ascii="Arial" w:hAnsi="Arial" w:cs="Arial"/>
          <w:bCs/>
          <w:sz w:val="20"/>
          <w:szCs w:val="20"/>
          <w:highlight w:val="yellow"/>
          <w:lang w:val="es-ES_tradnl"/>
        </w:rPr>
        <w:t>,</w:t>
      </w:r>
      <w:r w:rsidRPr="00CD7139">
        <w:rPr>
          <w:rFonts w:ascii="Arial" w:hAnsi="Arial" w:cs="Arial"/>
          <w:bCs/>
          <w:sz w:val="20"/>
          <w:szCs w:val="20"/>
          <w:lang w:val="es-ES_tradnl"/>
        </w:rPr>
        <w:t xml:space="preserve"> con presupuesto </w:t>
      </w:r>
      <w:r w:rsidR="002E67D1" w:rsidRPr="00CD7139">
        <w:rPr>
          <w:rFonts w:ascii="Arial" w:hAnsi="Arial" w:cs="Arial"/>
          <w:bCs/>
          <w:sz w:val="20"/>
          <w:szCs w:val="20"/>
          <w:lang w:val="es-ES_tradnl"/>
        </w:rPr>
        <w:t>total disponible</w:t>
      </w:r>
      <w:r w:rsidRPr="00CD7139">
        <w:rPr>
          <w:rFonts w:ascii="Arial" w:hAnsi="Arial" w:cs="Arial"/>
          <w:bCs/>
          <w:sz w:val="20"/>
          <w:szCs w:val="20"/>
          <w:lang w:val="es-ES_tradnl"/>
        </w:rPr>
        <w:t xml:space="preserve">, cuyo precio no comprenderá en modo alguno ningún interés y con plazo máximo fijado por </w:t>
      </w:r>
      <w:r w:rsidR="00B029AB">
        <w:rPr>
          <w:rFonts w:ascii="Arial" w:hAnsi="Arial" w:cs="Arial"/>
          <w:bCs/>
          <w:sz w:val="20"/>
          <w:szCs w:val="20"/>
          <w:lang w:val="es-ES_tradnl"/>
        </w:rPr>
        <w:t>el Fondo de Solidaridad e Inversión Social</w:t>
      </w:r>
      <w:r w:rsidRPr="00CD7139">
        <w:rPr>
          <w:rFonts w:ascii="Arial" w:hAnsi="Arial" w:cs="Arial"/>
          <w:bCs/>
          <w:sz w:val="20"/>
          <w:szCs w:val="20"/>
          <w:lang w:val="es-ES_tradnl"/>
        </w:rPr>
        <w:t>. El presente contrato</w:t>
      </w:r>
      <w:r w:rsidR="007F6126" w:rsidRPr="00CD7139">
        <w:rPr>
          <w:rFonts w:ascii="Arial" w:hAnsi="Arial" w:cs="Arial"/>
          <w:bCs/>
          <w:sz w:val="20"/>
          <w:szCs w:val="20"/>
          <w:lang w:val="es-ES_tradnl"/>
        </w:rPr>
        <w:t xml:space="preserve"> </w:t>
      </w:r>
      <w:r w:rsidRPr="00CD7139">
        <w:rPr>
          <w:rFonts w:ascii="Arial" w:hAnsi="Arial" w:cs="Arial"/>
          <w:bCs/>
          <w:sz w:val="20"/>
          <w:szCs w:val="20"/>
          <w:lang w:val="es-ES_tradnl"/>
        </w:rPr>
        <w:t xml:space="preserve">será financiado con recursos </w:t>
      </w:r>
      <w:r w:rsidR="00B029AB">
        <w:rPr>
          <w:rFonts w:ascii="Arial" w:hAnsi="Arial" w:cs="Arial"/>
          <w:bCs/>
          <w:sz w:val="20"/>
          <w:szCs w:val="20"/>
          <w:lang w:val="es-ES_tradnl"/>
        </w:rPr>
        <w:t>de FOSIS</w:t>
      </w:r>
      <w:r w:rsidR="009731A2" w:rsidRPr="00CD7139">
        <w:rPr>
          <w:rFonts w:ascii="Arial" w:hAnsi="Arial" w:cs="Arial"/>
          <w:bCs/>
          <w:sz w:val="20"/>
          <w:szCs w:val="20"/>
          <w:lang w:val="es-ES_tradnl"/>
        </w:rPr>
        <w:t>.</w:t>
      </w:r>
    </w:p>
    <w:p w14:paraId="778FC298" w14:textId="77777777" w:rsidR="00687CF3" w:rsidRPr="00CD7139" w:rsidRDefault="00687CF3" w:rsidP="00F11291">
      <w:pPr>
        <w:spacing w:line="276" w:lineRule="auto"/>
        <w:jc w:val="both"/>
        <w:rPr>
          <w:rFonts w:ascii="Arial" w:hAnsi="Arial" w:cs="Arial"/>
          <w:sz w:val="20"/>
          <w:szCs w:val="20"/>
        </w:rPr>
      </w:pPr>
    </w:p>
    <w:p w14:paraId="03591641" w14:textId="77777777" w:rsidR="00FB2967" w:rsidRPr="00B765F8" w:rsidRDefault="00FB2967" w:rsidP="00FB2967">
      <w:pPr>
        <w:spacing w:line="276" w:lineRule="auto"/>
        <w:jc w:val="both"/>
        <w:rPr>
          <w:rFonts w:ascii="Arial" w:hAnsi="Arial" w:cs="Arial"/>
          <w:sz w:val="20"/>
          <w:szCs w:val="20"/>
        </w:rPr>
      </w:pPr>
      <w:r w:rsidRPr="00B765F8">
        <w:rPr>
          <w:rFonts w:ascii="Arial" w:hAnsi="Arial" w:cs="Arial"/>
          <w:sz w:val="20"/>
          <w:szCs w:val="20"/>
        </w:rPr>
        <w:t>El sólo hecho de la presentación de la oferta por parte de los proponentes significa su estudio y total aceptación como comprensión de las presentes bases administrativas y de todos los antecedentes que las acompañan.</w:t>
      </w:r>
    </w:p>
    <w:p w14:paraId="0BB768CC" w14:textId="77777777" w:rsidR="00FB2967" w:rsidRPr="00B765F8" w:rsidRDefault="00FB2967" w:rsidP="00FB2967">
      <w:pPr>
        <w:spacing w:line="276" w:lineRule="auto"/>
        <w:jc w:val="both"/>
        <w:rPr>
          <w:rFonts w:ascii="Arial" w:hAnsi="Arial" w:cs="Arial"/>
          <w:sz w:val="20"/>
          <w:szCs w:val="20"/>
        </w:rPr>
      </w:pPr>
    </w:p>
    <w:p w14:paraId="163C21E5" w14:textId="77777777" w:rsidR="00FB2967" w:rsidRDefault="00FB2967" w:rsidP="00FB2967">
      <w:pPr>
        <w:spacing w:line="276" w:lineRule="auto"/>
        <w:jc w:val="both"/>
        <w:rPr>
          <w:rFonts w:ascii="Arial" w:hAnsi="Arial" w:cs="Arial"/>
          <w:sz w:val="20"/>
          <w:szCs w:val="20"/>
        </w:rPr>
      </w:pPr>
      <w:r w:rsidRPr="00B765F8">
        <w:rPr>
          <w:rFonts w:ascii="Arial" w:hAnsi="Arial" w:cs="Arial"/>
          <w:sz w:val="20"/>
          <w:szCs w:val="20"/>
        </w:rPr>
        <w:t>Los oferentes deberán mantener vigentes sus ofertas durante 90 días como mínimo, desde la fecha de apertura de la licitación.</w:t>
      </w:r>
    </w:p>
    <w:p w14:paraId="1BED021F" w14:textId="77777777" w:rsidR="00FB2967" w:rsidRPr="00B765F8" w:rsidRDefault="00FB2967" w:rsidP="00FB2967">
      <w:pPr>
        <w:spacing w:line="276" w:lineRule="auto"/>
        <w:jc w:val="both"/>
        <w:rPr>
          <w:rFonts w:ascii="Arial" w:hAnsi="Arial" w:cs="Arial"/>
          <w:sz w:val="20"/>
          <w:szCs w:val="20"/>
        </w:rPr>
      </w:pPr>
    </w:p>
    <w:p w14:paraId="6861967A" w14:textId="77777777" w:rsidR="00FB2967" w:rsidRPr="00B765F8" w:rsidRDefault="00FB2967" w:rsidP="00FB2967">
      <w:pPr>
        <w:spacing w:line="276" w:lineRule="auto"/>
        <w:jc w:val="both"/>
        <w:rPr>
          <w:rFonts w:ascii="Arial" w:hAnsi="Arial" w:cs="Arial"/>
          <w:sz w:val="20"/>
          <w:szCs w:val="20"/>
        </w:rPr>
      </w:pPr>
      <w:r w:rsidRPr="00B765F8">
        <w:rPr>
          <w:rFonts w:ascii="Arial" w:hAnsi="Arial" w:cs="Arial"/>
          <w:sz w:val="20"/>
          <w:szCs w:val="20"/>
        </w:rPr>
        <w:t>El oferente, en su oferta, deberá considerar todos los gastos directos e indirectos que irrogue el cumplimiento del contrato. Entre los que se incluyen todos los gastos irrogue la adquisición, derechos, impuestos y permisos en general, todo aquello que se hace necesario para el cumplimiento del contrato en forma íntegra y oportuna, en concordancia con las especificaciones técnicas.</w:t>
      </w:r>
    </w:p>
    <w:p w14:paraId="778FC29E" w14:textId="77777777" w:rsidR="008500F6" w:rsidRPr="00CD7139" w:rsidRDefault="008500F6" w:rsidP="00F11291">
      <w:pPr>
        <w:spacing w:line="276" w:lineRule="auto"/>
        <w:jc w:val="both"/>
        <w:rPr>
          <w:rFonts w:ascii="Arial" w:hAnsi="Arial" w:cs="Arial"/>
          <w:sz w:val="20"/>
          <w:szCs w:val="20"/>
        </w:rPr>
      </w:pPr>
    </w:p>
    <w:p w14:paraId="03266464" w14:textId="77777777" w:rsidR="00FB2967" w:rsidRPr="00B765F8" w:rsidRDefault="00FB2967" w:rsidP="00FB2967">
      <w:pPr>
        <w:spacing w:line="276" w:lineRule="auto"/>
        <w:jc w:val="both"/>
        <w:rPr>
          <w:rFonts w:ascii="Arial" w:hAnsi="Arial" w:cs="Arial"/>
          <w:sz w:val="20"/>
          <w:szCs w:val="20"/>
        </w:rPr>
      </w:pPr>
      <w:r w:rsidRPr="00B765F8">
        <w:rPr>
          <w:rFonts w:ascii="Arial" w:hAnsi="Arial" w:cs="Arial"/>
          <w:sz w:val="20"/>
          <w:szCs w:val="20"/>
        </w:rPr>
        <w:lastRenderedPageBreak/>
        <w:t xml:space="preserve">Los plazos se entenderán siempre en </w:t>
      </w:r>
      <w:r w:rsidRPr="00B765F8">
        <w:rPr>
          <w:rFonts w:ascii="Arial" w:hAnsi="Arial" w:cs="Arial"/>
          <w:b/>
          <w:i/>
          <w:sz w:val="20"/>
          <w:szCs w:val="20"/>
        </w:rPr>
        <w:t>días hábiles administrativos</w:t>
      </w:r>
      <w:r w:rsidRPr="00B765F8">
        <w:rPr>
          <w:rFonts w:ascii="Arial" w:hAnsi="Arial" w:cs="Arial"/>
          <w:sz w:val="20"/>
          <w:szCs w:val="20"/>
        </w:rPr>
        <w:t xml:space="preserve">, salvo que se indique de forma expresa lo contrario. Los plazos cuyo vencimiento recaiga en día inhábil (sábado, domingo o festivo) se entenderán prorrogados hasta el día hábil siguiente a dicho vencimiento. </w:t>
      </w:r>
    </w:p>
    <w:p w14:paraId="62F6A363" w14:textId="77777777" w:rsidR="009E19AE" w:rsidRPr="00CD7139" w:rsidRDefault="009E19AE" w:rsidP="00F11291">
      <w:pPr>
        <w:spacing w:line="276" w:lineRule="auto"/>
        <w:jc w:val="both"/>
        <w:rPr>
          <w:rFonts w:ascii="Arial" w:hAnsi="Arial" w:cs="Arial"/>
          <w:sz w:val="20"/>
          <w:szCs w:val="20"/>
        </w:rPr>
      </w:pPr>
    </w:p>
    <w:p w14:paraId="4CD644B5" w14:textId="5550B946" w:rsidR="00FB2967" w:rsidRPr="00AD24B0" w:rsidRDefault="00FB2967" w:rsidP="00FB2967">
      <w:pPr>
        <w:pStyle w:val="NormalWeb"/>
        <w:spacing w:before="240" w:beforeAutospacing="0" w:after="240" w:afterAutospacing="0" w:line="276" w:lineRule="auto"/>
        <w:jc w:val="both"/>
        <w:rPr>
          <w:rFonts w:ascii="Arial" w:hAnsi="Arial" w:cs="Arial"/>
          <w:color w:val="000000"/>
          <w:sz w:val="20"/>
          <w:szCs w:val="20"/>
        </w:rPr>
      </w:pPr>
      <w:r w:rsidRPr="00A67646">
        <w:rPr>
          <w:rFonts w:ascii="Arial" w:hAnsi="Arial" w:cs="Arial"/>
          <w:sz w:val="20"/>
          <w:szCs w:val="20"/>
        </w:rPr>
        <w:t xml:space="preserve">La adjudicación será publicada en la plataforma </w:t>
      </w:r>
      <w:hyperlink r:id="rId11" w:history="1">
        <w:r w:rsidRPr="00A67646">
          <w:rPr>
            <w:rFonts w:ascii="Arial" w:hAnsi="Arial" w:cs="Arial"/>
            <w:b/>
            <w:sz w:val="20"/>
            <w:szCs w:val="20"/>
            <w:u w:val="single"/>
          </w:rPr>
          <w:t>www.mercadopublico.cl</w:t>
        </w:r>
      </w:hyperlink>
      <w:r w:rsidR="008339B7">
        <w:t>.</w:t>
      </w:r>
      <w:r w:rsidR="008339B7">
        <w:rPr>
          <w:rFonts w:ascii="Arial" w:hAnsi="Arial" w:cs="Arial"/>
          <w:sz w:val="20"/>
          <w:szCs w:val="20"/>
        </w:rPr>
        <w:t xml:space="preserve"> </w:t>
      </w:r>
      <w:r w:rsidRPr="00A67646">
        <w:rPr>
          <w:rFonts w:ascii="Arial" w:hAnsi="Arial" w:cs="Arial"/>
          <w:sz w:val="20"/>
          <w:szCs w:val="20"/>
        </w:rPr>
        <w:t xml:space="preserve">Paralelamente, el sistema electrónico emitirá la respectiva orden de compra que pasará a formar parte de la presente licitación. </w:t>
      </w:r>
      <w:r w:rsidRPr="00A67646">
        <w:rPr>
          <w:rFonts w:ascii="Arial" w:hAnsi="Arial" w:cs="Arial"/>
          <w:color w:val="000000"/>
          <w:sz w:val="20"/>
          <w:szCs w:val="20"/>
        </w:rPr>
        <w:t>Dicha orden será enviada al oferente y ésta deberá ser aceptada por el oferente como señal de aprobación, y cierre del proceso.</w:t>
      </w:r>
    </w:p>
    <w:p w14:paraId="778FC2A3" w14:textId="7EF30A12" w:rsidR="00234F96" w:rsidRPr="00CD7139" w:rsidRDefault="00234F96" w:rsidP="00FB2967">
      <w:pPr>
        <w:tabs>
          <w:tab w:val="left" w:pos="426"/>
          <w:tab w:val="left" w:pos="1701"/>
          <w:tab w:val="left" w:pos="2268"/>
          <w:tab w:val="left" w:pos="2552"/>
          <w:tab w:val="left" w:pos="4111"/>
          <w:tab w:val="left" w:pos="4253"/>
        </w:tabs>
        <w:spacing w:line="276" w:lineRule="auto"/>
        <w:jc w:val="both"/>
        <w:rPr>
          <w:rFonts w:ascii="Arial" w:hAnsi="Arial" w:cs="Arial"/>
          <w:b/>
          <w:bCs/>
          <w:sz w:val="20"/>
          <w:szCs w:val="20"/>
        </w:rPr>
      </w:pPr>
      <w:r w:rsidRPr="00CD7139">
        <w:rPr>
          <w:rFonts w:ascii="Arial" w:hAnsi="Arial" w:cs="Arial"/>
          <w:b/>
          <w:bCs/>
          <w:sz w:val="20"/>
          <w:szCs w:val="20"/>
        </w:rPr>
        <w:t>4.2.</w:t>
      </w:r>
      <w:r w:rsidR="00F10669" w:rsidRPr="00CD7139">
        <w:rPr>
          <w:rFonts w:ascii="Arial" w:hAnsi="Arial" w:cs="Arial"/>
          <w:b/>
          <w:bCs/>
          <w:sz w:val="20"/>
          <w:szCs w:val="20"/>
        </w:rPr>
        <w:t xml:space="preserve">      </w:t>
      </w:r>
      <w:r w:rsidRPr="00CD7139">
        <w:rPr>
          <w:rFonts w:ascii="Arial" w:hAnsi="Arial" w:cs="Arial"/>
          <w:b/>
          <w:bCs/>
          <w:sz w:val="20"/>
          <w:szCs w:val="20"/>
          <w:u w:val="single"/>
        </w:rPr>
        <w:t>Entrega de Antecedentes</w:t>
      </w:r>
    </w:p>
    <w:p w14:paraId="3B6744E3" w14:textId="5C8CCBA1" w:rsidR="00FB2967" w:rsidRPr="00B765F8" w:rsidRDefault="00FB2967" w:rsidP="00FB2967">
      <w:pPr>
        <w:tabs>
          <w:tab w:val="left" w:pos="0"/>
        </w:tabs>
        <w:spacing w:line="276" w:lineRule="auto"/>
        <w:jc w:val="both"/>
        <w:rPr>
          <w:rFonts w:ascii="Arial" w:hAnsi="Arial" w:cs="Arial"/>
          <w:sz w:val="20"/>
          <w:szCs w:val="20"/>
        </w:rPr>
      </w:pPr>
      <w:r w:rsidRPr="00B765F8">
        <w:rPr>
          <w:rFonts w:ascii="Arial" w:hAnsi="Arial" w:cs="Arial"/>
          <w:sz w:val="20"/>
          <w:szCs w:val="20"/>
        </w:rPr>
        <w:t xml:space="preserve">Los antecedentes básicos para que los oferentes puedan postular, serán entregados por </w:t>
      </w:r>
      <w:r w:rsidR="008339B7">
        <w:rPr>
          <w:rFonts w:ascii="Arial" w:hAnsi="Arial" w:cs="Arial"/>
          <w:sz w:val="20"/>
          <w:szCs w:val="20"/>
        </w:rPr>
        <w:t>el Fondo de Solidaridad e Inversión Social</w:t>
      </w:r>
      <w:r w:rsidRPr="00B765F8">
        <w:rPr>
          <w:rFonts w:ascii="Arial" w:hAnsi="Arial" w:cs="Arial"/>
          <w:sz w:val="20"/>
          <w:szCs w:val="20"/>
        </w:rPr>
        <w:t xml:space="preserve">, los que serán publicados en formato digital, a través de la plataforma </w:t>
      </w:r>
      <w:hyperlink r:id="rId12" w:history="1">
        <w:r w:rsidRPr="00B765F8">
          <w:rPr>
            <w:rStyle w:val="Hipervnculo"/>
            <w:rFonts w:ascii="Arial" w:hAnsi="Arial" w:cs="Arial"/>
            <w:sz w:val="20"/>
            <w:szCs w:val="20"/>
          </w:rPr>
          <w:t>www.mercadopublico.cl</w:t>
        </w:r>
      </w:hyperlink>
      <w:r w:rsidRPr="00B765F8">
        <w:rPr>
          <w:rFonts w:ascii="Arial" w:hAnsi="Arial" w:cs="Arial"/>
          <w:sz w:val="20"/>
          <w:szCs w:val="20"/>
        </w:rPr>
        <w:t>.</w:t>
      </w:r>
    </w:p>
    <w:p w14:paraId="778FC2A5" w14:textId="77777777" w:rsidR="00BC5CEE" w:rsidRPr="00CD7139" w:rsidRDefault="00BC5CEE" w:rsidP="00F11291">
      <w:pPr>
        <w:tabs>
          <w:tab w:val="left" w:pos="0"/>
        </w:tabs>
        <w:spacing w:line="276" w:lineRule="auto"/>
        <w:jc w:val="both"/>
        <w:rPr>
          <w:rFonts w:ascii="Arial" w:hAnsi="Arial" w:cs="Arial"/>
          <w:sz w:val="20"/>
          <w:szCs w:val="20"/>
        </w:rPr>
      </w:pPr>
    </w:p>
    <w:p w14:paraId="778FC2A6" w14:textId="7119ED68" w:rsidR="007D4A1C" w:rsidRPr="00CD7139" w:rsidRDefault="007D4A1C" w:rsidP="00F11291">
      <w:pPr>
        <w:tabs>
          <w:tab w:val="left" w:pos="0"/>
        </w:tabs>
        <w:spacing w:line="276" w:lineRule="auto"/>
        <w:jc w:val="both"/>
        <w:rPr>
          <w:rFonts w:ascii="Arial" w:hAnsi="Arial" w:cs="Arial"/>
          <w:b/>
          <w:sz w:val="20"/>
          <w:szCs w:val="20"/>
        </w:rPr>
      </w:pPr>
      <w:r w:rsidRPr="00CD7139">
        <w:rPr>
          <w:rFonts w:ascii="Arial" w:hAnsi="Arial" w:cs="Arial"/>
          <w:b/>
          <w:sz w:val="20"/>
          <w:szCs w:val="20"/>
        </w:rPr>
        <w:t xml:space="preserve">4.3. </w:t>
      </w:r>
      <w:r w:rsidR="00F10669" w:rsidRPr="00CD7139">
        <w:rPr>
          <w:rFonts w:ascii="Arial" w:hAnsi="Arial" w:cs="Arial"/>
          <w:b/>
          <w:sz w:val="20"/>
          <w:szCs w:val="20"/>
        </w:rPr>
        <w:tab/>
      </w:r>
      <w:r w:rsidRPr="00CD7139">
        <w:rPr>
          <w:rFonts w:ascii="Arial" w:hAnsi="Arial" w:cs="Arial"/>
          <w:b/>
          <w:sz w:val="20"/>
          <w:szCs w:val="20"/>
          <w:u w:val="single"/>
        </w:rPr>
        <w:t>Serán rechazadas las ofertas</w:t>
      </w:r>
    </w:p>
    <w:p w14:paraId="778FC2A7" w14:textId="3178D125" w:rsidR="007D4A1C" w:rsidRDefault="008339B7" w:rsidP="00F11291">
      <w:pPr>
        <w:tabs>
          <w:tab w:val="left" w:pos="0"/>
        </w:tabs>
        <w:spacing w:line="276" w:lineRule="auto"/>
        <w:jc w:val="both"/>
        <w:rPr>
          <w:rFonts w:ascii="Arial" w:hAnsi="Arial" w:cs="Arial"/>
          <w:sz w:val="20"/>
          <w:szCs w:val="20"/>
        </w:rPr>
      </w:pPr>
      <w:r>
        <w:rPr>
          <w:rFonts w:ascii="Arial" w:hAnsi="Arial" w:cs="Arial"/>
          <w:sz w:val="20"/>
          <w:szCs w:val="20"/>
        </w:rPr>
        <w:t>FOSIS</w:t>
      </w:r>
      <w:r w:rsidR="007D4A1C" w:rsidRPr="00CD7139">
        <w:rPr>
          <w:rFonts w:ascii="Arial" w:hAnsi="Arial" w:cs="Arial"/>
          <w:sz w:val="20"/>
          <w:szCs w:val="20"/>
        </w:rPr>
        <w:t xml:space="preserve"> rechazará las ofertas de los concursantes en los siguientes casos:</w:t>
      </w:r>
    </w:p>
    <w:p w14:paraId="17ABC6C8" w14:textId="77777777" w:rsidR="008F5CA3" w:rsidRPr="00CD7139" w:rsidRDefault="008F5CA3" w:rsidP="00F11291">
      <w:pPr>
        <w:tabs>
          <w:tab w:val="left" w:pos="0"/>
        </w:tabs>
        <w:spacing w:line="276" w:lineRule="auto"/>
        <w:jc w:val="both"/>
        <w:rPr>
          <w:rFonts w:ascii="Arial" w:hAnsi="Arial" w:cs="Arial"/>
          <w:sz w:val="20"/>
          <w:szCs w:val="20"/>
        </w:rPr>
      </w:pPr>
    </w:p>
    <w:p w14:paraId="230D1823" w14:textId="075501C4" w:rsidR="009E651D" w:rsidRPr="00CD7139" w:rsidRDefault="009E651D" w:rsidP="00F11291">
      <w:pPr>
        <w:pStyle w:val="Prrafodelista"/>
        <w:numPr>
          <w:ilvl w:val="0"/>
          <w:numId w:val="12"/>
        </w:numPr>
        <w:tabs>
          <w:tab w:val="left" w:pos="0"/>
        </w:tabs>
        <w:spacing w:after="160"/>
        <w:ind w:left="360"/>
        <w:contextualSpacing/>
        <w:jc w:val="both"/>
        <w:rPr>
          <w:rFonts w:ascii="Arial" w:hAnsi="Arial" w:cs="Arial"/>
          <w:color w:val="000000" w:themeColor="text1"/>
          <w:sz w:val="20"/>
          <w:szCs w:val="20"/>
        </w:rPr>
      </w:pPr>
      <w:r w:rsidRPr="00CD7139">
        <w:rPr>
          <w:rFonts w:ascii="Arial" w:hAnsi="Arial" w:cs="Arial"/>
          <w:color w:val="000000" w:themeColor="text1"/>
          <w:sz w:val="20"/>
          <w:szCs w:val="20"/>
        </w:rPr>
        <w:t xml:space="preserve">Que no presenten </w:t>
      </w:r>
      <w:r w:rsidR="002E67D1" w:rsidRPr="00CD7139">
        <w:rPr>
          <w:rFonts w:ascii="Arial" w:hAnsi="Arial" w:cs="Arial"/>
          <w:color w:val="000000" w:themeColor="text1"/>
          <w:sz w:val="20"/>
          <w:szCs w:val="20"/>
        </w:rPr>
        <w:t xml:space="preserve">oferta </w:t>
      </w:r>
      <w:r w:rsidR="000E036F">
        <w:rPr>
          <w:rFonts w:ascii="Arial" w:hAnsi="Arial" w:cs="Arial"/>
          <w:color w:val="000000" w:themeColor="text1"/>
          <w:sz w:val="20"/>
          <w:szCs w:val="20"/>
        </w:rPr>
        <w:t>económica</w:t>
      </w:r>
      <w:r w:rsidR="002E67D1" w:rsidRPr="00CD7139">
        <w:rPr>
          <w:rFonts w:ascii="Arial" w:hAnsi="Arial" w:cs="Arial"/>
          <w:color w:val="000000" w:themeColor="text1"/>
          <w:sz w:val="20"/>
          <w:szCs w:val="20"/>
        </w:rPr>
        <w:t xml:space="preserve"> según formato proporcionado por </w:t>
      </w:r>
      <w:r w:rsidR="008339B7">
        <w:rPr>
          <w:rFonts w:ascii="Arial" w:hAnsi="Arial" w:cs="Arial"/>
          <w:color w:val="000000" w:themeColor="text1"/>
          <w:sz w:val="20"/>
          <w:szCs w:val="20"/>
        </w:rPr>
        <w:t>FOSIS</w:t>
      </w:r>
      <w:r w:rsidR="002E67D1" w:rsidRPr="00CD7139">
        <w:rPr>
          <w:rFonts w:ascii="Arial" w:hAnsi="Arial" w:cs="Arial"/>
          <w:color w:val="000000" w:themeColor="text1"/>
          <w:sz w:val="20"/>
          <w:szCs w:val="20"/>
        </w:rPr>
        <w:t xml:space="preserve"> o propio, con </w:t>
      </w:r>
      <w:r w:rsidR="000E036F">
        <w:rPr>
          <w:rFonts w:ascii="Arial" w:hAnsi="Arial" w:cs="Arial"/>
          <w:color w:val="000000" w:themeColor="text1"/>
          <w:sz w:val="20"/>
          <w:szCs w:val="20"/>
        </w:rPr>
        <w:t>indicación del valor total de la oferta</w:t>
      </w:r>
      <w:r w:rsidR="002774AC">
        <w:rPr>
          <w:rFonts w:ascii="Arial" w:hAnsi="Arial" w:cs="Arial"/>
          <w:color w:val="000000" w:themeColor="text1"/>
          <w:sz w:val="20"/>
          <w:szCs w:val="20"/>
        </w:rPr>
        <w:t xml:space="preserve"> y todo lo requerido.</w:t>
      </w:r>
      <w:r w:rsidR="00063DD1" w:rsidRPr="00CD7139">
        <w:rPr>
          <w:rFonts w:ascii="Arial" w:hAnsi="Arial" w:cs="Arial"/>
          <w:color w:val="000000" w:themeColor="text1"/>
          <w:sz w:val="20"/>
          <w:szCs w:val="20"/>
        </w:rPr>
        <w:t xml:space="preserve"> </w:t>
      </w:r>
    </w:p>
    <w:p w14:paraId="42EBA03F" w14:textId="77777777" w:rsidR="00FB2967" w:rsidRDefault="002E67D1" w:rsidP="00FB2967">
      <w:pPr>
        <w:pStyle w:val="Prrafodelista"/>
        <w:numPr>
          <w:ilvl w:val="0"/>
          <w:numId w:val="12"/>
        </w:numPr>
        <w:tabs>
          <w:tab w:val="left" w:pos="0"/>
        </w:tabs>
        <w:spacing w:after="160"/>
        <w:ind w:left="360"/>
        <w:contextualSpacing/>
        <w:jc w:val="both"/>
        <w:rPr>
          <w:rFonts w:ascii="Arial" w:hAnsi="Arial" w:cs="Arial"/>
          <w:color w:val="000000" w:themeColor="text1"/>
          <w:sz w:val="20"/>
          <w:szCs w:val="20"/>
        </w:rPr>
      </w:pPr>
      <w:r w:rsidRPr="00CD7139">
        <w:rPr>
          <w:rFonts w:ascii="Arial" w:hAnsi="Arial" w:cs="Arial"/>
          <w:color w:val="000000" w:themeColor="text1"/>
          <w:sz w:val="20"/>
          <w:szCs w:val="20"/>
        </w:rPr>
        <w:t>Cuando la oferta supere el monto total disponible informado en el punto N°2 de las presentes bases.</w:t>
      </w:r>
    </w:p>
    <w:p w14:paraId="7EDF8D90" w14:textId="77777777" w:rsidR="00FB2967" w:rsidRPr="00FB2967" w:rsidRDefault="00FB2967" w:rsidP="00FB2967">
      <w:pPr>
        <w:pStyle w:val="Prrafodelista"/>
        <w:numPr>
          <w:ilvl w:val="0"/>
          <w:numId w:val="12"/>
        </w:numPr>
        <w:tabs>
          <w:tab w:val="left" w:pos="0"/>
        </w:tabs>
        <w:spacing w:after="160"/>
        <w:ind w:left="360"/>
        <w:contextualSpacing/>
        <w:jc w:val="both"/>
        <w:rPr>
          <w:rFonts w:ascii="Arial" w:hAnsi="Arial" w:cs="Arial"/>
          <w:color w:val="000000" w:themeColor="text1"/>
          <w:sz w:val="20"/>
          <w:szCs w:val="20"/>
        </w:rPr>
      </w:pPr>
      <w:r w:rsidRPr="00FB2967">
        <w:rPr>
          <w:rFonts w:ascii="Arial" w:hAnsi="Arial" w:cs="Arial"/>
          <w:sz w:val="20"/>
          <w:szCs w:val="20"/>
        </w:rPr>
        <w:t>Que la oferta NO contenga la totalidad de los productos y/o servicios solicitados que se detallan en las especificaciones técnicas.</w:t>
      </w:r>
    </w:p>
    <w:p w14:paraId="1A0F087B" w14:textId="7A54B7B4" w:rsidR="005104FD" w:rsidRPr="00FB2967" w:rsidRDefault="007B5542" w:rsidP="005104FD">
      <w:pPr>
        <w:pStyle w:val="Prrafodelista"/>
        <w:numPr>
          <w:ilvl w:val="0"/>
          <w:numId w:val="12"/>
        </w:numPr>
        <w:tabs>
          <w:tab w:val="left" w:pos="0"/>
        </w:tabs>
        <w:spacing w:after="160"/>
        <w:ind w:left="360"/>
        <w:contextualSpacing/>
        <w:jc w:val="both"/>
        <w:rPr>
          <w:rFonts w:ascii="Arial" w:hAnsi="Arial" w:cs="Arial"/>
          <w:color w:val="000000" w:themeColor="text1"/>
          <w:sz w:val="20"/>
          <w:szCs w:val="20"/>
        </w:rPr>
      </w:pPr>
      <w:r w:rsidRPr="00FB2967">
        <w:rPr>
          <w:rFonts w:ascii="Arial" w:eastAsia="Arial" w:hAnsi="Arial" w:cs="Arial"/>
          <w:sz w:val="20"/>
          <w:szCs w:val="20"/>
        </w:rPr>
        <w:t>Cua</w:t>
      </w:r>
      <w:r w:rsidR="00F56BE1" w:rsidRPr="00FB2967">
        <w:rPr>
          <w:rFonts w:ascii="Arial" w:eastAsia="Arial" w:hAnsi="Arial" w:cs="Arial"/>
          <w:sz w:val="20"/>
          <w:szCs w:val="20"/>
        </w:rPr>
        <w:t xml:space="preserve">ndo el oferente </w:t>
      </w:r>
      <w:r w:rsidR="009C70C9">
        <w:rPr>
          <w:rFonts w:ascii="Arial" w:eastAsia="Arial" w:hAnsi="Arial" w:cs="Arial"/>
          <w:sz w:val="20"/>
          <w:szCs w:val="20"/>
        </w:rPr>
        <w:t xml:space="preserve">no </w:t>
      </w:r>
      <w:r w:rsidR="00F56BE1" w:rsidRPr="00FB2967">
        <w:rPr>
          <w:rFonts w:ascii="Arial" w:eastAsia="Arial" w:hAnsi="Arial" w:cs="Arial"/>
          <w:sz w:val="20"/>
          <w:szCs w:val="20"/>
        </w:rPr>
        <w:t xml:space="preserve">indique </w:t>
      </w:r>
      <w:r w:rsidR="00CC6BBA">
        <w:rPr>
          <w:rFonts w:ascii="Arial" w:eastAsia="Arial" w:hAnsi="Arial" w:cs="Arial"/>
          <w:sz w:val="20"/>
          <w:szCs w:val="20"/>
        </w:rPr>
        <w:t xml:space="preserve">un plazo </w:t>
      </w:r>
      <w:r w:rsidR="009C70C9">
        <w:rPr>
          <w:rFonts w:ascii="Arial" w:eastAsia="Arial" w:hAnsi="Arial" w:cs="Arial"/>
          <w:sz w:val="20"/>
          <w:szCs w:val="20"/>
        </w:rPr>
        <w:t xml:space="preserve">para la ejecución del servicio, o este fuera del rango de plazo establecido </w:t>
      </w:r>
      <w:r w:rsidR="005104FD" w:rsidRPr="00FB2967">
        <w:rPr>
          <w:rFonts w:ascii="Arial" w:eastAsia="Arial" w:hAnsi="Arial" w:cs="Arial"/>
          <w:sz w:val="20"/>
          <w:szCs w:val="20"/>
        </w:rPr>
        <w:t>para realizar la evaluación de riesgo y emitir el informe final</w:t>
      </w:r>
      <w:r w:rsidR="005104FD">
        <w:rPr>
          <w:rFonts w:ascii="Arial" w:eastAsia="Arial" w:hAnsi="Arial" w:cs="Arial"/>
          <w:sz w:val="20"/>
          <w:szCs w:val="20"/>
        </w:rPr>
        <w:t>, esto es entre 45 a 60 días corridos.</w:t>
      </w:r>
    </w:p>
    <w:p w14:paraId="2564E724" w14:textId="125A525D" w:rsidR="00F56BE1" w:rsidRPr="00FB2967" w:rsidRDefault="00F56BE1" w:rsidP="00FB2967">
      <w:pPr>
        <w:pStyle w:val="Prrafodelista"/>
        <w:numPr>
          <w:ilvl w:val="0"/>
          <w:numId w:val="12"/>
        </w:numPr>
        <w:tabs>
          <w:tab w:val="left" w:pos="0"/>
        </w:tabs>
        <w:ind w:left="360"/>
        <w:contextualSpacing/>
        <w:jc w:val="both"/>
        <w:rPr>
          <w:rFonts w:ascii="Arial" w:hAnsi="Arial" w:cs="Arial"/>
          <w:color w:val="000000" w:themeColor="text1"/>
          <w:sz w:val="20"/>
          <w:szCs w:val="20"/>
        </w:rPr>
      </w:pPr>
      <w:r w:rsidRPr="00FB2967">
        <w:rPr>
          <w:rFonts w:ascii="Arial" w:eastAsia="Arial" w:hAnsi="Arial" w:cs="Arial"/>
          <w:color w:val="000000"/>
          <w:sz w:val="20"/>
          <w:szCs w:val="20"/>
        </w:rPr>
        <w:t xml:space="preserve">Que no presenten Anexo Técnico en formato </w:t>
      </w:r>
      <w:r w:rsidR="00CC6BBA" w:rsidRPr="00CD7139">
        <w:rPr>
          <w:rFonts w:ascii="Arial" w:hAnsi="Arial" w:cs="Arial"/>
          <w:color w:val="000000" w:themeColor="text1"/>
          <w:sz w:val="20"/>
          <w:szCs w:val="20"/>
        </w:rPr>
        <w:t>proporcionado</w:t>
      </w:r>
      <w:r w:rsidR="00CC6BBA" w:rsidRPr="00FB2967">
        <w:rPr>
          <w:rFonts w:ascii="Arial" w:eastAsia="Arial" w:hAnsi="Arial" w:cs="Arial"/>
          <w:color w:val="000000"/>
          <w:sz w:val="20"/>
          <w:szCs w:val="20"/>
        </w:rPr>
        <w:t xml:space="preserve"> </w:t>
      </w:r>
      <w:r w:rsidRPr="00FB2967">
        <w:rPr>
          <w:rFonts w:ascii="Arial" w:eastAsia="Arial" w:hAnsi="Arial" w:cs="Arial"/>
          <w:color w:val="000000"/>
          <w:sz w:val="20"/>
          <w:szCs w:val="20"/>
        </w:rPr>
        <w:t>po</w:t>
      </w:r>
      <w:r w:rsidR="009C6F8A">
        <w:rPr>
          <w:rFonts w:ascii="Arial" w:eastAsia="Arial" w:hAnsi="Arial" w:cs="Arial"/>
          <w:color w:val="000000"/>
          <w:sz w:val="20"/>
          <w:szCs w:val="20"/>
        </w:rPr>
        <w:t xml:space="preserve">r </w:t>
      </w:r>
      <w:r w:rsidR="008339B7">
        <w:rPr>
          <w:rFonts w:ascii="Arial" w:eastAsia="Arial" w:hAnsi="Arial" w:cs="Arial"/>
          <w:color w:val="000000"/>
          <w:sz w:val="20"/>
          <w:szCs w:val="20"/>
        </w:rPr>
        <w:t>FOSIS</w:t>
      </w:r>
      <w:r w:rsidRPr="00FB2967">
        <w:rPr>
          <w:rFonts w:ascii="Arial" w:eastAsia="Arial" w:hAnsi="Arial" w:cs="Arial"/>
          <w:color w:val="000000"/>
          <w:sz w:val="20"/>
          <w:szCs w:val="20"/>
        </w:rPr>
        <w:t xml:space="preserve"> o formato propio</w:t>
      </w:r>
      <w:r w:rsidR="00CC6BBA">
        <w:rPr>
          <w:rFonts w:ascii="Arial" w:eastAsia="Arial" w:hAnsi="Arial" w:cs="Arial"/>
          <w:color w:val="000000"/>
          <w:sz w:val="20"/>
          <w:szCs w:val="20"/>
        </w:rPr>
        <w:t>,</w:t>
      </w:r>
      <w:r w:rsidRPr="00FB2967">
        <w:rPr>
          <w:rFonts w:ascii="Arial" w:eastAsia="Arial" w:hAnsi="Arial" w:cs="Arial"/>
          <w:color w:val="000000"/>
          <w:sz w:val="20"/>
          <w:szCs w:val="20"/>
        </w:rPr>
        <w:t xml:space="preserve"> detallando la propuesta, ejecución, metodología</w:t>
      </w:r>
      <w:r w:rsidR="00CC6BBA">
        <w:rPr>
          <w:rFonts w:ascii="Arial" w:eastAsia="Arial" w:hAnsi="Arial" w:cs="Arial"/>
          <w:color w:val="000000"/>
          <w:sz w:val="20"/>
          <w:szCs w:val="20"/>
        </w:rPr>
        <w:t xml:space="preserve"> de trabajo</w:t>
      </w:r>
      <w:r w:rsidRPr="00FB2967">
        <w:rPr>
          <w:rFonts w:ascii="Arial" w:eastAsia="Arial" w:hAnsi="Arial" w:cs="Arial"/>
          <w:color w:val="000000"/>
          <w:sz w:val="20"/>
          <w:szCs w:val="20"/>
        </w:rPr>
        <w:t>, etc.</w:t>
      </w:r>
    </w:p>
    <w:p w14:paraId="3AA9BFF0" w14:textId="77777777" w:rsidR="00E75F9F" w:rsidRPr="00F56BE1" w:rsidRDefault="00E75F9F" w:rsidP="00FB2967">
      <w:pPr>
        <w:jc w:val="both"/>
        <w:rPr>
          <w:rFonts w:ascii="Arial" w:hAnsi="Arial" w:cs="Arial"/>
          <w:color w:val="000000" w:themeColor="text1"/>
          <w:sz w:val="20"/>
          <w:szCs w:val="20"/>
        </w:rPr>
      </w:pPr>
    </w:p>
    <w:p w14:paraId="4C6BF9A1" w14:textId="77777777" w:rsidR="004623F9" w:rsidRPr="00271476" w:rsidRDefault="004623F9" w:rsidP="00FB2967">
      <w:pPr>
        <w:tabs>
          <w:tab w:val="left" w:pos="0"/>
        </w:tabs>
        <w:spacing w:line="276" w:lineRule="auto"/>
        <w:contextualSpacing/>
        <w:jc w:val="both"/>
        <w:rPr>
          <w:rFonts w:ascii="Arial" w:hAnsi="Arial" w:cs="Arial"/>
          <w:sz w:val="20"/>
          <w:szCs w:val="20"/>
        </w:rPr>
      </w:pPr>
      <w:r w:rsidRPr="00271476">
        <w:rPr>
          <w:rFonts w:ascii="Arial" w:hAnsi="Arial" w:cs="Arial"/>
          <w:sz w:val="20"/>
          <w:szCs w:val="20"/>
        </w:rPr>
        <w:t>Todo ello, según condiciones exigidas en las presentes Bases Administrativas. Estas ofertas serán rechazadas en la apertura electrónica o en la correspondiente comisión Evaluadora.</w:t>
      </w:r>
    </w:p>
    <w:p w14:paraId="778FC2AE" w14:textId="77777777" w:rsidR="003118E3" w:rsidRPr="00CD7139" w:rsidRDefault="003118E3" w:rsidP="00F11291">
      <w:pPr>
        <w:tabs>
          <w:tab w:val="left" w:pos="0"/>
        </w:tabs>
        <w:spacing w:line="276" w:lineRule="auto"/>
        <w:contextualSpacing/>
        <w:jc w:val="both"/>
        <w:rPr>
          <w:rFonts w:ascii="Arial" w:hAnsi="Arial" w:cs="Arial"/>
          <w:sz w:val="20"/>
          <w:szCs w:val="20"/>
        </w:rPr>
      </w:pPr>
    </w:p>
    <w:p w14:paraId="778FC2AF" w14:textId="0AB5AC5D" w:rsidR="00AA1440" w:rsidRPr="00CD7139" w:rsidRDefault="00AA1440" w:rsidP="00F11291">
      <w:pPr>
        <w:tabs>
          <w:tab w:val="left" w:pos="0"/>
        </w:tabs>
        <w:spacing w:line="276" w:lineRule="auto"/>
        <w:jc w:val="both"/>
        <w:rPr>
          <w:rFonts w:ascii="Arial" w:hAnsi="Arial" w:cs="Arial"/>
          <w:b/>
          <w:sz w:val="20"/>
          <w:szCs w:val="20"/>
        </w:rPr>
      </w:pPr>
      <w:r w:rsidRPr="00CD7139">
        <w:rPr>
          <w:rFonts w:ascii="Arial" w:hAnsi="Arial" w:cs="Arial"/>
          <w:b/>
          <w:sz w:val="20"/>
          <w:szCs w:val="20"/>
        </w:rPr>
        <w:t xml:space="preserve">4.4. </w:t>
      </w:r>
      <w:r w:rsidR="00F10669" w:rsidRPr="00CD7139">
        <w:rPr>
          <w:rFonts w:ascii="Arial" w:hAnsi="Arial" w:cs="Arial"/>
          <w:b/>
          <w:sz w:val="20"/>
          <w:szCs w:val="20"/>
        </w:rPr>
        <w:tab/>
      </w:r>
      <w:r w:rsidRPr="00CD7139">
        <w:rPr>
          <w:rFonts w:ascii="Arial" w:hAnsi="Arial" w:cs="Arial"/>
          <w:b/>
          <w:sz w:val="20"/>
          <w:szCs w:val="20"/>
          <w:u w:val="single"/>
        </w:rPr>
        <w:t>Fechas y Forma de Presentación de las Ofertas</w:t>
      </w:r>
    </w:p>
    <w:p w14:paraId="778FC2B0" w14:textId="18DC2776" w:rsidR="00AA1440" w:rsidRPr="00CD7139" w:rsidRDefault="00AA1440" w:rsidP="00F11291">
      <w:pPr>
        <w:tabs>
          <w:tab w:val="left" w:pos="0"/>
        </w:tabs>
        <w:spacing w:line="276" w:lineRule="auto"/>
        <w:jc w:val="both"/>
        <w:rPr>
          <w:rFonts w:ascii="Arial" w:hAnsi="Arial" w:cs="Arial"/>
          <w:sz w:val="20"/>
          <w:szCs w:val="20"/>
        </w:rPr>
      </w:pPr>
      <w:r w:rsidRPr="00CD7139">
        <w:rPr>
          <w:rFonts w:ascii="Arial" w:hAnsi="Arial" w:cs="Arial"/>
          <w:sz w:val="20"/>
          <w:szCs w:val="20"/>
        </w:rPr>
        <w:t xml:space="preserve">Antes de la fecha y </w:t>
      </w:r>
      <w:r w:rsidR="00F628C5" w:rsidRPr="00CD7139">
        <w:rPr>
          <w:rFonts w:ascii="Arial" w:hAnsi="Arial" w:cs="Arial"/>
          <w:sz w:val="20"/>
          <w:szCs w:val="20"/>
        </w:rPr>
        <w:t>hora de cierre de la licitación</w:t>
      </w:r>
      <w:r w:rsidRPr="00CD7139">
        <w:rPr>
          <w:rFonts w:ascii="Arial" w:hAnsi="Arial" w:cs="Arial"/>
          <w:sz w:val="20"/>
          <w:szCs w:val="20"/>
        </w:rPr>
        <w:t xml:space="preserve">, los oferentes deberán ingresar sus ofertas al portal </w:t>
      </w:r>
      <w:hyperlink r:id="rId13" w:history="1">
        <w:r w:rsidR="00F10669" w:rsidRPr="00CD7139">
          <w:rPr>
            <w:rStyle w:val="Hipervnculo"/>
            <w:rFonts w:ascii="Arial" w:hAnsi="Arial" w:cs="Arial"/>
            <w:sz w:val="20"/>
            <w:szCs w:val="20"/>
          </w:rPr>
          <w:t>www.mercadopublico.cl</w:t>
        </w:r>
      </w:hyperlink>
      <w:r w:rsidR="00F628C5" w:rsidRPr="00CD7139">
        <w:rPr>
          <w:rFonts w:ascii="Arial" w:hAnsi="Arial" w:cs="Arial"/>
          <w:sz w:val="20"/>
          <w:szCs w:val="20"/>
        </w:rPr>
        <w:t>, en formato digital:</w:t>
      </w:r>
    </w:p>
    <w:p w14:paraId="778FC2B1" w14:textId="77777777" w:rsidR="00AA1440" w:rsidRPr="00CD7139" w:rsidRDefault="00AA1440" w:rsidP="00F11291">
      <w:pPr>
        <w:tabs>
          <w:tab w:val="left" w:pos="0"/>
        </w:tabs>
        <w:spacing w:line="276" w:lineRule="auto"/>
        <w:jc w:val="both"/>
        <w:rPr>
          <w:rFonts w:ascii="Arial" w:hAnsi="Arial" w:cs="Arial"/>
          <w:sz w:val="20"/>
          <w:szCs w:val="20"/>
        </w:rPr>
      </w:pPr>
    </w:p>
    <w:p w14:paraId="3EDE82F2" w14:textId="0F0D4893" w:rsidR="00FC3760" w:rsidRPr="00CD7139" w:rsidRDefault="00FC3760" w:rsidP="00F11291">
      <w:pPr>
        <w:tabs>
          <w:tab w:val="left" w:pos="0"/>
        </w:tabs>
        <w:spacing w:line="276" w:lineRule="auto"/>
        <w:jc w:val="both"/>
        <w:rPr>
          <w:rFonts w:ascii="Arial" w:hAnsi="Arial" w:cs="Arial"/>
          <w:sz w:val="20"/>
          <w:szCs w:val="20"/>
        </w:rPr>
      </w:pPr>
      <w:r w:rsidRPr="00CD7139">
        <w:rPr>
          <w:rFonts w:ascii="Arial" w:hAnsi="Arial" w:cs="Arial"/>
          <w:sz w:val="20"/>
          <w:szCs w:val="20"/>
        </w:rPr>
        <w:t xml:space="preserve">Los antecedentes administrativos, técnicos y económicos, individualizados en los puntos </w:t>
      </w:r>
      <w:r w:rsidR="00362581" w:rsidRPr="00CD7139">
        <w:rPr>
          <w:rFonts w:ascii="Arial" w:hAnsi="Arial" w:cs="Arial"/>
          <w:sz w:val="20"/>
          <w:szCs w:val="20"/>
        </w:rPr>
        <w:t>4.5.1</w:t>
      </w:r>
      <w:r w:rsidR="001537D1">
        <w:rPr>
          <w:rFonts w:ascii="Arial" w:hAnsi="Arial" w:cs="Arial"/>
          <w:sz w:val="20"/>
          <w:szCs w:val="20"/>
        </w:rPr>
        <w:t xml:space="preserve">, </w:t>
      </w:r>
      <w:r w:rsidRPr="00CD7139">
        <w:rPr>
          <w:rFonts w:ascii="Arial" w:hAnsi="Arial" w:cs="Arial"/>
          <w:sz w:val="20"/>
          <w:szCs w:val="20"/>
        </w:rPr>
        <w:t>4.5.2</w:t>
      </w:r>
      <w:r w:rsidR="001E6232" w:rsidRPr="00CD7139">
        <w:rPr>
          <w:rFonts w:ascii="Arial" w:hAnsi="Arial" w:cs="Arial"/>
          <w:sz w:val="20"/>
          <w:szCs w:val="20"/>
        </w:rPr>
        <w:t xml:space="preserve"> </w:t>
      </w:r>
      <w:r w:rsidR="001537D1">
        <w:rPr>
          <w:rFonts w:ascii="Arial" w:hAnsi="Arial" w:cs="Arial"/>
          <w:sz w:val="20"/>
          <w:szCs w:val="20"/>
        </w:rPr>
        <w:t>y 4.5.3</w:t>
      </w:r>
      <w:r w:rsidRPr="00CD7139">
        <w:rPr>
          <w:rFonts w:ascii="Arial" w:hAnsi="Arial" w:cs="Arial"/>
          <w:sz w:val="20"/>
          <w:szCs w:val="20"/>
        </w:rPr>
        <w:t xml:space="preserve"> de las presentes bases administrativas, deberán ser presentados en forma electrónica. Las únicas ofertas válidas serán las presentadas a través del portal </w:t>
      </w:r>
      <w:hyperlink r:id="rId14" w:history="1">
        <w:r w:rsidRPr="00CD7139">
          <w:rPr>
            <w:rStyle w:val="Hipervnculo"/>
            <w:rFonts w:ascii="Arial" w:hAnsi="Arial" w:cs="Arial"/>
            <w:sz w:val="20"/>
            <w:szCs w:val="20"/>
          </w:rPr>
          <w:t>www.mercadopublico.cl</w:t>
        </w:r>
      </w:hyperlink>
      <w:r w:rsidRPr="00CD7139">
        <w:rPr>
          <w:rFonts w:ascii="Arial" w:hAnsi="Arial" w:cs="Arial"/>
          <w:sz w:val="20"/>
          <w:szCs w:val="20"/>
        </w:rPr>
        <w:t>, salvo que se dé la circunstancia establecida en el Artículo N°115 Numeral N°3 del Decreto N°661 de 2024, Reglamento de Compras Públicas. Con ello los oferentes contarán con un plazo de 2 días hábiles, contados desde la fecha del envío del certificado de indisponibilidad, para hacer llegar los antecedentes, según lo establece el Reglamento de Compras Públicas.</w:t>
      </w:r>
    </w:p>
    <w:p w14:paraId="778FC2B3" w14:textId="77777777" w:rsidR="006D539A" w:rsidRPr="00CD7139" w:rsidRDefault="006D539A" w:rsidP="00F11291">
      <w:pPr>
        <w:tabs>
          <w:tab w:val="left" w:pos="0"/>
        </w:tabs>
        <w:spacing w:line="276" w:lineRule="auto"/>
        <w:jc w:val="both"/>
        <w:rPr>
          <w:rFonts w:ascii="Arial" w:hAnsi="Arial" w:cs="Arial"/>
          <w:sz w:val="20"/>
          <w:szCs w:val="20"/>
        </w:rPr>
      </w:pPr>
    </w:p>
    <w:p w14:paraId="778FC2B4" w14:textId="2E100B3E" w:rsidR="00AA1440" w:rsidRPr="00CD7139" w:rsidRDefault="00AA1440" w:rsidP="00F11291">
      <w:pPr>
        <w:tabs>
          <w:tab w:val="left" w:pos="0"/>
        </w:tabs>
        <w:spacing w:line="276" w:lineRule="auto"/>
        <w:jc w:val="both"/>
        <w:rPr>
          <w:rFonts w:ascii="Arial" w:hAnsi="Arial" w:cs="Arial"/>
          <w:sz w:val="20"/>
          <w:szCs w:val="20"/>
        </w:rPr>
      </w:pPr>
      <w:r w:rsidRPr="00CD7139">
        <w:rPr>
          <w:rFonts w:ascii="Arial" w:hAnsi="Arial" w:cs="Arial"/>
          <w:sz w:val="20"/>
          <w:szCs w:val="20"/>
        </w:rPr>
        <w:t xml:space="preserve">Los oferentes deberán procurar la presentación de una propuesta clara y ordenada. Debe indicarse la identiﬁcación (ID) que la licitación tiene en el portal </w:t>
      </w:r>
      <w:hyperlink r:id="rId15" w:history="1">
        <w:r w:rsidR="00D85EA2" w:rsidRPr="00CD7139">
          <w:rPr>
            <w:rStyle w:val="Hipervnculo"/>
            <w:rFonts w:ascii="Arial" w:hAnsi="Arial" w:cs="Arial"/>
            <w:sz w:val="20"/>
            <w:szCs w:val="20"/>
          </w:rPr>
          <w:t>www.mercadopublico.cl</w:t>
        </w:r>
      </w:hyperlink>
      <w:r w:rsidRPr="00CD7139">
        <w:rPr>
          <w:rFonts w:ascii="Arial" w:hAnsi="Arial" w:cs="Arial"/>
          <w:sz w:val="20"/>
          <w:szCs w:val="20"/>
        </w:rPr>
        <w:t>. La forma y orden de las ofertas estará determinado por lo siguiente:</w:t>
      </w:r>
    </w:p>
    <w:p w14:paraId="778FC2B5" w14:textId="77777777" w:rsidR="007D0B4B" w:rsidRPr="00CD7139" w:rsidRDefault="007D0B4B" w:rsidP="00F11291">
      <w:pPr>
        <w:tabs>
          <w:tab w:val="left" w:pos="0"/>
        </w:tabs>
        <w:spacing w:line="276" w:lineRule="auto"/>
        <w:jc w:val="both"/>
        <w:rPr>
          <w:rFonts w:ascii="Arial" w:hAnsi="Arial" w:cs="Arial"/>
          <w:b/>
          <w:sz w:val="20"/>
          <w:szCs w:val="20"/>
        </w:rPr>
      </w:pPr>
    </w:p>
    <w:p w14:paraId="298758D6" w14:textId="77777777" w:rsidR="002325DF" w:rsidRPr="00CD7139" w:rsidRDefault="002325DF" w:rsidP="00F11291">
      <w:pPr>
        <w:tabs>
          <w:tab w:val="left" w:pos="0"/>
        </w:tabs>
        <w:spacing w:line="276" w:lineRule="auto"/>
        <w:jc w:val="both"/>
        <w:rPr>
          <w:rFonts w:ascii="Arial" w:hAnsi="Arial" w:cs="Arial"/>
          <w:color w:val="000000"/>
          <w:sz w:val="20"/>
          <w:szCs w:val="20"/>
        </w:rPr>
      </w:pPr>
      <w:r w:rsidRPr="00CD7139">
        <w:rPr>
          <w:rFonts w:ascii="Arial" w:hAnsi="Arial" w:cs="Arial"/>
          <w:b/>
          <w:color w:val="000000"/>
          <w:sz w:val="20"/>
          <w:szCs w:val="20"/>
        </w:rPr>
        <w:t xml:space="preserve">a. </w:t>
      </w:r>
      <w:r w:rsidRPr="00CD7139">
        <w:rPr>
          <w:rFonts w:ascii="Arial" w:hAnsi="Arial" w:cs="Arial"/>
          <w:b/>
          <w:color w:val="000000"/>
          <w:sz w:val="20"/>
          <w:szCs w:val="20"/>
          <w:u w:val="single"/>
        </w:rPr>
        <w:t>Archivos digitales consolidados</w:t>
      </w:r>
      <w:r w:rsidRPr="00CD7139">
        <w:rPr>
          <w:rFonts w:ascii="Arial" w:hAnsi="Arial" w:cs="Arial"/>
          <w:b/>
          <w:color w:val="000000"/>
          <w:sz w:val="20"/>
          <w:szCs w:val="20"/>
        </w:rPr>
        <w:t xml:space="preserve">: </w:t>
      </w:r>
      <w:r w:rsidRPr="00CD7139">
        <w:rPr>
          <w:rFonts w:ascii="Arial" w:hAnsi="Arial" w:cs="Arial"/>
          <w:color w:val="000000"/>
          <w:sz w:val="20"/>
          <w:szCs w:val="20"/>
        </w:rPr>
        <w:t xml:space="preserve">Cada uno de los formularios, documentos o antecedentes requeridos en las presentes bases administrativas y/o en las especificaciones técnicas, independiente del número de páginas que contenga, debe estar en un solo archivo digital. </w:t>
      </w:r>
    </w:p>
    <w:p w14:paraId="4867D126" w14:textId="77777777" w:rsidR="002325DF" w:rsidRPr="00CD7139" w:rsidRDefault="002325DF" w:rsidP="00F11291">
      <w:pPr>
        <w:tabs>
          <w:tab w:val="left" w:pos="0"/>
        </w:tabs>
        <w:spacing w:line="276" w:lineRule="auto"/>
        <w:jc w:val="both"/>
        <w:rPr>
          <w:rFonts w:ascii="Arial" w:hAnsi="Arial" w:cs="Arial"/>
          <w:b/>
          <w:color w:val="000000"/>
          <w:sz w:val="20"/>
          <w:szCs w:val="20"/>
        </w:rPr>
      </w:pPr>
    </w:p>
    <w:p w14:paraId="51CF7C9D" w14:textId="77777777" w:rsidR="002325DF" w:rsidRDefault="002325DF" w:rsidP="00F11291">
      <w:pPr>
        <w:tabs>
          <w:tab w:val="left" w:pos="0"/>
        </w:tabs>
        <w:spacing w:line="276" w:lineRule="auto"/>
        <w:jc w:val="both"/>
        <w:rPr>
          <w:rFonts w:ascii="Arial" w:hAnsi="Arial" w:cs="Arial"/>
          <w:color w:val="000000"/>
          <w:sz w:val="20"/>
          <w:szCs w:val="20"/>
        </w:rPr>
      </w:pPr>
      <w:r w:rsidRPr="00CD7139">
        <w:rPr>
          <w:rFonts w:ascii="Arial" w:hAnsi="Arial" w:cs="Arial"/>
          <w:b/>
          <w:color w:val="000000"/>
          <w:sz w:val="20"/>
          <w:szCs w:val="20"/>
        </w:rPr>
        <w:t xml:space="preserve">b. </w:t>
      </w:r>
      <w:r w:rsidRPr="00CD7139">
        <w:rPr>
          <w:rFonts w:ascii="Arial" w:hAnsi="Arial" w:cs="Arial"/>
          <w:b/>
          <w:color w:val="000000"/>
          <w:sz w:val="20"/>
          <w:szCs w:val="20"/>
          <w:u w:val="single"/>
        </w:rPr>
        <w:t>Formato de los archivos digitales</w:t>
      </w:r>
      <w:r w:rsidRPr="00CD7139">
        <w:rPr>
          <w:rFonts w:ascii="Arial" w:hAnsi="Arial" w:cs="Arial"/>
          <w:b/>
          <w:color w:val="000000"/>
          <w:sz w:val="20"/>
          <w:szCs w:val="20"/>
        </w:rPr>
        <w:t>:</w:t>
      </w:r>
      <w:r w:rsidRPr="00CD7139">
        <w:rPr>
          <w:rFonts w:ascii="Arial" w:hAnsi="Arial" w:cs="Arial"/>
          <w:color w:val="000000"/>
          <w:sz w:val="20"/>
          <w:szCs w:val="20"/>
        </w:rPr>
        <w:t xml:space="preserve"> Los oferentes deberán emplear formatos de uso común para la presentación de la documentación en el portal </w:t>
      </w:r>
      <w:hyperlink r:id="rId16" w:history="1">
        <w:r w:rsidRPr="00CD7139">
          <w:rPr>
            <w:rFonts w:ascii="Arial" w:hAnsi="Arial" w:cs="Arial"/>
            <w:color w:val="0000FF"/>
            <w:sz w:val="20"/>
            <w:szCs w:val="20"/>
            <w:u w:val="single"/>
          </w:rPr>
          <w:t>www.mercadopublico.cl</w:t>
        </w:r>
      </w:hyperlink>
      <w:r w:rsidRPr="00CD7139">
        <w:rPr>
          <w:rFonts w:ascii="Arial" w:hAnsi="Arial" w:cs="Arial"/>
          <w:color w:val="000000"/>
          <w:sz w:val="20"/>
          <w:szCs w:val="20"/>
        </w:rPr>
        <w:t>, de preferencia *.</w:t>
      </w:r>
      <w:proofErr w:type="spellStart"/>
      <w:r w:rsidRPr="00CD7139">
        <w:rPr>
          <w:rFonts w:ascii="Arial" w:hAnsi="Arial" w:cs="Arial"/>
          <w:color w:val="000000"/>
          <w:sz w:val="20"/>
          <w:szCs w:val="20"/>
        </w:rPr>
        <w:t>pdf</w:t>
      </w:r>
      <w:proofErr w:type="spellEnd"/>
      <w:r w:rsidRPr="00CD7139">
        <w:rPr>
          <w:rFonts w:ascii="Arial" w:hAnsi="Arial" w:cs="Arial"/>
          <w:color w:val="000000"/>
          <w:sz w:val="20"/>
          <w:szCs w:val="20"/>
        </w:rPr>
        <w:t xml:space="preserve"> o *.doc. Se debe evitar el uso de archivos de imagen (*.</w:t>
      </w:r>
      <w:proofErr w:type="spellStart"/>
      <w:r w:rsidRPr="00CD7139">
        <w:rPr>
          <w:rFonts w:ascii="Arial" w:hAnsi="Arial" w:cs="Arial"/>
          <w:color w:val="000000"/>
          <w:sz w:val="20"/>
          <w:szCs w:val="20"/>
        </w:rPr>
        <w:t>jpg</w:t>
      </w:r>
      <w:proofErr w:type="spellEnd"/>
      <w:r w:rsidRPr="00CD7139">
        <w:rPr>
          <w:rFonts w:ascii="Arial" w:hAnsi="Arial" w:cs="Arial"/>
          <w:color w:val="000000"/>
          <w:sz w:val="20"/>
          <w:szCs w:val="20"/>
        </w:rPr>
        <w:t>, *.gif o similares) ya que, en general, no permiten la consolidación de más de una página.</w:t>
      </w:r>
    </w:p>
    <w:p w14:paraId="1FEC7CC3" w14:textId="77777777" w:rsidR="002325DF" w:rsidRPr="00CD7139" w:rsidRDefault="002325DF" w:rsidP="00F11291">
      <w:pPr>
        <w:tabs>
          <w:tab w:val="left" w:pos="0"/>
        </w:tabs>
        <w:spacing w:line="276" w:lineRule="auto"/>
        <w:jc w:val="both"/>
        <w:rPr>
          <w:rFonts w:ascii="Arial" w:hAnsi="Arial" w:cs="Arial"/>
          <w:color w:val="000000"/>
          <w:sz w:val="20"/>
          <w:szCs w:val="20"/>
        </w:rPr>
      </w:pPr>
    </w:p>
    <w:p w14:paraId="4E7B03A1" w14:textId="77777777" w:rsidR="002325DF" w:rsidRPr="00CD7139" w:rsidRDefault="002325DF" w:rsidP="00F11291">
      <w:pPr>
        <w:tabs>
          <w:tab w:val="left" w:pos="0"/>
        </w:tabs>
        <w:spacing w:line="276" w:lineRule="auto"/>
        <w:jc w:val="both"/>
        <w:rPr>
          <w:rFonts w:ascii="Arial" w:hAnsi="Arial" w:cs="Arial"/>
          <w:color w:val="000000"/>
          <w:sz w:val="20"/>
          <w:szCs w:val="20"/>
        </w:rPr>
      </w:pPr>
      <w:r w:rsidRPr="00CD7139">
        <w:rPr>
          <w:rFonts w:ascii="Arial" w:hAnsi="Arial" w:cs="Arial"/>
          <w:b/>
          <w:color w:val="000000"/>
          <w:sz w:val="20"/>
          <w:szCs w:val="20"/>
        </w:rPr>
        <w:t xml:space="preserve">c. </w:t>
      </w:r>
      <w:r w:rsidRPr="00CD7139">
        <w:rPr>
          <w:rFonts w:ascii="Arial" w:hAnsi="Arial" w:cs="Arial"/>
          <w:b/>
          <w:color w:val="000000"/>
          <w:sz w:val="20"/>
          <w:szCs w:val="20"/>
          <w:u w:val="single"/>
        </w:rPr>
        <w:t>Subir archivos en el Anexo correspondiente</w:t>
      </w:r>
      <w:r w:rsidRPr="00CD7139">
        <w:rPr>
          <w:rFonts w:ascii="Arial" w:hAnsi="Arial" w:cs="Arial"/>
          <w:b/>
          <w:color w:val="000000"/>
          <w:sz w:val="20"/>
          <w:szCs w:val="20"/>
        </w:rPr>
        <w:t xml:space="preserve">: </w:t>
      </w:r>
      <w:r w:rsidRPr="00CD7139">
        <w:rPr>
          <w:rFonts w:ascii="Arial" w:hAnsi="Arial" w:cs="Arial"/>
          <w:color w:val="000000"/>
          <w:sz w:val="20"/>
          <w:szCs w:val="20"/>
        </w:rPr>
        <w:t xml:space="preserve">Los antecedentes que se solicitan en las bases de licitación están claramente categorizados como administrativos, técnicos o económicos. El proponente debe subir cada archivo digital en el anexo correspondiente del portal </w:t>
      </w:r>
      <w:hyperlink r:id="rId17" w:history="1">
        <w:r w:rsidRPr="00CD7139">
          <w:rPr>
            <w:rFonts w:ascii="Arial" w:hAnsi="Arial" w:cs="Arial"/>
            <w:color w:val="0000FF"/>
            <w:sz w:val="20"/>
            <w:szCs w:val="20"/>
            <w:u w:val="single"/>
          </w:rPr>
          <w:t>www.mercadopublico.cl</w:t>
        </w:r>
      </w:hyperlink>
      <w:r w:rsidRPr="00CD7139">
        <w:rPr>
          <w:rFonts w:ascii="Arial" w:hAnsi="Arial" w:cs="Arial"/>
          <w:color w:val="000000"/>
          <w:sz w:val="20"/>
          <w:szCs w:val="20"/>
        </w:rPr>
        <w:t xml:space="preserve">  (administrativo, técnico o económico) en atención al orden que fijan las presentes bases. </w:t>
      </w:r>
    </w:p>
    <w:p w14:paraId="60471991" w14:textId="77777777" w:rsidR="002325DF" w:rsidRPr="00CD7139" w:rsidRDefault="002325DF" w:rsidP="00F11291">
      <w:pPr>
        <w:tabs>
          <w:tab w:val="left" w:pos="0"/>
        </w:tabs>
        <w:spacing w:line="276" w:lineRule="auto"/>
        <w:jc w:val="both"/>
        <w:rPr>
          <w:rFonts w:ascii="Arial" w:hAnsi="Arial" w:cs="Arial"/>
          <w:color w:val="000000"/>
          <w:sz w:val="20"/>
          <w:szCs w:val="20"/>
        </w:rPr>
      </w:pPr>
    </w:p>
    <w:p w14:paraId="165E352F" w14:textId="288615C1" w:rsidR="00FD2F64" w:rsidRDefault="002325DF" w:rsidP="00F11291">
      <w:pPr>
        <w:tabs>
          <w:tab w:val="left" w:pos="0"/>
        </w:tabs>
        <w:spacing w:line="276" w:lineRule="auto"/>
        <w:jc w:val="both"/>
        <w:rPr>
          <w:rFonts w:ascii="Arial" w:hAnsi="Arial" w:cs="Arial"/>
          <w:color w:val="000000"/>
          <w:sz w:val="20"/>
          <w:szCs w:val="20"/>
        </w:rPr>
      </w:pPr>
      <w:r w:rsidRPr="00CD7139">
        <w:rPr>
          <w:rFonts w:ascii="Arial" w:hAnsi="Arial" w:cs="Arial"/>
          <w:b/>
          <w:color w:val="000000"/>
          <w:sz w:val="20"/>
          <w:szCs w:val="20"/>
        </w:rPr>
        <w:t xml:space="preserve">d. </w:t>
      </w:r>
      <w:r w:rsidRPr="00CD7139">
        <w:rPr>
          <w:rFonts w:ascii="Arial" w:hAnsi="Arial" w:cs="Arial"/>
          <w:b/>
          <w:color w:val="000000"/>
          <w:sz w:val="20"/>
          <w:szCs w:val="20"/>
          <w:u w:val="single"/>
        </w:rPr>
        <w:t>Formalidad de los Formularios</w:t>
      </w:r>
      <w:r w:rsidRPr="00CD7139">
        <w:rPr>
          <w:rFonts w:ascii="Arial" w:hAnsi="Arial" w:cs="Arial"/>
          <w:b/>
          <w:color w:val="000000"/>
          <w:sz w:val="20"/>
          <w:szCs w:val="20"/>
        </w:rPr>
        <w:t>:</w:t>
      </w:r>
      <w:r w:rsidRPr="00CD7139">
        <w:rPr>
          <w:rFonts w:ascii="Arial" w:hAnsi="Arial" w:cs="Arial"/>
          <w:color w:val="000000"/>
          <w:sz w:val="20"/>
          <w:szCs w:val="20"/>
        </w:rPr>
        <w:t xml:space="preserve"> Cada formulario deberá firmarse por el oferente si es persona natural por el representante legal de la empresa, en caso de personas jurídicas (considerar timbre si fuera el caso). Hecho, deben escanearse y transformarse en archivos con el formato indicado en la letra b) precedente para su ingreso al portal </w:t>
      </w:r>
      <w:hyperlink r:id="rId18" w:history="1">
        <w:r w:rsidRPr="00CD7139">
          <w:rPr>
            <w:rFonts w:ascii="Arial" w:hAnsi="Arial" w:cs="Arial"/>
            <w:color w:val="0000FF"/>
            <w:sz w:val="20"/>
            <w:szCs w:val="20"/>
            <w:u w:val="single"/>
          </w:rPr>
          <w:t>www.mercadopublico.cl</w:t>
        </w:r>
      </w:hyperlink>
      <w:r w:rsidRPr="00CD7139">
        <w:rPr>
          <w:rFonts w:ascii="Arial" w:hAnsi="Arial" w:cs="Arial"/>
          <w:color w:val="000000"/>
          <w:sz w:val="20"/>
          <w:szCs w:val="20"/>
        </w:rPr>
        <w:t>. Los formularios o el contenido de en anexo de las presentes bases no pueden ser alterados en su contenido, en caso de optar por anexos propios sólo serán válidos si contienen la totalidad de la información requerida.  El hecho que no esté firmado algún formato, no invalida la oferta.</w:t>
      </w:r>
    </w:p>
    <w:p w14:paraId="23A33000" w14:textId="77777777" w:rsidR="00133780" w:rsidRPr="008F5CA3" w:rsidRDefault="00133780" w:rsidP="00F11291">
      <w:pPr>
        <w:tabs>
          <w:tab w:val="left" w:pos="0"/>
        </w:tabs>
        <w:spacing w:line="276" w:lineRule="auto"/>
        <w:jc w:val="both"/>
        <w:rPr>
          <w:rFonts w:ascii="Arial" w:hAnsi="Arial" w:cs="Arial"/>
          <w:color w:val="000000"/>
          <w:sz w:val="20"/>
          <w:szCs w:val="20"/>
        </w:rPr>
      </w:pPr>
    </w:p>
    <w:p w14:paraId="6020A88B" w14:textId="0B318B70" w:rsidR="002325DF" w:rsidRPr="00CD7139" w:rsidRDefault="002325DF" w:rsidP="00F11291">
      <w:pPr>
        <w:tabs>
          <w:tab w:val="left" w:pos="0"/>
        </w:tabs>
        <w:spacing w:line="276" w:lineRule="auto"/>
        <w:jc w:val="both"/>
        <w:rPr>
          <w:rFonts w:ascii="Arial" w:hAnsi="Arial" w:cs="Arial"/>
          <w:color w:val="000000"/>
          <w:sz w:val="20"/>
          <w:szCs w:val="20"/>
        </w:rPr>
      </w:pPr>
      <w:r w:rsidRPr="00CD7139">
        <w:rPr>
          <w:rFonts w:ascii="Arial" w:hAnsi="Arial" w:cs="Arial"/>
          <w:b/>
          <w:color w:val="000000"/>
          <w:sz w:val="20"/>
          <w:szCs w:val="20"/>
        </w:rPr>
        <w:t xml:space="preserve">e. </w:t>
      </w:r>
      <w:r w:rsidRPr="00CD7139">
        <w:rPr>
          <w:rFonts w:ascii="Arial" w:hAnsi="Arial" w:cs="Arial"/>
          <w:b/>
          <w:color w:val="000000"/>
          <w:sz w:val="20"/>
          <w:szCs w:val="20"/>
          <w:u w:val="single"/>
        </w:rPr>
        <w:t>Nombre de los archivos digitales</w:t>
      </w:r>
      <w:r w:rsidRPr="00CD7139">
        <w:rPr>
          <w:rFonts w:ascii="Arial" w:hAnsi="Arial" w:cs="Arial"/>
          <w:b/>
          <w:color w:val="000000"/>
          <w:sz w:val="20"/>
          <w:szCs w:val="20"/>
        </w:rPr>
        <w:t>:</w:t>
      </w:r>
      <w:r w:rsidRPr="00CD7139">
        <w:rPr>
          <w:rFonts w:ascii="Arial" w:hAnsi="Arial" w:cs="Arial"/>
          <w:color w:val="000000"/>
          <w:sz w:val="20"/>
          <w:szCs w:val="20"/>
        </w:rPr>
        <w:t xml:space="preserve"> El nombre que se asigne a cada archivo, debe ser equivalente con el tipo de antecedente y su numeración señalada en las presentes bases administrativas. Por ejemplo: “Anexo 05”.pdf. Para el caso del resto de los antecedentes que se soliciten en las bases administrativas y/o especificaciones técnicas, los nombres deben guardar relación con el con</w:t>
      </w:r>
      <w:r w:rsidR="00362581" w:rsidRPr="00CD7139">
        <w:rPr>
          <w:rFonts w:ascii="Arial" w:hAnsi="Arial" w:cs="Arial"/>
          <w:color w:val="000000"/>
          <w:sz w:val="20"/>
          <w:szCs w:val="20"/>
        </w:rPr>
        <w:t>tenido del mismo. Por ejemplo: “</w:t>
      </w:r>
      <w:r w:rsidRPr="00CD7139">
        <w:rPr>
          <w:rFonts w:ascii="Arial" w:hAnsi="Arial" w:cs="Arial"/>
          <w:color w:val="000000"/>
          <w:sz w:val="20"/>
          <w:szCs w:val="20"/>
        </w:rPr>
        <w:t>Certificado del mandante”.</w:t>
      </w:r>
      <w:proofErr w:type="spellStart"/>
      <w:r w:rsidRPr="00CD7139">
        <w:rPr>
          <w:rFonts w:ascii="Arial" w:hAnsi="Arial" w:cs="Arial"/>
          <w:color w:val="000000"/>
          <w:sz w:val="20"/>
          <w:szCs w:val="20"/>
        </w:rPr>
        <w:t>pdf</w:t>
      </w:r>
      <w:proofErr w:type="spellEnd"/>
      <w:r w:rsidRPr="00CD7139">
        <w:rPr>
          <w:rFonts w:ascii="Arial" w:hAnsi="Arial" w:cs="Arial"/>
          <w:color w:val="000000"/>
          <w:sz w:val="20"/>
          <w:szCs w:val="20"/>
        </w:rPr>
        <w:t>.</w:t>
      </w:r>
    </w:p>
    <w:p w14:paraId="5FEECADD" w14:textId="77777777" w:rsidR="002325DF" w:rsidRPr="00CD7139" w:rsidRDefault="002325DF" w:rsidP="00F11291">
      <w:pPr>
        <w:tabs>
          <w:tab w:val="left" w:pos="0"/>
        </w:tabs>
        <w:spacing w:line="276" w:lineRule="auto"/>
        <w:jc w:val="both"/>
        <w:rPr>
          <w:rFonts w:ascii="Arial" w:hAnsi="Arial" w:cs="Arial"/>
          <w:color w:val="000000"/>
          <w:sz w:val="20"/>
          <w:szCs w:val="20"/>
        </w:rPr>
      </w:pPr>
    </w:p>
    <w:p w14:paraId="66E96F7A" w14:textId="77777777" w:rsidR="002325DF" w:rsidRPr="00CD7139" w:rsidRDefault="002325DF" w:rsidP="00F11291">
      <w:pPr>
        <w:tabs>
          <w:tab w:val="left" w:pos="0"/>
        </w:tabs>
        <w:spacing w:line="276" w:lineRule="auto"/>
        <w:jc w:val="both"/>
        <w:rPr>
          <w:rFonts w:ascii="Arial" w:hAnsi="Arial" w:cs="Arial"/>
          <w:color w:val="000000"/>
          <w:sz w:val="20"/>
          <w:szCs w:val="20"/>
        </w:rPr>
      </w:pPr>
      <w:r w:rsidRPr="00CD7139">
        <w:rPr>
          <w:rFonts w:ascii="Arial" w:hAnsi="Arial" w:cs="Arial"/>
          <w:b/>
          <w:color w:val="000000"/>
          <w:sz w:val="20"/>
          <w:szCs w:val="20"/>
        </w:rPr>
        <w:t xml:space="preserve">f. </w:t>
      </w:r>
      <w:r w:rsidRPr="00CD7139">
        <w:rPr>
          <w:rFonts w:ascii="Arial" w:hAnsi="Arial" w:cs="Arial"/>
          <w:b/>
          <w:color w:val="000000"/>
          <w:sz w:val="20"/>
          <w:szCs w:val="20"/>
          <w:u w:val="single"/>
        </w:rPr>
        <w:t>Filtrar información</w:t>
      </w:r>
      <w:r w:rsidRPr="00CD7139">
        <w:rPr>
          <w:rFonts w:ascii="Arial" w:hAnsi="Arial" w:cs="Arial"/>
          <w:b/>
          <w:color w:val="000000"/>
          <w:sz w:val="20"/>
          <w:szCs w:val="20"/>
        </w:rPr>
        <w:t>:</w:t>
      </w:r>
      <w:r w:rsidRPr="00CD7139">
        <w:rPr>
          <w:rFonts w:ascii="Arial" w:hAnsi="Arial" w:cs="Arial"/>
          <w:color w:val="000000"/>
          <w:sz w:val="20"/>
          <w:szCs w:val="20"/>
        </w:rPr>
        <w:t xml:space="preserve"> Los oferentes no deberán ingresar antecedentes adicionales a los requeridos, sino fuera absolutamente imprescindible para el mejor entendimiento de las propuestas.</w:t>
      </w:r>
    </w:p>
    <w:p w14:paraId="24668A71" w14:textId="77777777" w:rsidR="002325DF" w:rsidRPr="00CD7139" w:rsidRDefault="002325DF" w:rsidP="00F11291">
      <w:pPr>
        <w:tabs>
          <w:tab w:val="left" w:pos="0"/>
        </w:tabs>
        <w:spacing w:line="276" w:lineRule="auto"/>
        <w:jc w:val="both"/>
        <w:rPr>
          <w:rFonts w:ascii="Arial" w:hAnsi="Arial" w:cs="Arial"/>
          <w:b/>
          <w:color w:val="000000"/>
          <w:sz w:val="20"/>
          <w:szCs w:val="20"/>
        </w:rPr>
      </w:pPr>
    </w:p>
    <w:p w14:paraId="0CD9D2D7" w14:textId="77777777" w:rsidR="002325DF" w:rsidRPr="00CD7139" w:rsidRDefault="002325DF" w:rsidP="00F11291">
      <w:pPr>
        <w:tabs>
          <w:tab w:val="left" w:pos="0"/>
        </w:tabs>
        <w:spacing w:line="276" w:lineRule="auto"/>
        <w:jc w:val="both"/>
        <w:rPr>
          <w:rFonts w:ascii="Arial" w:hAnsi="Arial" w:cs="Arial"/>
          <w:color w:val="000000"/>
          <w:sz w:val="20"/>
          <w:szCs w:val="20"/>
        </w:rPr>
      </w:pPr>
      <w:r w:rsidRPr="00CD7139">
        <w:rPr>
          <w:rFonts w:ascii="Arial" w:hAnsi="Arial" w:cs="Arial"/>
          <w:b/>
          <w:color w:val="000000"/>
          <w:sz w:val="20"/>
          <w:szCs w:val="20"/>
        </w:rPr>
        <w:t xml:space="preserve">g. </w:t>
      </w:r>
      <w:r w:rsidRPr="00CD7139">
        <w:rPr>
          <w:rFonts w:ascii="Arial" w:hAnsi="Arial" w:cs="Arial"/>
          <w:b/>
          <w:color w:val="000000"/>
          <w:sz w:val="20"/>
          <w:szCs w:val="20"/>
          <w:u w:val="single"/>
        </w:rPr>
        <w:t>Idioma de correspondencia</w:t>
      </w:r>
      <w:r w:rsidRPr="00CD7139">
        <w:rPr>
          <w:rFonts w:ascii="Arial" w:hAnsi="Arial" w:cs="Arial"/>
          <w:b/>
          <w:color w:val="000000"/>
          <w:sz w:val="20"/>
          <w:szCs w:val="20"/>
        </w:rPr>
        <w:t>:</w:t>
      </w:r>
      <w:r w:rsidRPr="00CD7139">
        <w:rPr>
          <w:rFonts w:ascii="Arial" w:hAnsi="Arial" w:cs="Arial"/>
          <w:color w:val="000000"/>
          <w:sz w:val="20"/>
          <w:szCs w:val="20"/>
        </w:rPr>
        <w:t xml:space="preserve"> Toda la correspondencia relativa a la oferta, la licitación y sus aclaraciones deberá ser redactada en idioma español. Asimismo, todos los catálogos, datos técnicos y material ilustrativo deberán presentarse redactados o, al menos, traducidos al idioma español.</w:t>
      </w:r>
    </w:p>
    <w:p w14:paraId="1B7A4804" w14:textId="77777777" w:rsidR="002325DF" w:rsidRPr="00CD7139" w:rsidRDefault="002325DF" w:rsidP="00F11291">
      <w:pPr>
        <w:tabs>
          <w:tab w:val="left" w:pos="0"/>
        </w:tabs>
        <w:spacing w:line="276" w:lineRule="auto"/>
        <w:jc w:val="both"/>
        <w:rPr>
          <w:rFonts w:ascii="Arial" w:hAnsi="Arial" w:cs="Arial"/>
          <w:b/>
          <w:color w:val="000000"/>
          <w:sz w:val="20"/>
          <w:szCs w:val="20"/>
        </w:rPr>
      </w:pPr>
    </w:p>
    <w:p w14:paraId="3D2986FD" w14:textId="77777777" w:rsidR="002325DF" w:rsidRPr="00CD7139" w:rsidRDefault="002325DF" w:rsidP="00F11291">
      <w:pPr>
        <w:tabs>
          <w:tab w:val="left" w:pos="0"/>
        </w:tabs>
        <w:spacing w:line="276" w:lineRule="auto"/>
        <w:jc w:val="both"/>
        <w:rPr>
          <w:rFonts w:ascii="Arial" w:hAnsi="Arial" w:cs="Arial"/>
          <w:color w:val="000000"/>
          <w:sz w:val="20"/>
          <w:szCs w:val="20"/>
        </w:rPr>
      </w:pPr>
      <w:r w:rsidRPr="00CD7139">
        <w:rPr>
          <w:rFonts w:ascii="Arial" w:hAnsi="Arial" w:cs="Arial"/>
          <w:b/>
          <w:color w:val="000000"/>
          <w:sz w:val="20"/>
          <w:szCs w:val="20"/>
        </w:rPr>
        <w:t xml:space="preserve">h. </w:t>
      </w:r>
      <w:r w:rsidRPr="00CD7139">
        <w:rPr>
          <w:rFonts w:ascii="Arial" w:hAnsi="Arial" w:cs="Arial"/>
          <w:b/>
          <w:color w:val="000000"/>
          <w:sz w:val="20"/>
          <w:szCs w:val="20"/>
          <w:u w:val="single"/>
        </w:rPr>
        <w:t>Individualización de los Proponentes</w:t>
      </w:r>
      <w:r w:rsidRPr="00CD7139">
        <w:rPr>
          <w:rFonts w:ascii="Arial" w:hAnsi="Arial" w:cs="Arial"/>
          <w:b/>
          <w:color w:val="000000"/>
          <w:sz w:val="20"/>
          <w:szCs w:val="20"/>
        </w:rPr>
        <w:t>:</w:t>
      </w:r>
      <w:r w:rsidRPr="00CD7139">
        <w:rPr>
          <w:rFonts w:ascii="Arial" w:hAnsi="Arial" w:cs="Arial"/>
          <w:color w:val="000000"/>
          <w:sz w:val="20"/>
          <w:szCs w:val="20"/>
        </w:rPr>
        <w:t xml:space="preserve"> Los oferentes deberán individualizarse únicamente con su nombre completo, en caso de personas naturales, o su razón social, en caso de personas jurídicas.</w:t>
      </w:r>
    </w:p>
    <w:p w14:paraId="7D2C60F6" w14:textId="77777777" w:rsidR="002325DF" w:rsidRPr="00CD7139" w:rsidRDefault="002325DF" w:rsidP="00F11291">
      <w:pPr>
        <w:tabs>
          <w:tab w:val="left" w:pos="0"/>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Queda expresamente prohibido el uso de seudónimos, diminutivos o individualización numérica, excepto, nombres de fantasía debidamente registrados. </w:t>
      </w:r>
    </w:p>
    <w:p w14:paraId="2A90C164" w14:textId="77777777" w:rsidR="002325DF" w:rsidRPr="00CD7139" w:rsidRDefault="002325DF" w:rsidP="00F11291">
      <w:pPr>
        <w:spacing w:line="276" w:lineRule="auto"/>
        <w:jc w:val="both"/>
        <w:rPr>
          <w:rFonts w:ascii="Arial" w:hAnsi="Arial" w:cs="Arial"/>
          <w:b/>
          <w:color w:val="000000"/>
          <w:sz w:val="20"/>
          <w:szCs w:val="20"/>
        </w:rPr>
      </w:pPr>
    </w:p>
    <w:p w14:paraId="0E57F545" w14:textId="16C096F9" w:rsidR="002325DF" w:rsidRPr="00CD7139" w:rsidRDefault="002325DF" w:rsidP="00F11291">
      <w:pPr>
        <w:spacing w:line="276" w:lineRule="auto"/>
        <w:jc w:val="both"/>
        <w:rPr>
          <w:rFonts w:ascii="Arial" w:hAnsi="Arial" w:cs="Arial"/>
          <w:b/>
          <w:color w:val="000000"/>
          <w:sz w:val="20"/>
          <w:szCs w:val="20"/>
          <w:u w:val="single"/>
        </w:rPr>
      </w:pPr>
      <w:r w:rsidRPr="00CD7139">
        <w:rPr>
          <w:rFonts w:ascii="Arial" w:hAnsi="Arial" w:cs="Arial"/>
          <w:b/>
          <w:color w:val="000000"/>
          <w:sz w:val="20"/>
          <w:szCs w:val="20"/>
        </w:rPr>
        <w:t>4.5.</w:t>
      </w:r>
      <w:r w:rsidR="00F10669" w:rsidRPr="00CD7139">
        <w:rPr>
          <w:rFonts w:ascii="Arial" w:hAnsi="Arial" w:cs="Arial"/>
          <w:b/>
          <w:color w:val="000000"/>
          <w:sz w:val="20"/>
          <w:szCs w:val="20"/>
        </w:rPr>
        <w:tab/>
      </w:r>
      <w:r w:rsidRPr="00CD7139">
        <w:rPr>
          <w:rFonts w:ascii="Arial" w:hAnsi="Arial" w:cs="Arial"/>
          <w:b/>
          <w:color w:val="000000"/>
          <w:sz w:val="20"/>
          <w:szCs w:val="20"/>
          <w:u w:val="single"/>
        </w:rPr>
        <w:t>Antecedentes exigidos para postular</w:t>
      </w:r>
    </w:p>
    <w:p w14:paraId="5B31CD93" w14:textId="77777777" w:rsidR="002325DF" w:rsidRPr="00CD7139" w:rsidRDefault="002325DF" w:rsidP="00F11291">
      <w:pPr>
        <w:spacing w:line="276" w:lineRule="auto"/>
        <w:jc w:val="both"/>
        <w:rPr>
          <w:rFonts w:ascii="Arial" w:hAnsi="Arial" w:cs="Arial"/>
          <w:color w:val="000000"/>
          <w:sz w:val="20"/>
          <w:szCs w:val="20"/>
        </w:rPr>
      </w:pPr>
      <w:r w:rsidRPr="00CD7139">
        <w:rPr>
          <w:rFonts w:ascii="Arial" w:hAnsi="Arial" w:cs="Arial"/>
          <w:color w:val="000000"/>
          <w:sz w:val="20"/>
          <w:szCs w:val="20"/>
        </w:rPr>
        <w:t>Para postular a la presente licitación, los oferentes deberán presentar los antecedentes descritos en los siguientes puntos. Deberán considerar que la no presentación de alguno de ellos puede significar el descuento de puntaje o el rechazo de la oferta.</w:t>
      </w:r>
    </w:p>
    <w:p w14:paraId="20A8591F" w14:textId="77777777" w:rsidR="002325DF" w:rsidRPr="00CD7139" w:rsidRDefault="002325DF" w:rsidP="00F11291">
      <w:pPr>
        <w:spacing w:line="276" w:lineRule="auto"/>
        <w:jc w:val="both"/>
        <w:rPr>
          <w:rFonts w:ascii="Arial" w:hAnsi="Arial" w:cs="Arial"/>
          <w:color w:val="000000"/>
          <w:sz w:val="20"/>
          <w:szCs w:val="20"/>
        </w:rPr>
      </w:pPr>
    </w:p>
    <w:p w14:paraId="756FB022" w14:textId="7B83CA5D" w:rsidR="002325DF" w:rsidRPr="00CD7139" w:rsidRDefault="002325DF" w:rsidP="00F11291">
      <w:pPr>
        <w:spacing w:line="276" w:lineRule="auto"/>
        <w:jc w:val="both"/>
        <w:rPr>
          <w:rFonts w:ascii="Arial" w:hAnsi="Arial" w:cs="Arial"/>
          <w:b/>
          <w:color w:val="000000"/>
          <w:sz w:val="20"/>
          <w:szCs w:val="20"/>
          <w:u w:val="single"/>
        </w:rPr>
      </w:pPr>
      <w:r w:rsidRPr="00CD7139">
        <w:rPr>
          <w:rFonts w:ascii="Arial" w:hAnsi="Arial" w:cs="Arial"/>
          <w:b/>
          <w:color w:val="000000"/>
          <w:sz w:val="20"/>
          <w:szCs w:val="20"/>
        </w:rPr>
        <w:t>4.5.1</w:t>
      </w:r>
      <w:r w:rsidR="00F10669" w:rsidRPr="00CD7139">
        <w:rPr>
          <w:rFonts w:ascii="Arial" w:hAnsi="Arial" w:cs="Arial"/>
          <w:b/>
          <w:color w:val="000000"/>
          <w:sz w:val="20"/>
          <w:szCs w:val="20"/>
        </w:rPr>
        <w:t>.</w:t>
      </w:r>
      <w:r w:rsidR="00F10669" w:rsidRPr="00CD7139">
        <w:rPr>
          <w:rFonts w:ascii="Arial" w:hAnsi="Arial" w:cs="Arial"/>
          <w:b/>
          <w:color w:val="000000"/>
          <w:sz w:val="20"/>
          <w:szCs w:val="20"/>
        </w:rPr>
        <w:tab/>
      </w:r>
      <w:r w:rsidRPr="00CD7139">
        <w:rPr>
          <w:rFonts w:ascii="Arial" w:hAnsi="Arial" w:cs="Arial"/>
          <w:b/>
          <w:color w:val="000000"/>
          <w:sz w:val="20"/>
          <w:szCs w:val="20"/>
          <w:u w:val="single"/>
        </w:rPr>
        <w:t xml:space="preserve">Antecedentes Administrativos </w:t>
      </w:r>
    </w:p>
    <w:p w14:paraId="1798BBEC" w14:textId="16B67AFF" w:rsidR="002325DF" w:rsidRPr="00CD7139" w:rsidRDefault="002325DF" w:rsidP="00FB2967">
      <w:pPr>
        <w:numPr>
          <w:ilvl w:val="0"/>
          <w:numId w:val="18"/>
        </w:numPr>
        <w:spacing w:line="276" w:lineRule="auto"/>
        <w:jc w:val="both"/>
        <w:rPr>
          <w:rFonts w:ascii="Arial" w:hAnsi="Arial" w:cs="Arial"/>
          <w:sz w:val="20"/>
          <w:szCs w:val="20"/>
        </w:rPr>
      </w:pPr>
      <w:r w:rsidRPr="00CD7139">
        <w:rPr>
          <w:rFonts w:ascii="Arial" w:hAnsi="Arial" w:cs="Arial"/>
          <w:b/>
          <w:sz w:val="20"/>
          <w:szCs w:val="20"/>
        </w:rPr>
        <w:t>Anexo N°1, que contempla la individualización del oferente</w:t>
      </w:r>
      <w:r w:rsidRPr="00CD7139">
        <w:rPr>
          <w:rFonts w:ascii="Arial" w:hAnsi="Arial" w:cs="Arial"/>
          <w:sz w:val="20"/>
          <w:szCs w:val="20"/>
        </w:rPr>
        <w:t xml:space="preserve">, declaración jurada simple y declaración de aceptación y conocimiento de las bases y todos los demás documentos y antecedentes debiendo consignarse todos los datos solicitados por el </w:t>
      </w:r>
      <w:r w:rsidR="00133780">
        <w:rPr>
          <w:rFonts w:ascii="Arial" w:hAnsi="Arial" w:cs="Arial"/>
          <w:sz w:val="20"/>
          <w:szCs w:val="20"/>
        </w:rPr>
        <w:t>FOSIS</w:t>
      </w:r>
      <w:r w:rsidRPr="00CD7139">
        <w:rPr>
          <w:rFonts w:ascii="Arial" w:hAnsi="Arial" w:cs="Arial"/>
          <w:sz w:val="20"/>
          <w:szCs w:val="20"/>
        </w:rPr>
        <w:t xml:space="preserve">. </w:t>
      </w:r>
    </w:p>
    <w:p w14:paraId="596E0E85" w14:textId="77777777" w:rsidR="002325DF" w:rsidRPr="00CD7139" w:rsidRDefault="002325DF" w:rsidP="00FB2967">
      <w:pPr>
        <w:spacing w:line="276" w:lineRule="auto"/>
        <w:ind w:left="720"/>
        <w:jc w:val="both"/>
        <w:rPr>
          <w:rFonts w:ascii="Arial" w:hAnsi="Arial" w:cs="Arial"/>
          <w:b/>
          <w:sz w:val="20"/>
          <w:szCs w:val="20"/>
        </w:rPr>
      </w:pPr>
    </w:p>
    <w:p w14:paraId="5E391779" w14:textId="77777777" w:rsidR="00FB2967" w:rsidRDefault="00FB2967" w:rsidP="00FB2967">
      <w:pPr>
        <w:numPr>
          <w:ilvl w:val="0"/>
          <w:numId w:val="18"/>
        </w:numPr>
        <w:spacing w:line="276" w:lineRule="auto"/>
        <w:jc w:val="both"/>
        <w:rPr>
          <w:rFonts w:ascii="Arial" w:hAnsi="Arial" w:cs="Arial"/>
          <w:sz w:val="20"/>
          <w:szCs w:val="20"/>
        </w:rPr>
      </w:pPr>
      <w:r w:rsidRPr="00B765F8">
        <w:rPr>
          <w:rFonts w:ascii="Arial" w:hAnsi="Arial" w:cs="Arial"/>
          <w:b/>
          <w:sz w:val="20"/>
          <w:szCs w:val="20"/>
        </w:rPr>
        <w:t xml:space="preserve">Si es Persona Natural, </w:t>
      </w:r>
      <w:r w:rsidRPr="00B765F8">
        <w:rPr>
          <w:rFonts w:ascii="Arial" w:hAnsi="Arial" w:cs="Arial"/>
          <w:sz w:val="20"/>
          <w:szCs w:val="20"/>
        </w:rPr>
        <w:t xml:space="preserve">fotocopia de la Cédula de Identidad vigente del Oferente (vigente al momento de la apertura). </w:t>
      </w:r>
      <w:r w:rsidRPr="00B765F8">
        <w:rPr>
          <w:rFonts w:ascii="Arial" w:hAnsi="Arial" w:cs="Arial"/>
          <w:b/>
          <w:sz w:val="20"/>
          <w:szCs w:val="20"/>
        </w:rPr>
        <w:t>Si es Persona Jurídica</w:t>
      </w:r>
      <w:r w:rsidRPr="00B765F8">
        <w:rPr>
          <w:rFonts w:ascii="Arial" w:hAnsi="Arial" w:cs="Arial"/>
          <w:sz w:val="20"/>
          <w:szCs w:val="20"/>
        </w:rPr>
        <w:t>, Copia Simple del RUT de la Empresa y fotocopia de cédula de identidad vigente del representante legal de la empresa.</w:t>
      </w:r>
    </w:p>
    <w:p w14:paraId="4F466615" w14:textId="77777777" w:rsidR="00FB2967" w:rsidRPr="00B765F8" w:rsidRDefault="00FB2967" w:rsidP="00FB2967">
      <w:pPr>
        <w:spacing w:line="276" w:lineRule="auto"/>
        <w:jc w:val="both"/>
        <w:rPr>
          <w:rFonts w:ascii="Arial" w:hAnsi="Arial" w:cs="Arial"/>
          <w:sz w:val="20"/>
          <w:szCs w:val="20"/>
        </w:rPr>
      </w:pPr>
    </w:p>
    <w:p w14:paraId="2FEF4362" w14:textId="77777777" w:rsidR="002325DF" w:rsidRPr="00CD7139" w:rsidRDefault="002325DF" w:rsidP="00FB2967">
      <w:pPr>
        <w:numPr>
          <w:ilvl w:val="0"/>
          <w:numId w:val="18"/>
        </w:numPr>
        <w:spacing w:line="276" w:lineRule="auto"/>
        <w:jc w:val="both"/>
        <w:rPr>
          <w:rFonts w:ascii="Arial" w:hAnsi="Arial" w:cs="Arial"/>
          <w:sz w:val="20"/>
          <w:szCs w:val="20"/>
        </w:rPr>
      </w:pPr>
      <w:r w:rsidRPr="00CD7139">
        <w:rPr>
          <w:rFonts w:ascii="Arial" w:hAnsi="Arial" w:cs="Arial"/>
          <w:b/>
          <w:sz w:val="20"/>
          <w:szCs w:val="20"/>
        </w:rPr>
        <w:t>Si es Persona Natural</w:t>
      </w:r>
      <w:r w:rsidRPr="00CD7139">
        <w:rPr>
          <w:rFonts w:ascii="Arial" w:hAnsi="Arial" w:cs="Arial"/>
          <w:sz w:val="20"/>
          <w:szCs w:val="20"/>
        </w:rPr>
        <w:t xml:space="preserve">, fotocopia del formulario de inicio de actividades ante el Servicio de Impuestos Internos o documento del SII, el cual debe contemplar entre sus actividades económicas alguna relacionada con la presente licitación. </w:t>
      </w:r>
      <w:r w:rsidRPr="00CD7139">
        <w:rPr>
          <w:rFonts w:ascii="Arial" w:hAnsi="Arial" w:cs="Arial"/>
          <w:b/>
          <w:sz w:val="20"/>
          <w:szCs w:val="20"/>
        </w:rPr>
        <w:t>Persona Jurídica,</w:t>
      </w:r>
      <w:r w:rsidRPr="00CD7139">
        <w:rPr>
          <w:rFonts w:ascii="Arial" w:hAnsi="Arial" w:cs="Arial"/>
          <w:sz w:val="20"/>
          <w:szCs w:val="20"/>
        </w:rPr>
        <w:t xml:space="preserve"> fotocopia del formulario de inicio de actividades ante el Servicio de Impuestos Internos o documento del SII, el cual debe contemplar entre sus actividades económicas alguna relacionada con la presente licitación.</w:t>
      </w:r>
    </w:p>
    <w:p w14:paraId="08F8E444" w14:textId="77777777" w:rsidR="002325DF" w:rsidRPr="00CD7139" w:rsidRDefault="002325DF" w:rsidP="00FB2967">
      <w:pPr>
        <w:spacing w:line="276" w:lineRule="auto"/>
        <w:jc w:val="both"/>
        <w:rPr>
          <w:rFonts w:ascii="Arial" w:hAnsi="Arial" w:cs="Arial"/>
          <w:sz w:val="20"/>
          <w:szCs w:val="20"/>
        </w:rPr>
      </w:pPr>
    </w:p>
    <w:p w14:paraId="08A82142" w14:textId="77777777" w:rsidR="00EB1DF9" w:rsidRPr="00B765F8" w:rsidRDefault="00EB1DF9" w:rsidP="00EB1DF9">
      <w:pPr>
        <w:spacing w:line="276" w:lineRule="auto"/>
        <w:ind w:left="709"/>
        <w:jc w:val="both"/>
        <w:rPr>
          <w:rFonts w:ascii="Arial" w:hAnsi="Arial" w:cs="Arial"/>
          <w:color w:val="000000" w:themeColor="text1"/>
          <w:sz w:val="20"/>
          <w:szCs w:val="20"/>
        </w:rPr>
      </w:pPr>
      <w:r w:rsidRPr="00B765F8">
        <w:rPr>
          <w:rFonts w:ascii="Arial" w:hAnsi="Arial" w:cs="Arial"/>
          <w:sz w:val="20"/>
          <w:szCs w:val="20"/>
        </w:rPr>
        <w:t xml:space="preserve">Respecto a la documentación para acreditar giro, se considerará información fidedigna los giros que aparecen registrados en Portal de Mercado Público, respecto a proveedores, por lo que si en el Registro aparecen giros que cumplan las presentes bases, no es necesario que se </w:t>
      </w:r>
      <w:r w:rsidRPr="00B765F8">
        <w:rPr>
          <w:rFonts w:ascii="Arial" w:hAnsi="Arial" w:cs="Arial"/>
          <w:color w:val="000000" w:themeColor="text1"/>
          <w:sz w:val="20"/>
          <w:szCs w:val="20"/>
        </w:rPr>
        <w:t>acompañen documentos.</w:t>
      </w:r>
    </w:p>
    <w:p w14:paraId="40464B05" w14:textId="77777777" w:rsidR="002325DF" w:rsidRPr="00CD7139" w:rsidRDefault="002325DF" w:rsidP="00FB2967">
      <w:pPr>
        <w:spacing w:line="276" w:lineRule="auto"/>
        <w:ind w:left="284"/>
        <w:jc w:val="both"/>
        <w:rPr>
          <w:rFonts w:ascii="Arial" w:eastAsia="Arial" w:hAnsi="Arial" w:cs="Arial"/>
          <w:sz w:val="20"/>
          <w:szCs w:val="20"/>
        </w:rPr>
      </w:pPr>
    </w:p>
    <w:p w14:paraId="566FAB15" w14:textId="77777777" w:rsidR="00EB1DF9" w:rsidRPr="00EB1DF9" w:rsidRDefault="00EB1DF9" w:rsidP="00EB1DF9">
      <w:pPr>
        <w:pStyle w:val="NormalWeb"/>
        <w:numPr>
          <w:ilvl w:val="0"/>
          <w:numId w:val="18"/>
        </w:numPr>
        <w:spacing w:before="0" w:beforeAutospacing="0" w:after="0" w:afterAutospacing="0" w:line="276" w:lineRule="auto"/>
        <w:jc w:val="both"/>
        <w:rPr>
          <w:rFonts w:ascii="Arial" w:hAnsi="Arial" w:cs="Arial"/>
          <w:sz w:val="20"/>
          <w:szCs w:val="20"/>
        </w:rPr>
      </w:pPr>
      <w:r w:rsidRPr="00B765F8">
        <w:rPr>
          <w:rFonts w:ascii="Arial" w:hAnsi="Arial" w:cs="Arial"/>
          <w:b/>
          <w:color w:val="000000" w:themeColor="text1"/>
          <w:sz w:val="20"/>
          <w:szCs w:val="20"/>
        </w:rPr>
        <w:t>Si es Persona Jurídica</w:t>
      </w:r>
      <w:r w:rsidRPr="00B765F8">
        <w:rPr>
          <w:rFonts w:ascii="Arial" w:hAnsi="Arial" w:cs="Arial"/>
          <w:color w:val="000000" w:themeColor="text1"/>
          <w:sz w:val="20"/>
          <w:szCs w:val="20"/>
        </w:rPr>
        <w:t xml:space="preserve">; </w:t>
      </w:r>
      <w:r w:rsidRPr="00B765F8">
        <w:rPr>
          <w:rFonts w:ascii="Arial" w:hAnsi="Arial" w:cs="Arial"/>
          <w:sz w:val="20"/>
          <w:szCs w:val="20"/>
        </w:rPr>
        <w:t xml:space="preserve">Certificado de Vigencia de los poderes del Registro de Comercio del Conservador respectivo o Certificado de poderes vigente o  Estatuto Actualizado del  Registro de Empresas y Sociedades del Ministerio de Economía, Fomento y Turismo, </w:t>
      </w:r>
      <w:r w:rsidRPr="00B765F8">
        <w:rPr>
          <w:rFonts w:ascii="Arial" w:hAnsi="Arial" w:cs="Arial"/>
          <w:color w:val="000000"/>
          <w:sz w:val="20"/>
          <w:szCs w:val="20"/>
        </w:rPr>
        <w:t>u otro documento fidedigno en el que conste que los poderes legales no han sido modificados. Dicho documento deberá estar vigente y haber sido obtenido en un plazo no mayor a 30 días corridos anteriores a la fecha de cierre original de la propuesta.</w:t>
      </w:r>
    </w:p>
    <w:p w14:paraId="15031E3F" w14:textId="77777777" w:rsidR="00EB1DF9" w:rsidRPr="00B765F8" w:rsidRDefault="00EB1DF9" w:rsidP="00EB1DF9">
      <w:pPr>
        <w:pStyle w:val="NormalWeb"/>
        <w:spacing w:before="0" w:beforeAutospacing="0" w:after="0" w:afterAutospacing="0" w:line="276" w:lineRule="auto"/>
        <w:ind w:left="720"/>
        <w:jc w:val="both"/>
        <w:rPr>
          <w:rFonts w:ascii="Arial" w:hAnsi="Arial" w:cs="Arial"/>
          <w:sz w:val="20"/>
          <w:szCs w:val="20"/>
        </w:rPr>
      </w:pPr>
    </w:p>
    <w:p w14:paraId="76FCBCA3" w14:textId="77777777" w:rsidR="00EB1DF9" w:rsidRPr="00EB1DF9" w:rsidRDefault="002325DF" w:rsidP="00FB2967">
      <w:pPr>
        <w:numPr>
          <w:ilvl w:val="0"/>
          <w:numId w:val="18"/>
        </w:numPr>
        <w:spacing w:line="276" w:lineRule="auto"/>
        <w:jc w:val="both"/>
        <w:rPr>
          <w:rFonts w:ascii="Arial" w:eastAsia="Arial" w:hAnsi="Arial" w:cs="Arial"/>
          <w:sz w:val="20"/>
          <w:szCs w:val="20"/>
          <w:lang w:val="es-CL"/>
        </w:rPr>
      </w:pPr>
      <w:r w:rsidRPr="00CD7139">
        <w:rPr>
          <w:rFonts w:ascii="Arial" w:eastAsia="Arial" w:hAnsi="Arial" w:cs="Arial"/>
          <w:b/>
          <w:sz w:val="20"/>
          <w:szCs w:val="20"/>
        </w:rPr>
        <w:lastRenderedPageBreak/>
        <w:t>Si es Persona Jurídica</w:t>
      </w:r>
      <w:r w:rsidRPr="00CD7139">
        <w:rPr>
          <w:rFonts w:ascii="Arial" w:eastAsia="Arial" w:hAnsi="Arial" w:cs="Arial"/>
          <w:sz w:val="20"/>
          <w:szCs w:val="20"/>
        </w:rPr>
        <w:t xml:space="preserve">; </w:t>
      </w:r>
      <w:r w:rsidR="00EB1DF9" w:rsidRPr="00B765F8">
        <w:rPr>
          <w:rFonts w:ascii="Arial" w:hAnsi="Arial" w:cs="Arial"/>
          <w:color w:val="000000" w:themeColor="text1"/>
          <w:sz w:val="20"/>
          <w:szCs w:val="20"/>
        </w:rPr>
        <w:t xml:space="preserve">Certificado de Vigencia de la Sociedad en el Registro de Comercio emitido por el Conservador respectivo, o Certificado de </w:t>
      </w:r>
      <w:r w:rsidR="00EB1DF9" w:rsidRPr="00B765F8">
        <w:rPr>
          <w:rFonts w:ascii="Arial" w:hAnsi="Arial" w:cs="Arial"/>
          <w:sz w:val="20"/>
          <w:szCs w:val="20"/>
        </w:rPr>
        <w:t xml:space="preserve">Vigencia de sociedad del  Registro de Empresas y Sociedades del Ministerio de Economía, Fomento y Turismo, u otro documento </w:t>
      </w:r>
      <w:r w:rsidR="00EB1DF9" w:rsidRPr="00B765F8">
        <w:rPr>
          <w:rFonts w:ascii="Arial" w:hAnsi="Arial" w:cs="Arial"/>
          <w:color w:val="000000" w:themeColor="text1"/>
          <w:sz w:val="20"/>
          <w:szCs w:val="20"/>
        </w:rPr>
        <w:t>que acredite lo solicitado, el que deberá estar vigente y haber sido obtenido en un plazo no mayor a 30 días corridos anteriores a la fecha de cierre original de la propuesta.</w:t>
      </w:r>
    </w:p>
    <w:p w14:paraId="4CD17309" w14:textId="77777777" w:rsidR="00EB1DF9" w:rsidRDefault="00EB1DF9" w:rsidP="00EB1DF9">
      <w:pPr>
        <w:pStyle w:val="Prrafodelista"/>
        <w:rPr>
          <w:rFonts w:ascii="Arial" w:hAnsi="Arial" w:cs="Arial"/>
          <w:b/>
          <w:sz w:val="20"/>
          <w:szCs w:val="20"/>
        </w:rPr>
      </w:pPr>
    </w:p>
    <w:p w14:paraId="5E399FBD" w14:textId="77777777" w:rsidR="002774AC" w:rsidRDefault="003C73CE" w:rsidP="002774AC">
      <w:pPr>
        <w:numPr>
          <w:ilvl w:val="0"/>
          <w:numId w:val="18"/>
        </w:numPr>
        <w:spacing w:line="276" w:lineRule="auto"/>
        <w:jc w:val="both"/>
        <w:rPr>
          <w:rFonts w:ascii="Arial" w:eastAsia="Arial" w:hAnsi="Arial" w:cs="Arial"/>
          <w:sz w:val="20"/>
          <w:szCs w:val="20"/>
          <w:lang w:val="es-CL"/>
        </w:rPr>
      </w:pPr>
      <w:r w:rsidRPr="00CD7139">
        <w:rPr>
          <w:rFonts w:ascii="Arial" w:hAnsi="Arial" w:cs="Arial"/>
          <w:b/>
          <w:sz w:val="20"/>
          <w:szCs w:val="20"/>
        </w:rPr>
        <w:t>Anexo N°</w:t>
      </w:r>
      <w:r w:rsidR="004333A8">
        <w:rPr>
          <w:rFonts w:ascii="Arial" w:hAnsi="Arial" w:cs="Arial"/>
          <w:b/>
          <w:sz w:val="20"/>
          <w:szCs w:val="20"/>
        </w:rPr>
        <w:t>6</w:t>
      </w:r>
      <w:r w:rsidR="003E52D4" w:rsidRPr="00CD7139">
        <w:rPr>
          <w:rFonts w:ascii="Arial" w:hAnsi="Arial" w:cs="Arial"/>
          <w:b/>
          <w:sz w:val="20"/>
          <w:szCs w:val="20"/>
        </w:rPr>
        <w:t>, Si es una Unión Temporal de Proveedores</w:t>
      </w:r>
      <w:r w:rsidR="003E52D4" w:rsidRPr="00CD7139">
        <w:rPr>
          <w:rFonts w:ascii="Arial" w:hAnsi="Arial" w:cs="Arial"/>
          <w:sz w:val="20"/>
          <w:szCs w:val="20"/>
        </w:rPr>
        <w:t xml:space="preserve">, </w:t>
      </w:r>
      <w:r w:rsidR="00FC3760" w:rsidRPr="00CD7139">
        <w:rPr>
          <w:rFonts w:ascii="Arial" w:hAnsi="Arial" w:cs="Arial"/>
          <w:color w:val="000000" w:themeColor="text1"/>
          <w:sz w:val="20"/>
          <w:szCs w:val="20"/>
        </w:rPr>
        <w:t xml:space="preserve">además debe adjuntar documento </w:t>
      </w:r>
      <w:r w:rsidR="00FC3760" w:rsidRPr="00CD7139">
        <w:rPr>
          <w:rFonts w:ascii="Arial" w:hAnsi="Arial" w:cs="Arial"/>
          <w:sz w:val="20"/>
          <w:szCs w:val="20"/>
        </w:rPr>
        <w:t>según las exigencias establecidas en el artículo 51° de l</w:t>
      </w:r>
      <w:r w:rsidR="001E6232" w:rsidRPr="00CD7139">
        <w:rPr>
          <w:rFonts w:ascii="Arial" w:hAnsi="Arial" w:cs="Arial"/>
          <w:sz w:val="20"/>
          <w:szCs w:val="20"/>
        </w:rPr>
        <w:t>a Ley 19.886</w:t>
      </w:r>
      <w:r w:rsidR="00FC3760" w:rsidRPr="00CD7139">
        <w:rPr>
          <w:rFonts w:ascii="Arial" w:hAnsi="Arial" w:cs="Arial"/>
          <w:sz w:val="20"/>
          <w:szCs w:val="20"/>
        </w:rPr>
        <w:t>, que formalice tal unión para esta licitación reglamento (Capitulo XIII, Párrafo 2, Articulo N</w:t>
      </w:r>
      <w:r w:rsidR="00EB1DF9">
        <w:rPr>
          <w:rFonts w:ascii="Arial" w:hAnsi="Arial" w:cs="Arial"/>
          <w:sz w:val="20"/>
          <w:szCs w:val="20"/>
        </w:rPr>
        <w:t>°</w:t>
      </w:r>
      <w:r w:rsidR="00FC3760" w:rsidRPr="00CD7139">
        <w:rPr>
          <w:rFonts w:ascii="Arial" w:hAnsi="Arial" w:cs="Arial"/>
          <w:sz w:val="20"/>
          <w:szCs w:val="20"/>
        </w:rPr>
        <w:t xml:space="preserve">180, </w:t>
      </w:r>
      <w:r w:rsidR="00FC3760" w:rsidRPr="00CD7139">
        <w:rPr>
          <w:rFonts w:ascii="Arial" w:hAnsi="Arial" w:cs="Arial"/>
          <w:sz w:val="20"/>
          <w:szCs w:val="20"/>
          <w:lang w:val="es-ES_tradnl"/>
        </w:rPr>
        <w:t>Decreto Supremo N°661 de 2024 Reglamento de Compras Públicas</w:t>
      </w:r>
      <w:r w:rsidR="00FC3760" w:rsidRPr="00CD7139">
        <w:rPr>
          <w:rFonts w:ascii="Arial" w:hAnsi="Arial" w:cs="Arial"/>
          <w:sz w:val="20"/>
          <w:szCs w:val="20"/>
        </w:rPr>
        <w:t>)</w:t>
      </w:r>
    </w:p>
    <w:p w14:paraId="3F2371CE" w14:textId="77777777" w:rsidR="002774AC" w:rsidRDefault="002774AC" w:rsidP="002774AC">
      <w:pPr>
        <w:pStyle w:val="Prrafodelista"/>
        <w:rPr>
          <w:rFonts w:ascii="Arial" w:hAnsi="Arial" w:cs="Arial"/>
          <w:b/>
          <w:sz w:val="20"/>
          <w:szCs w:val="20"/>
        </w:rPr>
      </w:pPr>
    </w:p>
    <w:p w14:paraId="06CC4DFC" w14:textId="63B202D4" w:rsidR="002325DF" w:rsidRPr="002774AC" w:rsidRDefault="00375A56" w:rsidP="002774AC">
      <w:pPr>
        <w:numPr>
          <w:ilvl w:val="0"/>
          <w:numId w:val="18"/>
        </w:numPr>
        <w:spacing w:line="276" w:lineRule="auto"/>
        <w:jc w:val="both"/>
        <w:rPr>
          <w:rFonts w:ascii="Arial" w:eastAsia="Arial" w:hAnsi="Arial" w:cs="Arial"/>
          <w:sz w:val="20"/>
          <w:szCs w:val="20"/>
          <w:lang w:val="es-CL"/>
        </w:rPr>
      </w:pPr>
      <w:r w:rsidRPr="002774AC">
        <w:rPr>
          <w:rFonts w:ascii="Arial" w:hAnsi="Arial" w:cs="Arial"/>
          <w:b/>
          <w:sz w:val="20"/>
          <w:szCs w:val="20"/>
        </w:rPr>
        <w:t>Anexo N°</w:t>
      </w:r>
      <w:r w:rsidR="003D11F2" w:rsidRPr="002774AC">
        <w:rPr>
          <w:rFonts w:ascii="Arial" w:hAnsi="Arial" w:cs="Arial"/>
          <w:b/>
          <w:sz w:val="20"/>
          <w:szCs w:val="20"/>
        </w:rPr>
        <w:t>2,</w:t>
      </w:r>
      <w:r w:rsidRPr="002774AC">
        <w:rPr>
          <w:rFonts w:ascii="Arial" w:hAnsi="Arial" w:cs="Arial"/>
          <w:sz w:val="20"/>
          <w:szCs w:val="20"/>
        </w:rPr>
        <w:t xml:space="preserve"> </w:t>
      </w:r>
      <w:r w:rsidRPr="002774AC">
        <w:rPr>
          <w:rFonts w:ascii="Arial" w:hAnsi="Arial" w:cs="Arial"/>
          <w:b/>
          <w:sz w:val="20"/>
          <w:szCs w:val="20"/>
        </w:rPr>
        <w:t>Listado referencial de trabajos realizados</w:t>
      </w:r>
      <w:r w:rsidRPr="002774AC">
        <w:rPr>
          <w:rFonts w:ascii="Arial" w:hAnsi="Arial" w:cs="Arial"/>
          <w:sz w:val="20"/>
          <w:szCs w:val="20"/>
        </w:rPr>
        <w:t xml:space="preserve"> que permitan conocer la experiencia del oferente en este tipo de servicios objeto de esta licitación. Este </w:t>
      </w:r>
      <w:r w:rsidR="00E32B33" w:rsidRPr="002774AC">
        <w:rPr>
          <w:rFonts w:ascii="Arial" w:hAnsi="Arial" w:cs="Arial"/>
          <w:sz w:val="20"/>
          <w:szCs w:val="20"/>
          <w:u w:val="single"/>
        </w:rPr>
        <w:t>listado entregado por el oferente</w:t>
      </w:r>
      <w:r w:rsidRPr="002774AC">
        <w:rPr>
          <w:rFonts w:ascii="Arial" w:hAnsi="Arial" w:cs="Arial"/>
          <w:sz w:val="20"/>
          <w:szCs w:val="20"/>
          <w:u w:val="single"/>
        </w:rPr>
        <w:t xml:space="preserve"> deberá coincidir</w:t>
      </w:r>
      <w:r w:rsidRPr="002774AC">
        <w:rPr>
          <w:rFonts w:ascii="Arial" w:hAnsi="Arial" w:cs="Arial"/>
          <w:sz w:val="20"/>
          <w:szCs w:val="20"/>
        </w:rPr>
        <w:t xml:space="preserve"> con los documentos acompañados para acreditar experiencia.</w:t>
      </w:r>
      <w:r w:rsidR="00EB1DF9" w:rsidRPr="002774AC">
        <w:rPr>
          <w:rFonts w:ascii="Arial" w:hAnsi="Arial" w:cs="Arial"/>
          <w:color w:val="000000" w:themeColor="text1"/>
          <w:sz w:val="20"/>
          <w:szCs w:val="20"/>
        </w:rPr>
        <w:t xml:space="preserve"> Respecto a la experiencia en servicios prestados a entidades públicas, se deberá indicar el ID de la licitación respectiva por parte del oferente.</w:t>
      </w:r>
    </w:p>
    <w:p w14:paraId="178DD085" w14:textId="77777777" w:rsidR="002325DF" w:rsidRPr="00CD7139" w:rsidRDefault="002325DF" w:rsidP="00F11291">
      <w:pPr>
        <w:pStyle w:val="Prrafodelista"/>
        <w:jc w:val="both"/>
        <w:rPr>
          <w:rFonts w:ascii="Arial" w:hAnsi="Arial" w:cs="Arial"/>
          <w:b/>
          <w:color w:val="000000" w:themeColor="text1"/>
          <w:sz w:val="20"/>
          <w:szCs w:val="20"/>
        </w:rPr>
      </w:pPr>
    </w:p>
    <w:p w14:paraId="190AA638" w14:textId="621903B5" w:rsidR="00375A56" w:rsidRPr="00CD7139" w:rsidRDefault="00375A56" w:rsidP="00F11291">
      <w:pPr>
        <w:numPr>
          <w:ilvl w:val="0"/>
          <w:numId w:val="18"/>
        </w:numPr>
        <w:jc w:val="both"/>
        <w:rPr>
          <w:rFonts w:ascii="Arial" w:eastAsia="Arial" w:hAnsi="Arial" w:cs="Arial"/>
          <w:sz w:val="20"/>
          <w:szCs w:val="20"/>
          <w:lang w:val="es-CL"/>
        </w:rPr>
      </w:pPr>
      <w:r w:rsidRPr="00CD7139">
        <w:rPr>
          <w:rFonts w:ascii="Arial" w:hAnsi="Arial" w:cs="Arial"/>
          <w:b/>
          <w:color w:val="000000" w:themeColor="text1"/>
          <w:sz w:val="20"/>
          <w:szCs w:val="20"/>
        </w:rPr>
        <w:t>Documentos para acreditar experiencia:</w:t>
      </w:r>
      <w:r w:rsidRPr="00CD7139">
        <w:rPr>
          <w:rFonts w:ascii="Arial" w:hAnsi="Arial" w:cs="Arial"/>
          <w:color w:val="000000" w:themeColor="text1"/>
          <w:sz w:val="20"/>
          <w:szCs w:val="20"/>
        </w:rPr>
        <w:t xml:space="preserve"> </w:t>
      </w:r>
      <w:r w:rsidR="00757136">
        <w:rPr>
          <w:rFonts w:ascii="Arial" w:hAnsi="Arial" w:cs="Arial"/>
          <w:sz w:val="20"/>
          <w:szCs w:val="20"/>
        </w:rPr>
        <w:t>FOSIS</w:t>
      </w:r>
      <w:r w:rsidRPr="00CD7139">
        <w:rPr>
          <w:rFonts w:ascii="Arial" w:hAnsi="Arial" w:cs="Arial"/>
          <w:sz w:val="20"/>
          <w:szCs w:val="20"/>
        </w:rPr>
        <w:t xml:space="preserve"> establece desde ya, que se aceptarán sólo los siguientes documentos para acreditar su experiencia en el rubro: </w:t>
      </w:r>
    </w:p>
    <w:p w14:paraId="48977EFF" w14:textId="77777777" w:rsidR="00375A56" w:rsidRPr="00CD7139" w:rsidRDefault="00375A56" w:rsidP="00F11291">
      <w:pPr>
        <w:spacing w:line="276" w:lineRule="auto"/>
        <w:jc w:val="both"/>
        <w:rPr>
          <w:rFonts w:ascii="Arial" w:hAnsi="Arial" w:cs="Arial"/>
          <w:sz w:val="20"/>
          <w:szCs w:val="20"/>
        </w:rPr>
      </w:pPr>
    </w:p>
    <w:p w14:paraId="76EFCF81" w14:textId="77777777" w:rsidR="00375A56" w:rsidRPr="00CD7139" w:rsidRDefault="00375A56" w:rsidP="00F11291">
      <w:pPr>
        <w:pStyle w:val="Prrafodelista"/>
        <w:numPr>
          <w:ilvl w:val="0"/>
          <w:numId w:val="15"/>
        </w:numPr>
        <w:spacing w:line="276" w:lineRule="auto"/>
        <w:ind w:left="1850"/>
        <w:jc w:val="both"/>
        <w:rPr>
          <w:rFonts w:ascii="Arial" w:hAnsi="Arial" w:cs="Arial"/>
          <w:sz w:val="20"/>
          <w:szCs w:val="20"/>
        </w:rPr>
      </w:pPr>
      <w:r w:rsidRPr="00CD7139">
        <w:rPr>
          <w:rFonts w:ascii="Arial" w:hAnsi="Arial" w:cs="Arial"/>
          <w:sz w:val="20"/>
          <w:szCs w:val="20"/>
        </w:rPr>
        <w:t xml:space="preserve">Copias de contratos ejecutados o en ejecución, en el que se indique claramente el servicio realizado y el tiempo de duración de los contratos informados. </w:t>
      </w:r>
    </w:p>
    <w:p w14:paraId="68F88404" w14:textId="77777777" w:rsidR="00375A56" w:rsidRPr="00CD7139" w:rsidRDefault="00375A56" w:rsidP="00F11291">
      <w:pPr>
        <w:pStyle w:val="Prrafodelista"/>
        <w:numPr>
          <w:ilvl w:val="0"/>
          <w:numId w:val="15"/>
        </w:numPr>
        <w:spacing w:line="276" w:lineRule="auto"/>
        <w:ind w:left="1850"/>
        <w:jc w:val="both"/>
        <w:rPr>
          <w:rFonts w:ascii="Arial" w:hAnsi="Arial" w:cs="Arial"/>
          <w:sz w:val="20"/>
          <w:szCs w:val="20"/>
        </w:rPr>
      </w:pPr>
      <w:r w:rsidRPr="00CD7139">
        <w:rPr>
          <w:rFonts w:ascii="Arial" w:hAnsi="Arial" w:cs="Arial"/>
          <w:sz w:val="20"/>
          <w:szCs w:val="20"/>
        </w:rPr>
        <w:t xml:space="preserve">Facturas de los servicios realizados (no se considerarán órdenes de compra). </w:t>
      </w:r>
    </w:p>
    <w:p w14:paraId="68DBB569" w14:textId="77777777" w:rsidR="003F2EEF" w:rsidRPr="00CD7139" w:rsidRDefault="003F2EEF" w:rsidP="00F11291">
      <w:pPr>
        <w:spacing w:line="276" w:lineRule="auto"/>
        <w:jc w:val="both"/>
        <w:rPr>
          <w:rFonts w:ascii="Arial" w:hAnsi="Arial" w:cs="Arial"/>
          <w:sz w:val="20"/>
          <w:szCs w:val="20"/>
        </w:rPr>
      </w:pPr>
    </w:p>
    <w:p w14:paraId="086E8051" w14:textId="77777777" w:rsidR="003F2EEF" w:rsidRPr="00CD7139" w:rsidRDefault="003F2EEF" w:rsidP="00F11291">
      <w:pPr>
        <w:spacing w:line="276" w:lineRule="auto"/>
        <w:ind w:left="2" w:hanging="2"/>
        <w:jc w:val="both"/>
        <w:rPr>
          <w:rFonts w:ascii="Arial" w:hAnsi="Arial" w:cs="Arial"/>
          <w:bCs/>
          <w:sz w:val="20"/>
          <w:szCs w:val="20"/>
        </w:rPr>
      </w:pPr>
      <w:r w:rsidRPr="00CD7139">
        <w:rPr>
          <w:rFonts w:ascii="Arial" w:hAnsi="Arial" w:cs="Arial"/>
          <w:bCs/>
          <w:sz w:val="20"/>
          <w:szCs w:val="20"/>
        </w:rPr>
        <w:t xml:space="preserve">Estos documentos deberán tener una antigüedad no mayor de 5 años a la fecha de cierre de la propuesta. </w:t>
      </w:r>
    </w:p>
    <w:p w14:paraId="20ED8CE9" w14:textId="77777777" w:rsidR="00375A56" w:rsidRPr="00CD7139" w:rsidRDefault="00375A56" w:rsidP="00F11291">
      <w:pPr>
        <w:spacing w:line="276" w:lineRule="auto"/>
        <w:jc w:val="both"/>
        <w:rPr>
          <w:rFonts w:ascii="Arial" w:hAnsi="Arial" w:cs="Arial"/>
          <w:sz w:val="20"/>
          <w:szCs w:val="20"/>
        </w:rPr>
      </w:pPr>
    </w:p>
    <w:p w14:paraId="20C3339A" w14:textId="58D1D2EA" w:rsidR="00034DB0" w:rsidRPr="00CD7139" w:rsidRDefault="00034DB0" w:rsidP="00F11291">
      <w:pPr>
        <w:jc w:val="both"/>
        <w:rPr>
          <w:rFonts w:ascii="Arial" w:hAnsi="Arial" w:cs="Arial"/>
          <w:b/>
          <w:sz w:val="20"/>
          <w:szCs w:val="20"/>
        </w:rPr>
      </w:pPr>
      <w:r w:rsidRPr="00CD7139">
        <w:rPr>
          <w:rFonts w:ascii="Arial" w:hAnsi="Arial" w:cs="Arial"/>
          <w:b/>
          <w:sz w:val="20"/>
          <w:szCs w:val="20"/>
        </w:rPr>
        <w:t>Nota:</w:t>
      </w:r>
      <w:r w:rsidRPr="00CD7139">
        <w:rPr>
          <w:rFonts w:ascii="Arial" w:hAnsi="Arial" w:cs="Arial"/>
          <w:sz w:val="20"/>
          <w:szCs w:val="20"/>
        </w:rPr>
        <w:t xml:space="preserve"> </w:t>
      </w:r>
      <w:r w:rsidRPr="00CD7139">
        <w:rPr>
          <w:rFonts w:ascii="Arial" w:hAnsi="Arial" w:cs="Arial"/>
          <w:b/>
          <w:sz w:val="20"/>
          <w:szCs w:val="20"/>
        </w:rPr>
        <w:t>Los documentos presentados por el oferente</w:t>
      </w:r>
      <w:r w:rsidR="007F6126" w:rsidRPr="00CD7139">
        <w:rPr>
          <w:rFonts w:ascii="Arial" w:hAnsi="Arial" w:cs="Arial"/>
          <w:b/>
          <w:sz w:val="20"/>
          <w:szCs w:val="20"/>
        </w:rPr>
        <w:t xml:space="preserve"> </w:t>
      </w:r>
      <w:r w:rsidRPr="00CD7139">
        <w:rPr>
          <w:rFonts w:ascii="Arial" w:hAnsi="Arial" w:cs="Arial"/>
          <w:b/>
          <w:sz w:val="20"/>
          <w:szCs w:val="20"/>
        </w:rPr>
        <w:t>no podrán e</w:t>
      </w:r>
      <w:r w:rsidR="008F7437" w:rsidRPr="00CD7139">
        <w:rPr>
          <w:rFonts w:ascii="Arial" w:hAnsi="Arial" w:cs="Arial"/>
          <w:b/>
          <w:sz w:val="20"/>
          <w:szCs w:val="20"/>
        </w:rPr>
        <w:t xml:space="preserve">star enmendados en modo alguno; </w:t>
      </w:r>
      <w:r w:rsidRPr="00CD7139">
        <w:rPr>
          <w:rFonts w:ascii="Arial" w:hAnsi="Arial" w:cs="Arial"/>
          <w:b/>
          <w:sz w:val="20"/>
          <w:szCs w:val="20"/>
        </w:rPr>
        <w:t>en caso de presentar enmendaduras</w:t>
      </w:r>
      <w:r w:rsidR="007F6126" w:rsidRPr="00CD7139">
        <w:rPr>
          <w:rFonts w:ascii="Arial" w:hAnsi="Arial" w:cs="Arial"/>
          <w:b/>
          <w:sz w:val="20"/>
          <w:szCs w:val="20"/>
        </w:rPr>
        <w:t xml:space="preserve"> </w:t>
      </w:r>
      <w:r w:rsidRPr="00CD7139">
        <w:rPr>
          <w:rFonts w:ascii="Arial" w:hAnsi="Arial" w:cs="Arial"/>
          <w:b/>
          <w:sz w:val="20"/>
          <w:szCs w:val="20"/>
        </w:rPr>
        <w:t xml:space="preserve">dichos documentos no serán considerados por </w:t>
      </w:r>
      <w:r w:rsidR="00757136">
        <w:rPr>
          <w:rFonts w:ascii="Arial" w:hAnsi="Arial" w:cs="Arial"/>
          <w:b/>
          <w:sz w:val="20"/>
          <w:szCs w:val="20"/>
        </w:rPr>
        <w:t>FOSIS</w:t>
      </w:r>
      <w:r w:rsidRPr="00CD7139">
        <w:rPr>
          <w:rFonts w:ascii="Arial" w:hAnsi="Arial" w:cs="Arial"/>
          <w:b/>
          <w:sz w:val="20"/>
          <w:szCs w:val="20"/>
        </w:rPr>
        <w:t>. Junto con ello,</w:t>
      </w:r>
      <w:r w:rsidR="001E6232" w:rsidRPr="00CD7139">
        <w:rPr>
          <w:rFonts w:ascii="Arial" w:hAnsi="Arial" w:cs="Arial"/>
          <w:b/>
          <w:sz w:val="20"/>
          <w:szCs w:val="20"/>
        </w:rPr>
        <w:t xml:space="preserve"> </w:t>
      </w:r>
      <w:r w:rsidR="009C6F8A">
        <w:rPr>
          <w:rFonts w:ascii="Arial" w:hAnsi="Arial" w:cs="Arial"/>
          <w:b/>
          <w:sz w:val="20"/>
          <w:szCs w:val="20"/>
        </w:rPr>
        <w:t xml:space="preserve">se indica que </w:t>
      </w:r>
      <w:r w:rsidR="00757136">
        <w:rPr>
          <w:rFonts w:ascii="Arial" w:hAnsi="Arial" w:cs="Arial"/>
          <w:b/>
          <w:sz w:val="20"/>
          <w:szCs w:val="20"/>
        </w:rPr>
        <w:t>FOSIS</w:t>
      </w:r>
      <w:r w:rsidRPr="00CD7139">
        <w:rPr>
          <w:rFonts w:ascii="Arial" w:hAnsi="Arial" w:cs="Arial"/>
          <w:b/>
          <w:sz w:val="20"/>
          <w:szCs w:val="20"/>
        </w:rPr>
        <w:t xml:space="preserve"> durante el proceso de evaluación, verificará el</w:t>
      </w:r>
      <w:r w:rsidR="007F6126" w:rsidRPr="00CD7139">
        <w:rPr>
          <w:rFonts w:ascii="Arial" w:hAnsi="Arial" w:cs="Arial"/>
          <w:b/>
          <w:sz w:val="20"/>
          <w:szCs w:val="20"/>
        </w:rPr>
        <w:t xml:space="preserve"> </w:t>
      </w:r>
      <w:r w:rsidRPr="00CD7139">
        <w:rPr>
          <w:rFonts w:ascii="Arial" w:hAnsi="Arial" w:cs="Arial"/>
          <w:b/>
          <w:sz w:val="20"/>
          <w:szCs w:val="20"/>
        </w:rPr>
        <w:t>listado referencial de trabajos informados por los oferentes, procurando</w:t>
      </w:r>
      <w:r w:rsidR="007F6126" w:rsidRPr="00CD7139">
        <w:rPr>
          <w:rFonts w:ascii="Arial" w:hAnsi="Arial" w:cs="Arial"/>
          <w:b/>
          <w:sz w:val="20"/>
          <w:szCs w:val="20"/>
        </w:rPr>
        <w:t xml:space="preserve"> </w:t>
      </w:r>
      <w:r w:rsidRPr="00CD7139">
        <w:rPr>
          <w:rFonts w:ascii="Arial" w:hAnsi="Arial" w:cs="Arial"/>
          <w:b/>
          <w:sz w:val="20"/>
          <w:szCs w:val="20"/>
        </w:rPr>
        <w:t xml:space="preserve">comprobar que los documentos que acreditan su experiencia sean </w:t>
      </w:r>
      <w:r w:rsidR="007F6126" w:rsidRPr="00CD7139">
        <w:rPr>
          <w:rFonts w:ascii="Arial" w:hAnsi="Arial" w:cs="Arial"/>
          <w:b/>
          <w:sz w:val="20"/>
          <w:szCs w:val="20"/>
        </w:rPr>
        <w:t>c</w:t>
      </w:r>
      <w:r w:rsidRPr="00CD7139">
        <w:rPr>
          <w:rFonts w:ascii="Arial" w:hAnsi="Arial" w:cs="Arial"/>
          <w:b/>
          <w:sz w:val="20"/>
          <w:szCs w:val="20"/>
        </w:rPr>
        <w:t>oincidentes con</w:t>
      </w:r>
      <w:r w:rsidR="007F6126" w:rsidRPr="00CD7139">
        <w:rPr>
          <w:rFonts w:ascii="Arial" w:hAnsi="Arial" w:cs="Arial"/>
          <w:b/>
          <w:sz w:val="20"/>
          <w:szCs w:val="20"/>
        </w:rPr>
        <w:t xml:space="preserve"> </w:t>
      </w:r>
      <w:r w:rsidRPr="00CD7139">
        <w:rPr>
          <w:rFonts w:ascii="Arial" w:hAnsi="Arial" w:cs="Arial"/>
          <w:b/>
          <w:sz w:val="20"/>
          <w:szCs w:val="20"/>
        </w:rPr>
        <w:t>el Anexo N°2.</w:t>
      </w:r>
      <w:r w:rsidRPr="00CD7139">
        <w:rPr>
          <w:rFonts w:ascii="Arial" w:hAnsi="Arial" w:cs="Arial"/>
          <w:b/>
          <w:sz w:val="20"/>
          <w:szCs w:val="20"/>
        </w:rPr>
        <w:tab/>
      </w:r>
    </w:p>
    <w:p w14:paraId="2FD093F6" w14:textId="77777777" w:rsidR="00BD5870" w:rsidRPr="00CD7139" w:rsidRDefault="00BD5870" w:rsidP="00F11291">
      <w:pPr>
        <w:pStyle w:val="Prrafodelista"/>
        <w:spacing w:line="276" w:lineRule="auto"/>
        <w:ind w:left="567"/>
        <w:jc w:val="both"/>
        <w:rPr>
          <w:rFonts w:ascii="Arial" w:hAnsi="Arial" w:cs="Arial"/>
          <w:sz w:val="20"/>
          <w:szCs w:val="20"/>
        </w:rPr>
      </w:pPr>
    </w:p>
    <w:p w14:paraId="40922F7F" w14:textId="7F0BA92B" w:rsidR="002325DF" w:rsidRPr="00CD7139" w:rsidRDefault="00AC4F44" w:rsidP="00F11291">
      <w:pPr>
        <w:pStyle w:val="Prrafodelista"/>
        <w:numPr>
          <w:ilvl w:val="0"/>
          <w:numId w:val="18"/>
        </w:numPr>
        <w:spacing w:line="276" w:lineRule="auto"/>
        <w:jc w:val="both"/>
        <w:rPr>
          <w:rFonts w:ascii="Arial" w:hAnsi="Arial" w:cs="Arial"/>
          <w:sz w:val="20"/>
          <w:szCs w:val="20"/>
        </w:rPr>
      </w:pPr>
      <w:r w:rsidRPr="00CD7139">
        <w:rPr>
          <w:rFonts w:ascii="Arial" w:hAnsi="Arial" w:cs="Arial"/>
          <w:b/>
          <w:sz w:val="20"/>
          <w:szCs w:val="20"/>
        </w:rPr>
        <w:t xml:space="preserve">Patente municipal vigente al momento de la </w:t>
      </w:r>
      <w:r w:rsidR="003C7327">
        <w:rPr>
          <w:rFonts w:ascii="Arial" w:hAnsi="Arial" w:cs="Arial"/>
          <w:b/>
          <w:sz w:val="20"/>
          <w:szCs w:val="20"/>
        </w:rPr>
        <w:t>evaluación</w:t>
      </w:r>
      <w:r w:rsidRPr="00CD7139">
        <w:rPr>
          <w:rFonts w:ascii="Arial" w:hAnsi="Arial" w:cs="Arial"/>
          <w:b/>
          <w:sz w:val="20"/>
          <w:szCs w:val="20"/>
        </w:rPr>
        <w:t xml:space="preserve"> de la licitación, correspondiente al rubro que postula</w:t>
      </w:r>
      <w:r w:rsidRPr="00CD7139">
        <w:rPr>
          <w:rFonts w:ascii="Arial" w:hAnsi="Arial" w:cs="Arial"/>
          <w:sz w:val="20"/>
          <w:szCs w:val="20"/>
        </w:rPr>
        <w:t>, sea el oferente persona natural o jurídica, conforme a lo dispuesto en el</w:t>
      </w:r>
      <w:r w:rsidR="001E6232" w:rsidRPr="00CD7139">
        <w:rPr>
          <w:rFonts w:ascii="Arial" w:hAnsi="Arial" w:cs="Arial"/>
          <w:sz w:val="20"/>
          <w:szCs w:val="20"/>
        </w:rPr>
        <w:t xml:space="preserve"> Decreto N°2.385 que fija texto refundido y sistematizado del </w:t>
      </w:r>
      <w:r w:rsidRPr="00CD7139">
        <w:rPr>
          <w:rFonts w:ascii="Arial" w:hAnsi="Arial" w:cs="Arial"/>
          <w:sz w:val="20"/>
          <w:szCs w:val="20"/>
        </w:rPr>
        <w:t>D.L. N°3.063. “Ley de Rentas Municipales”.</w:t>
      </w:r>
    </w:p>
    <w:p w14:paraId="63B4F4D3" w14:textId="77777777" w:rsidR="002325DF" w:rsidRPr="00CD7139" w:rsidRDefault="002325DF" w:rsidP="00F11291">
      <w:pPr>
        <w:pStyle w:val="Prrafodelista"/>
        <w:spacing w:line="276" w:lineRule="auto"/>
        <w:jc w:val="both"/>
        <w:rPr>
          <w:rFonts w:ascii="Arial" w:hAnsi="Arial" w:cs="Arial"/>
          <w:sz w:val="20"/>
          <w:szCs w:val="20"/>
        </w:rPr>
      </w:pPr>
    </w:p>
    <w:p w14:paraId="15BD6729" w14:textId="47EAF1FD" w:rsidR="006A2D29" w:rsidRDefault="006A2D29" w:rsidP="00F11291">
      <w:pPr>
        <w:pStyle w:val="Prrafodelista"/>
        <w:numPr>
          <w:ilvl w:val="0"/>
          <w:numId w:val="18"/>
        </w:numPr>
        <w:spacing w:line="276" w:lineRule="auto"/>
        <w:jc w:val="both"/>
        <w:rPr>
          <w:rFonts w:ascii="Arial" w:hAnsi="Arial" w:cs="Arial"/>
          <w:sz w:val="20"/>
          <w:szCs w:val="20"/>
        </w:rPr>
      </w:pPr>
      <w:r w:rsidRPr="00CD7139">
        <w:rPr>
          <w:rFonts w:ascii="Arial" w:hAnsi="Arial" w:cs="Arial"/>
          <w:b/>
          <w:sz w:val="20"/>
          <w:szCs w:val="20"/>
        </w:rPr>
        <w:t>Anexo N°</w:t>
      </w:r>
      <w:r w:rsidR="004333A8">
        <w:rPr>
          <w:rFonts w:ascii="Arial" w:hAnsi="Arial" w:cs="Arial"/>
          <w:b/>
          <w:sz w:val="20"/>
          <w:szCs w:val="20"/>
        </w:rPr>
        <w:t>5</w:t>
      </w:r>
      <w:r w:rsidRPr="00CD7139">
        <w:rPr>
          <w:rFonts w:ascii="Arial" w:hAnsi="Arial" w:cs="Arial"/>
          <w:b/>
          <w:sz w:val="20"/>
          <w:szCs w:val="20"/>
        </w:rPr>
        <w:t>,</w:t>
      </w:r>
      <w:r w:rsidRPr="00CD7139">
        <w:rPr>
          <w:rFonts w:ascii="Arial" w:hAnsi="Arial" w:cs="Arial"/>
          <w:sz w:val="20"/>
          <w:szCs w:val="20"/>
        </w:rPr>
        <w:t xml:space="preserve"> </w:t>
      </w:r>
      <w:r w:rsidRPr="00CD7139">
        <w:rPr>
          <w:rFonts w:ascii="Arial" w:hAnsi="Arial" w:cs="Arial"/>
          <w:b/>
          <w:bCs/>
          <w:sz w:val="20"/>
          <w:szCs w:val="20"/>
        </w:rPr>
        <w:t>Programas de Integridad;</w:t>
      </w:r>
      <w:r w:rsidRPr="00CD7139">
        <w:rPr>
          <w:rFonts w:ascii="Arial" w:hAnsi="Arial" w:cs="Arial"/>
          <w:sz w:val="20"/>
          <w:szCs w:val="20"/>
        </w:rPr>
        <w:t xml:space="preserve"> deberán adjuntar el programa de integridad vigente en su empresa como medio de verificación. En caso de no ser adjuntado el programa o este no contenga lo requerido en el criterio, no se considerará valido para la evaluación y no obtendrá puntaje en este criterio.</w:t>
      </w:r>
    </w:p>
    <w:p w14:paraId="44AD6F1B" w14:textId="77777777" w:rsidR="005B5542" w:rsidRPr="005B5542" w:rsidRDefault="005B5542" w:rsidP="005B5542">
      <w:pPr>
        <w:pStyle w:val="Prrafodelista"/>
        <w:rPr>
          <w:rFonts w:ascii="Arial" w:hAnsi="Arial" w:cs="Arial"/>
          <w:sz w:val="20"/>
          <w:szCs w:val="20"/>
        </w:rPr>
      </w:pPr>
    </w:p>
    <w:p w14:paraId="68314192" w14:textId="3C4028BE" w:rsidR="005B5542" w:rsidRPr="00CD7139" w:rsidRDefault="005B5542" w:rsidP="00F11291">
      <w:pPr>
        <w:pStyle w:val="Prrafodelista"/>
        <w:numPr>
          <w:ilvl w:val="0"/>
          <w:numId w:val="18"/>
        </w:numPr>
        <w:spacing w:line="276" w:lineRule="auto"/>
        <w:jc w:val="both"/>
        <w:rPr>
          <w:rFonts w:ascii="Arial" w:hAnsi="Arial" w:cs="Arial"/>
          <w:sz w:val="20"/>
          <w:szCs w:val="20"/>
        </w:rPr>
      </w:pPr>
      <w:r w:rsidRPr="005B5542">
        <w:rPr>
          <w:rFonts w:ascii="Arial" w:hAnsi="Arial" w:cs="Arial"/>
          <w:b/>
          <w:sz w:val="20"/>
          <w:szCs w:val="20"/>
        </w:rPr>
        <w:t>Certificación</w:t>
      </w:r>
      <w:r>
        <w:rPr>
          <w:rFonts w:ascii="Arial" w:hAnsi="Arial" w:cs="Arial"/>
          <w:sz w:val="20"/>
          <w:szCs w:val="20"/>
        </w:rPr>
        <w:t>: deberá adjuntar certificado que acre</w:t>
      </w:r>
      <w:r w:rsidR="00EB1DF9">
        <w:rPr>
          <w:rFonts w:ascii="Arial" w:hAnsi="Arial" w:cs="Arial"/>
          <w:sz w:val="20"/>
          <w:szCs w:val="20"/>
        </w:rPr>
        <w:t>dite inscripción vigente en la C</w:t>
      </w:r>
      <w:r>
        <w:rPr>
          <w:rFonts w:ascii="Arial" w:hAnsi="Arial" w:cs="Arial"/>
          <w:sz w:val="20"/>
          <w:szCs w:val="20"/>
        </w:rPr>
        <w:t>omis</w:t>
      </w:r>
      <w:r w:rsidR="00EB1DF9">
        <w:rPr>
          <w:rFonts w:ascii="Arial" w:hAnsi="Arial" w:cs="Arial"/>
          <w:sz w:val="20"/>
          <w:szCs w:val="20"/>
        </w:rPr>
        <w:t>ión en el Mercado F</w:t>
      </w:r>
      <w:r>
        <w:rPr>
          <w:rFonts w:ascii="Arial" w:hAnsi="Arial" w:cs="Arial"/>
          <w:sz w:val="20"/>
          <w:szCs w:val="20"/>
        </w:rPr>
        <w:t>inanciero.</w:t>
      </w:r>
    </w:p>
    <w:p w14:paraId="009824C3" w14:textId="77777777" w:rsidR="001A3B14" w:rsidRPr="00CD7139" w:rsidRDefault="001A3B14" w:rsidP="00F11291">
      <w:pPr>
        <w:pStyle w:val="Prrafodelista"/>
        <w:jc w:val="both"/>
        <w:rPr>
          <w:rFonts w:ascii="Arial" w:hAnsi="Arial" w:cs="Arial"/>
          <w:sz w:val="20"/>
          <w:szCs w:val="20"/>
        </w:rPr>
      </w:pPr>
    </w:p>
    <w:p w14:paraId="35B7C9F2" w14:textId="7710DADC" w:rsidR="009E651D" w:rsidRPr="00CD7139" w:rsidRDefault="0022114F" w:rsidP="00F11291">
      <w:pPr>
        <w:spacing w:line="276" w:lineRule="auto"/>
        <w:jc w:val="both"/>
        <w:rPr>
          <w:rFonts w:ascii="Arial" w:hAnsi="Arial" w:cs="Arial"/>
          <w:b/>
          <w:sz w:val="20"/>
          <w:szCs w:val="20"/>
          <w:u w:val="single"/>
        </w:rPr>
      </w:pPr>
      <w:r>
        <w:rPr>
          <w:rFonts w:ascii="Arial" w:hAnsi="Arial" w:cs="Arial"/>
          <w:b/>
          <w:sz w:val="20"/>
          <w:szCs w:val="20"/>
        </w:rPr>
        <w:t>4.5.2</w:t>
      </w:r>
      <w:r w:rsidR="00F10669" w:rsidRPr="00CD7139">
        <w:rPr>
          <w:rFonts w:ascii="Arial" w:hAnsi="Arial" w:cs="Arial"/>
          <w:b/>
          <w:sz w:val="20"/>
          <w:szCs w:val="20"/>
        </w:rPr>
        <w:t xml:space="preserve">. </w:t>
      </w:r>
      <w:r w:rsidR="00F10669" w:rsidRPr="00CD7139">
        <w:rPr>
          <w:rFonts w:ascii="Arial" w:hAnsi="Arial" w:cs="Arial"/>
          <w:b/>
          <w:sz w:val="20"/>
          <w:szCs w:val="20"/>
        </w:rPr>
        <w:tab/>
      </w:r>
      <w:r w:rsidR="009E651D" w:rsidRPr="00CD7139">
        <w:rPr>
          <w:rFonts w:ascii="Arial" w:hAnsi="Arial" w:cs="Arial"/>
          <w:b/>
          <w:sz w:val="20"/>
          <w:szCs w:val="20"/>
          <w:u w:val="single"/>
        </w:rPr>
        <w:t>Antecedentes Técnicos:</w:t>
      </w:r>
    </w:p>
    <w:p w14:paraId="4A7BB07A" w14:textId="0EC3CE6A" w:rsidR="009E651D" w:rsidRDefault="009E651D" w:rsidP="00EB1DF9">
      <w:pPr>
        <w:tabs>
          <w:tab w:val="left" w:pos="0"/>
        </w:tabs>
        <w:spacing w:line="276" w:lineRule="auto"/>
        <w:jc w:val="both"/>
        <w:rPr>
          <w:rFonts w:ascii="Arial" w:hAnsi="Arial" w:cs="Arial"/>
          <w:sz w:val="20"/>
          <w:szCs w:val="20"/>
        </w:rPr>
      </w:pPr>
      <w:r w:rsidRPr="00CD7139">
        <w:rPr>
          <w:rFonts w:ascii="Arial" w:hAnsi="Arial" w:cs="Arial"/>
          <w:b/>
          <w:sz w:val="20"/>
          <w:szCs w:val="20"/>
        </w:rPr>
        <w:t>Anexo N°</w:t>
      </w:r>
      <w:r w:rsidR="0022114F">
        <w:rPr>
          <w:rFonts w:ascii="Arial" w:hAnsi="Arial" w:cs="Arial"/>
          <w:b/>
          <w:sz w:val="20"/>
          <w:szCs w:val="20"/>
        </w:rPr>
        <w:t>3</w:t>
      </w:r>
      <w:r w:rsidRPr="00CD7139">
        <w:rPr>
          <w:rFonts w:ascii="Arial" w:hAnsi="Arial" w:cs="Arial"/>
          <w:b/>
          <w:sz w:val="20"/>
          <w:szCs w:val="20"/>
        </w:rPr>
        <w:t xml:space="preserve">, Oferta Técnica:  </w:t>
      </w:r>
      <w:r w:rsidR="007B5542">
        <w:rPr>
          <w:rFonts w:ascii="Arial" w:hAnsi="Arial" w:cs="Arial"/>
          <w:sz w:val="20"/>
          <w:szCs w:val="20"/>
        </w:rPr>
        <w:t>El oferente de</w:t>
      </w:r>
      <w:r w:rsidRPr="00CD7139">
        <w:rPr>
          <w:rFonts w:ascii="Arial" w:hAnsi="Arial" w:cs="Arial"/>
          <w:sz w:val="20"/>
          <w:szCs w:val="20"/>
        </w:rPr>
        <w:t>be describir en detalle la propuesta para el cumplimiento del servicio solicitado, adj</w:t>
      </w:r>
      <w:r w:rsidR="005F638A">
        <w:rPr>
          <w:rFonts w:ascii="Arial" w:hAnsi="Arial" w:cs="Arial"/>
          <w:sz w:val="20"/>
          <w:szCs w:val="20"/>
        </w:rPr>
        <w:t>untando descripción de la metodología de trabajo</w:t>
      </w:r>
      <w:r w:rsidR="005F638A" w:rsidRPr="00CD7139">
        <w:rPr>
          <w:rFonts w:ascii="Arial" w:hAnsi="Arial" w:cs="Arial"/>
          <w:sz w:val="20"/>
          <w:szCs w:val="20"/>
        </w:rPr>
        <w:t>,</w:t>
      </w:r>
      <w:r w:rsidR="005F638A">
        <w:rPr>
          <w:rFonts w:ascii="Arial" w:hAnsi="Arial" w:cs="Arial"/>
          <w:sz w:val="20"/>
          <w:szCs w:val="20"/>
        </w:rPr>
        <w:t xml:space="preserve"> señalando los instrumentos de captura que se emplearán para la recopilación de la información, plan de trabajo</w:t>
      </w:r>
      <w:r w:rsidR="009C70C9">
        <w:rPr>
          <w:rFonts w:ascii="Arial" w:hAnsi="Arial" w:cs="Arial"/>
          <w:sz w:val="20"/>
          <w:szCs w:val="20"/>
        </w:rPr>
        <w:t>, programa</w:t>
      </w:r>
      <w:r w:rsidR="005F638A">
        <w:rPr>
          <w:rFonts w:ascii="Arial" w:hAnsi="Arial" w:cs="Arial"/>
          <w:sz w:val="20"/>
          <w:szCs w:val="20"/>
        </w:rPr>
        <w:t>;</w:t>
      </w:r>
      <w:r w:rsidRPr="00CD7139">
        <w:rPr>
          <w:rFonts w:ascii="Arial" w:hAnsi="Arial" w:cs="Arial"/>
          <w:sz w:val="20"/>
          <w:szCs w:val="20"/>
        </w:rPr>
        <w:t xml:space="preserve"> todo antecedente que permita verificar el cumplimiento de las características solicitadas. </w:t>
      </w:r>
      <w:r w:rsidR="007B5542">
        <w:rPr>
          <w:rFonts w:ascii="Arial" w:hAnsi="Arial" w:cs="Arial"/>
          <w:sz w:val="20"/>
          <w:szCs w:val="20"/>
        </w:rPr>
        <w:t>Debe indicar plan de trabajo, cronograma,</w:t>
      </w:r>
      <w:r w:rsidRPr="00CD7139">
        <w:rPr>
          <w:rFonts w:ascii="Arial" w:hAnsi="Arial" w:cs="Arial"/>
          <w:sz w:val="20"/>
          <w:szCs w:val="20"/>
        </w:rPr>
        <w:t xml:space="preserve"> acompañar fotografías, catálogos etc</w:t>
      </w:r>
      <w:r w:rsidRPr="0022114F">
        <w:rPr>
          <w:rFonts w:ascii="Arial" w:hAnsi="Arial" w:cs="Arial"/>
          <w:sz w:val="20"/>
          <w:szCs w:val="20"/>
        </w:rPr>
        <w:t>.</w:t>
      </w:r>
      <w:r w:rsidRPr="00CD7139">
        <w:rPr>
          <w:rFonts w:ascii="Arial" w:hAnsi="Arial" w:cs="Arial"/>
          <w:sz w:val="20"/>
          <w:szCs w:val="20"/>
        </w:rPr>
        <w:t xml:space="preserve"> y todos aquellos complementos necesarios que sean requeridos incorporar para la correcta y óptima ejecución del servicio a licitar.</w:t>
      </w:r>
      <w:r w:rsidR="007B5542">
        <w:rPr>
          <w:rFonts w:ascii="Arial" w:hAnsi="Arial" w:cs="Arial"/>
          <w:sz w:val="20"/>
          <w:szCs w:val="20"/>
        </w:rPr>
        <w:t xml:space="preserve"> </w:t>
      </w:r>
    </w:p>
    <w:p w14:paraId="2E112665" w14:textId="77777777" w:rsidR="00532B49" w:rsidRDefault="00532B49" w:rsidP="00F56BE1">
      <w:pPr>
        <w:spacing w:line="276" w:lineRule="auto"/>
        <w:jc w:val="both"/>
        <w:rPr>
          <w:rFonts w:ascii="Arial" w:hAnsi="Arial" w:cs="Arial"/>
          <w:sz w:val="20"/>
          <w:szCs w:val="20"/>
        </w:rPr>
      </w:pPr>
    </w:p>
    <w:p w14:paraId="62FAC030" w14:textId="06D9FCF7" w:rsidR="00532B49" w:rsidRDefault="00532B49" w:rsidP="00F56BE1">
      <w:pPr>
        <w:spacing w:line="276" w:lineRule="auto"/>
        <w:jc w:val="both"/>
        <w:rPr>
          <w:rFonts w:ascii="Arial" w:hAnsi="Arial" w:cs="Arial"/>
          <w:sz w:val="20"/>
          <w:szCs w:val="20"/>
        </w:rPr>
      </w:pPr>
      <w:r>
        <w:rPr>
          <w:rFonts w:ascii="Arial" w:hAnsi="Arial" w:cs="Arial"/>
          <w:sz w:val="20"/>
          <w:szCs w:val="20"/>
        </w:rPr>
        <w:t xml:space="preserve">Dicho anexo deberá </w:t>
      </w:r>
      <w:r w:rsidR="001537D1">
        <w:rPr>
          <w:rFonts w:ascii="Arial" w:hAnsi="Arial" w:cs="Arial"/>
          <w:sz w:val="20"/>
          <w:szCs w:val="20"/>
        </w:rPr>
        <w:t xml:space="preserve">indicar </w:t>
      </w:r>
      <w:r w:rsidR="007B5542">
        <w:rPr>
          <w:rFonts w:ascii="Arial" w:hAnsi="Arial" w:cs="Arial"/>
          <w:sz w:val="20"/>
          <w:szCs w:val="20"/>
        </w:rPr>
        <w:t xml:space="preserve">además el </w:t>
      </w:r>
      <w:r w:rsidR="001537D1">
        <w:rPr>
          <w:rFonts w:ascii="Arial" w:hAnsi="Arial" w:cs="Arial"/>
          <w:sz w:val="20"/>
          <w:szCs w:val="20"/>
        </w:rPr>
        <w:t xml:space="preserve">equipo de profesionales que trabajará y </w:t>
      </w:r>
      <w:r>
        <w:rPr>
          <w:rFonts w:ascii="Arial" w:hAnsi="Arial" w:cs="Arial"/>
          <w:sz w:val="20"/>
          <w:szCs w:val="20"/>
        </w:rPr>
        <w:t xml:space="preserve">acompañar por cada profesional </w:t>
      </w:r>
      <w:r w:rsidR="007B5542">
        <w:rPr>
          <w:rFonts w:ascii="Arial" w:hAnsi="Arial" w:cs="Arial"/>
          <w:sz w:val="20"/>
          <w:szCs w:val="20"/>
        </w:rPr>
        <w:t xml:space="preserve">que trabajará en </w:t>
      </w:r>
      <w:r w:rsidR="00F56BE1">
        <w:rPr>
          <w:rFonts w:ascii="Arial" w:hAnsi="Arial" w:cs="Arial"/>
          <w:sz w:val="20"/>
          <w:szCs w:val="20"/>
        </w:rPr>
        <w:t>él</w:t>
      </w:r>
      <w:r>
        <w:rPr>
          <w:rFonts w:ascii="Arial" w:hAnsi="Arial" w:cs="Arial"/>
          <w:sz w:val="20"/>
          <w:szCs w:val="20"/>
        </w:rPr>
        <w:t>, la siguiente documentación:</w:t>
      </w:r>
    </w:p>
    <w:p w14:paraId="72C056E9" w14:textId="77777777" w:rsidR="00F91BAC" w:rsidRDefault="00F91BAC" w:rsidP="00F11291">
      <w:pPr>
        <w:spacing w:line="276" w:lineRule="auto"/>
        <w:jc w:val="both"/>
        <w:rPr>
          <w:rFonts w:ascii="Arial" w:hAnsi="Arial" w:cs="Arial"/>
          <w:sz w:val="20"/>
          <w:szCs w:val="20"/>
        </w:rPr>
      </w:pPr>
    </w:p>
    <w:p w14:paraId="0E557534" w14:textId="73FE4A8E" w:rsidR="00532B49" w:rsidRDefault="00532B49" w:rsidP="00532B49">
      <w:pPr>
        <w:pStyle w:val="Prrafodelista"/>
        <w:numPr>
          <w:ilvl w:val="0"/>
          <w:numId w:val="22"/>
        </w:numPr>
        <w:spacing w:line="276" w:lineRule="auto"/>
        <w:jc w:val="both"/>
        <w:rPr>
          <w:rFonts w:ascii="Arial" w:hAnsi="Arial" w:cs="Arial"/>
          <w:sz w:val="20"/>
          <w:szCs w:val="20"/>
        </w:rPr>
      </w:pPr>
      <w:r>
        <w:rPr>
          <w:rFonts w:ascii="Arial" w:hAnsi="Arial" w:cs="Arial"/>
          <w:sz w:val="20"/>
          <w:szCs w:val="20"/>
        </w:rPr>
        <w:t>Curriculum vitae.</w:t>
      </w:r>
    </w:p>
    <w:p w14:paraId="40418ED4" w14:textId="372B0878" w:rsidR="00532B49" w:rsidRDefault="00532B49" w:rsidP="00F11291">
      <w:pPr>
        <w:pStyle w:val="Prrafodelista"/>
        <w:numPr>
          <w:ilvl w:val="0"/>
          <w:numId w:val="22"/>
        </w:numPr>
        <w:spacing w:line="276" w:lineRule="auto"/>
        <w:jc w:val="both"/>
        <w:rPr>
          <w:rFonts w:ascii="Arial" w:hAnsi="Arial" w:cs="Arial"/>
          <w:sz w:val="20"/>
          <w:szCs w:val="20"/>
        </w:rPr>
      </w:pPr>
      <w:r>
        <w:rPr>
          <w:rFonts w:ascii="Arial" w:hAnsi="Arial" w:cs="Arial"/>
          <w:sz w:val="20"/>
          <w:szCs w:val="20"/>
        </w:rPr>
        <w:t xml:space="preserve">Copia del certificado de título o </w:t>
      </w:r>
      <w:r w:rsidR="00FD2F64">
        <w:rPr>
          <w:rFonts w:ascii="Arial" w:hAnsi="Arial" w:cs="Arial"/>
          <w:sz w:val="20"/>
          <w:szCs w:val="20"/>
        </w:rPr>
        <w:t xml:space="preserve">copia de </w:t>
      </w:r>
      <w:r>
        <w:rPr>
          <w:rFonts w:ascii="Arial" w:hAnsi="Arial" w:cs="Arial"/>
          <w:sz w:val="20"/>
          <w:szCs w:val="20"/>
        </w:rPr>
        <w:t>Título.</w:t>
      </w:r>
    </w:p>
    <w:p w14:paraId="0C18C641" w14:textId="31E2D588" w:rsidR="001537D1" w:rsidRPr="00532B49" w:rsidRDefault="001537D1" w:rsidP="00F11291">
      <w:pPr>
        <w:pStyle w:val="Prrafodelista"/>
        <w:numPr>
          <w:ilvl w:val="0"/>
          <w:numId w:val="22"/>
        </w:numPr>
        <w:spacing w:line="276" w:lineRule="auto"/>
        <w:jc w:val="both"/>
        <w:rPr>
          <w:rFonts w:ascii="Arial" w:hAnsi="Arial" w:cs="Arial"/>
          <w:sz w:val="20"/>
          <w:szCs w:val="20"/>
        </w:rPr>
      </w:pPr>
      <w:r>
        <w:rPr>
          <w:rFonts w:ascii="Arial" w:hAnsi="Arial" w:cs="Arial"/>
          <w:sz w:val="20"/>
          <w:szCs w:val="20"/>
        </w:rPr>
        <w:t xml:space="preserve">Experiencias en materias </w:t>
      </w:r>
      <w:r w:rsidR="007B5542">
        <w:rPr>
          <w:rFonts w:ascii="Arial" w:hAnsi="Arial" w:cs="Arial"/>
          <w:sz w:val="20"/>
          <w:szCs w:val="20"/>
        </w:rPr>
        <w:t xml:space="preserve">relacionadas con el servicio a contratar. Sea </w:t>
      </w:r>
      <w:r>
        <w:rPr>
          <w:rFonts w:ascii="Arial" w:hAnsi="Arial" w:cs="Arial"/>
          <w:sz w:val="20"/>
          <w:szCs w:val="20"/>
        </w:rPr>
        <w:t xml:space="preserve">con certificados o contratos, entre otros conocimientos relacionados al levantamiento de información de descriptores de cargos </w:t>
      </w:r>
      <w:r w:rsidR="00F56BE1">
        <w:rPr>
          <w:rFonts w:ascii="Arial" w:hAnsi="Arial" w:cs="Arial"/>
          <w:sz w:val="20"/>
          <w:szCs w:val="20"/>
        </w:rPr>
        <w:t>requeridos</w:t>
      </w:r>
      <w:r>
        <w:rPr>
          <w:rFonts w:ascii="Arial" w:hAnsi="Arial" w:cs="Arial"/>
          <w:sz w:val="20"/>
          <w:szCs w:val="20"/>
        </w:rPr>
        <w:t xml:space="preserve"> en las Bases Técnicas de licitación.</w:t>
      </w:r>
      <w:r w:rsidR="00BE4726">
        <w:rPr>
          <w:rFonts w:ascii="Arial" w:hAnsi="Arial" w:cs="Arial"/>
          <w:sz w:val="20"/>
          <w:szCs w:val="20"/>
        </w:rPr>
        <w:t xml:space="preserve"> </w:t>
      </w:r>
    </w:p>
    <w:p w14:paraId="5A9E28D0" w14:textId="77777777" w:rsidR="00962ACF" w:rsidRPr="00CD7139" w:rsidRDefault="00962ACF" w:rsidP="00F11291">
      <w:pPr>
        <w:spacing w:line="276" w:lineRule="auto"/>
        <w:jc w:val="both"/>
        <w:rPr>
          <w:rFonts w:ascii="Arial" w:hAnsi="Arial" w:cs="Arial"/>
          <w:sz w:val="20"/>
          <w:szCs w:val="20"/>
        </w:rPr>
      </w:pPr>
    </w:p>
    <w:p w14:paraId="49504341" w14:textId="17F6EEBF" w:rsidR="00962ACF" w:rsidRDefault="00962ACF" w:rsidP="00F11291">
      <w:pPr>
        <w:spacing w:line="276" w:lineRule="auto"/>
        <w:jc w:val="both"/>
        <w:rPr>
          <w:rFonts w:ascii="Arial" w:hAnsi="Arial" w:cs="Arial"/>
          <w:b/>
          <w:sz w:val="20"/>
          <w:szCs w:val="20"/>
        </w:rPr>
      </w:pPr>
      <w:r w:rsidRPr="00CD7139">
        <w:rPr>
          <w:rFonts w:ascii="Arial" w:hAnsi="Arial" w:cs="Arial"/>
          <w:b/>
          <w:sz w:val="20"/>
          <w:szCs w:val="20"/>
        </w:rPr>
        <w:lastRenderedPageBreak/>
        <w:t>El oferente que no adjunte el anexo indicado será declarado fuera de bases.</w:t>
      </w:r>
    </w:p>
    <w:p w14:paraId="0BA5F072" w14:textId="77777777" w:rsidR="001537D1" w:rsidRDefault="001537D1" w:rsidP="00F11291">
      <w:pPr>
        <w:spacing w:line="276" w:lineRule="auto"/>
        <w:jc w:val="both"/>
        <w:rPr>
          <w:rFonts w:ascii="Arial" w:hAnsi="Arial" w:cs="Arial"/>
          <w:b/>
          <w:sz w:val="20"/>
          <w:szCs w:val="20"/>
        </w:rPr>
      </w:pPr>
    </w:p>
    <w:p w14:paraId="7805EC00" w14:textId="58D8D765" w:rsidR="001537D1" w:rsidRDefault="001537D1" w:rsidP="00F11291">
      <w:pPr>
        <w:spacing w:line="276" w:lineRule="auto"/>
        <w:jc w:val="both"/>
        <w:rPr>
          <w:rFonts w:ascii="Arial" w:hAnsi="Arial" w:cs="Arial"/>
          <w:b/>
          <w:sz w:val="20"/>
          <w:szCs w:val="20"/>
        </w:rPr>
      </w:pPr>
      <w:r>
        <w:rPr>
          <w:rFonts w:ascii="Arial" w:hAnsi="Arial" w:cs="Arial"/>
          <w:b/>
          <w:sz w:val="20"/>
          <w:szCs w:val="20"/>
        </w:rPr>
        <w:t xml:space="preserve">4.5.3 </w:t>
      </w:r>
      <w:r w:rsidRPr="001537D1">
        <w:rPr>
          <w:rFonts w:ascii="Arial" w:hAnsi="Arial" w:cs="Arial"/>
          <w:b/>
          <w:sz w:val="20"/>
          <w:szCs w:val="20"/>
          <w:u w:val="single"/>
        </w:rPr>
        <w:t>Antecedentes Económicos</w:t>
      </w:r>
      <w:r>
        <w:rPr>
          <w:rFonts w:ascii="Arial" w:hAnsi="Arial" w:cs="Arial"/>
          <w:b/>
          <w:sz w:val="20"/>
          <w:szCs w:val="20"/>
        </w:rPr>
        <w:t xml:space="preserve">: </w:t>
      </w:r>
    </w:p>
    <w:p w14:paraId="5CEC16DF" w14:textId="563D9911" w:rsidR="001537D1" w:rsidRDefault="00040C5F" w:rsidP="00F11291">
      <w:pPr>
        <w:spacing w:line="276" w:lineRule="auto"/>
        <w:jc w:val="both"/>
        <w:rPr>
          <w:rFonts w:ascii="Arial" w:hAnsi="Arial" w:cs="Arial"/>
          <w:b/>
          <w:sz w:val="20"/>
          <w:szCs w:val="20"/>
        </w:rPr>
      </w:pPr>
      <w:r>
        <w:rPr>
          <w:rFonts w:ascii="Arial" w:hAnsi="Arial" w:cs="Arial"/>
          <w:b/>
          <w:sz w:val="20"/>
          <w:szCs w:val="20"/>
        </w:rPr>
        <w:t xml:space="preserve">Anexo N°4, oferta </w:t>
      </w:r>
      <w:r w:rsidR="00CC6BBA">
        <w:rPr>
          <w:rFonts w:ascii="Arial" w:hAnsi="Arial" w:cs="Arial"/>
          <w:b/>
          <w:sz w:val="20"/>
          <w:szCs w:val="20"/>
        </w:rPr>
        <w:t>económica:</w:t>
      </w:r>
      <w:r w:rsidR="00CC6BBA">
        <w:rPr>
          <w:rFonts w:ascii="Arial" w:hAnsi="Arial" w:cs="Arial"/>
          <w:sz w:val="20"/>
          <w:szCs w:val="20"/>
        </w:rPr>
        <w:t xml:space="preserve"> El</w:t>
      </w:r>
      <w:r w:rsidR="001537D1">
        <w:rPr>
          <w:rFonts w:ascii="Arial" w:hAnsi="Arial" w:cs="Arial"/>
          <w:sz w:val="20"/>
          <w:szCs w:val="20"/>
        </w:rPr>
        <w:t xml:space="preserve"> oferente deberá presentar su oferta económica</w:t>
      </w:r>
      <w:r w:rsidR="002774AC">
        <w:rPr>
          <w:rFonts w:ascii="Arial" w:hAnsi="Arial" w:cs="Arial"/>
          <w:sz w:val="20"/>
          <w:szCs w:val="20"/>
        </w:rPr>
        <w:t xml:space="preserve"> en este anexo con la información requerida. </w:t>
      </w:r>
      <w:r w:rsidR="00BF1840">
        <w:rPr>
          <w:rFonts w:ascii="Arial" w:hAnsi="Arial" w:cs="Arial"/>
          <w:sz w:val="20"/>
          <w:szCs w:val="20"/>
        </w:rPr>
        <w:t>E</w:t>
      </w:r>
      <w:r w:rsidR="001537D1">
        <w:rPr>
          <w:rFonts w:ascii="Arial" w:hAnsi="Arial" w:cs="Arial"/>
          <w:sz w:val="20"/>
          <w:szCs w:val="20"/>
        </w:rPr>
        <w:t>l oferente interesado deberá ofertar por el valor neto de la oferta</w:t>
      </w:r>
      <w:r w:rsidR="00F01330">
        <w:rPr>
          <w:rFonts w:ascii="Arial" w:hAnsi="Arial" w:cs="Arial"/>
          <w:sz w:val="20"/>
          <w:szCs w:val="20"/>
        </w:rPr>
        <w:t>, y valor total;</w:t>
      </w:r>
      <w:r w:rsidR="00BF1840">
        <w:rPr>
          <w:rFonts w:ascii="Arial" w:hAnsi="Arial" w:cs="Arial"/>
          <w:sz w:val="20"/>
          <w:szCs w:val="20"/>
        </w:rPr>
        <w:t xml:space="preserve"> y</w:t>
      </w:r>
      <w:r w:rsidR="001537D1">
        <w:rPr>
          <w:rFonts w:ascii="Arial" w:hAnsi="Arial" w:cs="Arial"/>
          <w:sz w:val="20"/>
          <w:szCs w:val="20"/>
        </w:rPr>
        <w:t xml:space="preserve"> detallarlo en el portal, debiendo ser coincidente</w:t>
      </w:r>
      <w:r w:rsidR="00BF1840">
        <w:rPr>
          <w:rFonts w:ascii="Arial" w:hAnsi="Arial" w:cs="Arial"/>
          <w:sz w:val="20"/>
          <w:szCs w:val="20"/>
        </w:rPr>
        <w:t>. D</w:t>
      </w:r>
      <w:r w:rsidR="001537D1">
        <w:rPr>
          <w:rFonts w:ascii="Arial" w:hAnsi="Arial" w:cs="Arial"/>
          <w:sz w:val="20"/>
          <w:szCs w:val="20"/>
        </w:rPr>
        <w:t xml:space="preserve">e no ser coincidente, se entenderá como valido el precio señalado en este </w:t>
      </w:r>
      <w:r w:rsidR="001537D1" w:rsidRPr="004333A8">
        <w:rPr>
          <w:rFonts w:ascii="Arial" w:hAnsi="Arial" w:cs="Arial"/>
          <w:b/>
          <w:sz w:val="20"/>
          <w:szCs w:val="20"/>
        </w:rPr>
        <w:t>anexo</w:t>
      </w:r>
      <w:r w:rsidR="004333A8" w:rsidRPr="004333A8">
        <w:rPr>
          <w:rFonts w:ascii="Arial" w:hAnsi="Arial" w:cs="Arial"/>
          <w:b/>
          <w:sz w:val="20"/>
          <w:szCs w:val="20"/>
        </w:rPr>
        <w:t xml:space="preserve"> N°4</w:t>
      </w:r>
      <w:r w:rsidR="001537D1" w:rsidRPr="004333A8">
        <w:rPr>
          <w:rFonts w:ascii="Arial" w:hAnsi="Arial" w:cs="Arial"/>
          <w:b/>
          <w:sz w:val="20"/>
          <w:szCs w:val="20"/>
        </w:rPr>
        <w:t>.</w:t>
      </w:r>
    </w:p>
    <w:p w14:paraId="0D3841C8" w14:textId="77777777" w:rsidR="00BE45EE" w:rsidRDefault="00BE45EE" w:rsidP="00F11291">
      <w:pPr>
        <w:spacing w:line="276" w:lineRule="auto"/>
        <w:jc w:val="both"/>
        <w:rPr>
          <w:rFonts w:ascii="Arial" w:hAnsi="Arial" w:cs="Arial"/>
          <w:b/>
          <w:sz w:val="20"/>
          <w:szCs w:val="20"/>
        </w:rPr>
      </w:pPr>
    </w:p>
    <w:p w14:paraId="5991FBF7" w14:textId="42403AE5" w:rsidR="00F56BE1" w:rsidRDefault="00F56BE1" w:rsidP="00F56BE1">
      <w:pPr>
        <w:pStyle w:val="Prrafodelista"/>
        <w:spacing w:line="276" w:lineRule="auto"/>
        <w:ind w:left="0"/>
        <w:jc w:val="both"/>
        <w:rPr>
          <w:rFonts w:ascii="Arial" w:hAnsi="Arial" w:cs="Arial"/>
          <w:b/>
          <w:sz w:val="20"/>
          <w:szCs w:val="20"/>
        </w:rPr>
      </w:pPr>
      <w:r w:rsidRPr="007B6A57">
        <w:rPr>
          <w:rFonts w:ascii="Arial" w:hAnsi="Arial" w:cs="Arial"/>
          <w:sz w:val="20"/>
          <w:szCs w:val="20"/>
        </w:rPr>
        <w:t xml:space="preserve">El oferente deberá cotizar los productos y/o servicios requeridos incluyendo todos los costos </w:t>
      </w:r>
      <w:r>
        <w:rPr>
          <w:rFonts w:ascii="Arial" w:hAnsi="Arial" w:cs="Arial"/>
          <w:sz w:val="20"/>
          <w:szCs w:val="20"/>
        </w:rPr>
        <w:t>asociado</w:t>
      </w:r>
      <w:r w:rsidR="009C70C9">
        <w:rPr>
          <w:rFonts w:ascii="Arial" w:hAnsi="Arial" w:cs="Arial"/>
          <w:sz w:val="20"/>
          <w:szCs w:val="20"/>
        </w:rPr>
        <w:t>s</w:t>
      </w:r>
      <w:r w:rsidRPr="007B6A57">
        <w:rPr>
          <w:rFonts w:ascii="Arial" w:hAnsi="Arial" w:cs="Arial"/>
          <w:sz w:val="20"/>
          <w:szCs w:val="20"/>
        </w:rPr>
        <w:t>; así como los gastos directos e indirectos que irrogue el cumplimiento, etc., hasta su recepción conforme</w:t>
      </w:r>
    </w:p>
    <w:p w14:paraId="693DD0F9" w14:textId="77777777" w:rsidR="00CC6BBA" w:rsidRDefault="00CC6BBA" w:rsidP="00F56BE1">
      <w:pPr>
        <w:pStyle w:val="Prrafodelista"/>
        <w:spacing w:line="276" w:lineRule="auto"/>
        <w:ind w:left="0"/>
        <w:jc w:val="both"/>
        <w:rPr>
          <w:rFonts w:ascii="Arial" w:hAnsi="Arial" w:cs="Arial"/>
          <w:b/>
          <w:sz w:val="20"/>
          <w:szCs w:val="20"/>
        </w:rPr>
      </w:pPr>
    </w:p>
    <w:p w14:paraId="0386CFE1" w14:textId="65E1A209" w:rsidR="00CC6BBA" w:rsidRPr="007B6A57" w:rsidRDefault="00CC6BBA" w:rsidP="00F56BE1">
      <w:pPr>
        <w:pStyle w:val="Prrafodelista"/>
        <w:spacing w:line="276" w:lineRule="auto"/>
        <w:ind w:left="0"/>
        <w:jc w:val="both"/>
        <w:rPr>
          <w:rFonts w:ascii="Arial" w:hAnsi="Arial" w:cs="Arial"/>
          <w:b/>
          <w:sz w:val="20"/>
          <w:szCs w:val="20"/>
        </w:rPr>
      </w:pPr>
      <w:r w:rsidRPr="00CD7139">
        <w:rPr>
          <w:rFonts w:ascii="Arial" w:hAnsi="Arial" w:cs="Arial"/>
          <w:b/>
          <w:sz w:val="20"/>
          <w:szCs w:val="20"/>
        </w:rPr>
        <w:t>El oferente que no adjunte el anexo indicado será declarado fuera de bases.</w:t>
      </w:r>
    </w:p>
    <w:p w14:paraId="1F66811C" w14:textId="77777777" w:rsidR="00F04D34" w:rsidRPr="00CD7139" w:rsidRDefault="00F04D34" w:rsidP="00F11291">
      <w:pPr>
        <w:jc w:val="both"/>
        <w:rPr>
          <w:rFonts w:ascii="Arial" w:hAnsi="Arial" w:cs="Arial"/>
          <w:sz w:val="20"/>
          <w:szCs w:val="20"/>
        </w:rPr>
      </w:pPr>
    </w:p>
    <w:p w14:paraId="778FC2F7" w14:textId="1A4511A3" w:rsidR="00AA1440" w:rsidRPr="00CD7139" w:rsidRDefault="00CE7F8F" w:rsidP="00F11291">
      <w:pPr>
        <w:spacing w:line="276" w:lineRule="auto"/>
        <w:jc w:val="both"/>
        <w:rPr>
          <w:rFonts w:ascii="Arial" w:hAnsi="Arial" w:cs="Arial"/>
          <w:b/>
          <w:sz w:val="20"/>
          <w:szCs w:val="20"/>
          <w:u w:val="single"/>
        </w:rPr>
      </w:pPr>
      <w:r>
        <w:rPr>
          <w:rFonts w:ascii="Arial" w:hAnsi="Arial" w:cs="Arial"/>
          <w:b/>
          <w:sz w:val="20"/>
          <w:szCs w:val="20"/>
        </w:rPr>
        <w:t xml:space="preserve">4.6. </w:t>
      </w:r>
      <w:r w:rsidR="00AA1440" w:rsidRPr="00CD7139">
        <w:rPr>
          <w:rFonts w:ascii="Arial" w:hAnsi="Arial" w:cs="Arial"/>
          <w:b/>
          <w:sz w:val="20"/>
          <w:szCs w:val="20"/>
          <w:u w:val="single"/>
        </w:rPr>
        <w:t>Consultas y Aclaraciones durante la Licitación</w:t>
      </w:r>
    </w:p>
    <w:p w14:paraId="56ED92EC" w14:textId="67D1DC43" w:rsidR="002325DF" w:rsidRPr="00CD7139" w:rsidRDefault="002325DF" w:rsidP="00F11291">
      <w:pPr>
        <w:pStyle w:val="Prrafodelista"/>
        <w:spacing w:line="276" w:lineRule="auto"/>
        <w:ind w:left="0"/>
        <w:jc w:val="both"/>
        <w:rPr>
          <w:rFonts w:ascii="Arial" w:hAnsi="Arial" w:cs="Arial"/>
          <w:color w:val="000000"/>
          <w:sz w:val="20"/>
          <w:szCs w:val="20"/>
        </w:rPr>
      </w:pPr>
      <w:r w:rsidRPr="00CD7139">
        <w:rPr>
          <w:rFonts w:ascii="Arial" w:hAnsi="Arial" w:cs="Arial"/>
          <w:color w:val="000000"/>
          <w:sz w:val="20"/>
          <w:szCs w:val="20"/>
        </w:rPr>
        <w:t xml:space="preserve">Los contactos entre </w:t>
      </w:r>
      <w:r w:rsidR="00757136">
        <w:rPr>
          <w:rFonts w:ascii="Arial" w:hAnsi="Arial" w:cs="Arial"/>
          <w:color w:val="000000"/>
          <w:sz w:val="20"/>
          <w:szCs w:val="20"/>
        </w:rPr>
        <w:t>FOSIS</w:t>
      </w:r>
      <w:r w:rsidRPr="00CD7139">
        <w:rPr>
          <w:rFonts w:ascii="Arial" w:hAnsi="Arial" w:cs="Arial"/>
          <w:color w:val="000000"/>
          <w:sz w:val="20"/>
          <w:szCs w:val="20"/>
        </w:rPr>
        <w:t xml:space="preserve"> y los oferentes, deben realizarse exclusivamente a través del portal </w:t>
      </w:r>
      <w:hyperlink r:id="rId19" w:history="1">
        <w:r w:rsidRPr="00CD7139">
          <w:rPr>
            <w:rStyle w:val="Hipervnculo"/>
            <w:rFonts w:ascii="Arial" w:hAnsi="Arial" w:cs="Arial"/>
            <w:sz w:val="20"/>
            <w:szCs w:val="20"/>
          </w:rPr>
          <w:t>www.mercadopublico.cl</w:t>
        </w:r>
      </w:hyperlink>
      <w:r w:rsidRPr="00CD7139">
        <w:rPr>
          <w:rStyle w:val="Hipervnculo"/>
          <w:rFonts w:ascii="Arial" w:hAnsi="Arial" w:cs="Arial"/>
          <w:sz w:val="20"/>
          <w:szCs w:val="20"/>
        </w:rPr>
        <w:t>.</w:t>
      </w:r>
    </w:p>
    <w:p w14:paraId="732A4744" w14:textId="77777777" w:rsidR="002325DF" w:rsidRPr="00CD7139" w:rsidRDefault="002325DF" w:rsidP="00F11291">
      <w:pPr>
        <w:pStyle w:val="Prrafodelista"/>
        <w:spacing w:line="276" w:lineRule="auto"/>
        <w:ind w:left="390"/>
        <w:jc w:val="both"/>
        <w:rPr>
          <w:rFonts w:ascii="Arial" w:hAnsi="Arial" w:cs="Arial"/>
          <w:color w:val="000000"/>
          <w:sz w:val="20"/>
          <w:szCs w:val="20"/>
          <w:u w:val="single"/>
        </w:rPr>
      </w:pPr>
    </w:p>
    <w:p w14:paraId="37FCEC3F" w14:textId="77777777" w:rsidR="002325DF" w:rsidRPr="00CD7139" w:rsidRDefault="002325DF" w:rsidP="00F11291">
      <w:pPr>
        <w:tabs>
          <w:tab w:val="left" w:pos="1701"/>
          <w:tab w:val="left" w:pos="2268"/>
          <w:tab w:val="left" w:pos="2552"/>
          <w:tab w:val="left" w:pos="3969"/>
          <w:tab w:val="left" w:pos="4111"/>
        </w:tabs>
        <w:spacing w:line="276" w:lineRule="auto"/>
        <w:jc w:val="both"/>
        <w:rPr>
          <w:rFonts w:ascii="Arial" w:hAnsi="Arial" w:cs="Arial"/>
          <w:color w:val="000000"/>
          <w:sz w:val="20"/>
          <w:szCs w:val="20"/>
        </w:rPr>
      </w:pPr>
      <w:r w:rsidRPr="00CD7139">
        <w:rPr>
          <w:rFonts w:ascii="Arial" w:hAnsi="Arial" w:cs="Arial"/>
          <w:color w:val="000000"/>
          <w:sz w:val="20"/>
          <w:szCs w:val="20"/>
        </w:rPr>
        <w:t>El oferente podrá formular todas sus consultas, a través del portal, en los plazos dispuestos para tales efectos en el cronograma de licitación.</w:t>
      </w:r>
    </w:p>
    <w:p w14:paraId="7D000021" w14:textId="77777777" w:rsidR="002325DF" w:rsidRPr="00CD7139" w:rsidRDefault="002325DF" w:rsidP="00F11291">
      <w:pPr>
        <w:tabs>
          <w:tab w:val="left" w:pos="1701"/>
          <w:tab w:val="left" w:pos="2268"/>
          <w:tab w:val="left" w:pos="2552"/>
          <w:tab w:val="left" w:pos="3969"/>
          <w:tab w:val="left" w:pos="4111"/>
        </w:tabs>
        <w:spacing w:line="276" w:lineRule="auto"/>
        <w:jc w:val="both"/>
        <w:rPr>
          <w:rFonts w:ascii="Arial" w:hAnsi="Arial" w:cs="Arial"/>
          <w:color w:val="000000"/>
          <w:sz w:val="20"/>
          <w:szCs w:val="20"/>
        </w:rPr>
      </w:pPr>
    </w:p>
    <w:p w14:paraId="0411EAA0" w14:textId="77777777" w:rsidR="002325DF" w:rsidRPr="00CD7139" w:rsidRDefault="002325DF" w:rsidP="00F11291">
      <w:pPr>
        <w:tabs>
          <w:tab w:val="left" w:pos="1701"/>
          <w:tab w:val="left" w:pos="2268"/>
          <w:tab w:val="left" w:pos="2552"/>
          <w:tab w:val="left" w:pos="3969"/>
          <w:tab w:val="left" w:pos="4111"/>
        </w:tabs>
        <w:spacing w:line="276" w:lineRule="auto"/>
        <w:jc w:val="both"/>
        <w:rPr>
          <w:rFonts w:ascii="Arial" w:hAnsi="Arial" w:cs="Arial"/>
          <w:color w:val="000000"/>
          <w:sz w:val="20"/>
          <w:szCs w:val="20"/>
        </w:rPr>
      </w:pPr>
      <w:r w:rsidRPr="00CD7139">
        <w:rPr>
          <w:rFonts w:ascii="Arial" w:hAnsi="Arial" w:cs="Arial"/>
          <w:color w:val="000000"/>
          <w:sz w:val="20"/>
          <w:szCs w:val="20"/>
        </w:rPr>
        <w:t>Las observaciones al acto de apertura, también deberán realizarse en el portal, en un plazo máximo de 24 horas, a partir de dicho acto.</w:t>
      </w:r>
    </w:p>
    <w:p w14:paraId="3E62C0AF" w14:textId="77777777" w:rsidR="002325DF" w:rsidRPr="00CD7139" w:rsidRDefault="002325DF" w:rsidP="00F11291">
      <w:pPr>
        <w:tabs>
          <w:tab w:val="left" w:pos="1701"/>
          <w:tab w:val="left" w:pos="2268"/>
          <w:tab w:val="left" w:pos="2552"/>
          <w:tab w:val="left" w:pos="3969"/>
          <w:tab w:val="left" w:pos="4111"/>
        </w:tabs>
        <w:spacing w:line="276" w:lineRule="auto"/>
        <w:jc w:val="both"/>
        <w:rPr>
          <w:rFonts w:ascii="Arial" w:hAnsi="Arial" w:cs="Arial"/>
          <w:color w:val="000000"/>
          <w:sz w:val="20"/>
          <w:szCs w:val="20"/>
        </w:rPr>
      </w:pPr>
    </w:p>
    <w:p w14:paraId="6D86DB21" w14:textId="146D87B8" w:rsidR="002325DF" w:rsidRDefault="002325DF" w:rsidP="00F11291">
      <w:pPr>
        <w:tabs>
          <w:tab w:val="left" w:pos="1701"/>
          <w:tab w:val="left" w:pos="2268"/>
          <w:tab w:val="left" w:pos="2552"/>
          <w:tab w:val="left" w:pos="3969"/>
          <w:tab w:val="left" w:pos="4111"/>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Las consultas, observaciones al acto de apertura o reclamos al proceso licitatorio, que se hagan llegar por vías no oficiales (llamada telefónica, correo electrónico o carta), o una vez vencidos los plazos dispuestos, no podrán ser gestionados por </w:t>
      </w:r>
      <w:r w:rsidR="006558C3">
        <w:rPr>
          <w:rFonts w:ascii="Arial" w:hAnsi="Arial" w:cs="Arial"/>
          <w:color w:val="000000"/>
          <w:sz w:val="20"/>
          <w:szCs w:val="20"/>
        </w:rPr>
        <w:t>FOSIS</w:t>
      </w:r>
      <w:r w:rsidRPr="00CD7139">
        <w:rPr>
          <w:rFonts w:ascii="Arial" w:hAnsi="Arial" w:cs="Arial"/>
          <w:color w:val="000000"/>
          <w:sz w:val="20"/>
          <w:szCs w:val="20"/>
        </w:rPr>
        <w:t xml:space="preserve">. Lo anterior, es sin perjuicio de la posibilidad de presentar los recursos correspondientes según las disposiciones del Reglamento de Compras y lo establecido en la plataforma para tales efectos. </w:t>
      </w:r>
    </w:p>
    <w:p w14:paraId="6141BB7F" w14:textId="77777777" w:rsidR="00BF1840" w:rsidRPr="00CD7139" w:rsidRDefault="00BF1840" w:rsidP="00F11291">
      <w:pPr>
        <w:tabs>
          <w:tab w:val="left" w:pos="1701"/>
          <w:tab w:val="left" w:pos="2268"/>
          <w:tab w:val="left" w:pos="2552"/>
          <w:tab w:val="left" w:pos="3969"/>
          <w:tab w:val="left" w:pos="4111"/>
        </w:tabs>
        <w:spacing w:line="276" w:lineRule="auto"/>
        <w:jc w:val="both"/>
        <w:rPr>
          <w:rFonts w:ascii="Arial" w:hAnsi="Arial" w:cs="Arial"/>
          <w:color w:val="000000"/>
          <w:sz w:val="20"/>
          <w:szCs w:val="20"/>
        </w:rPr>
      </w:pPr>
    </w:p>
    <w:p w14:paraId="0B3067EB" w14:textId="3E10DC3C" w:rsidR="002325DF" w:rsidRPr="00CD7139" w:rsidRDefault="002325DF" w:rsidP="00F11291">
      <w:pPr>
        <w:tabs>
          <w:tab w:val="left" w:pos="1701"/>
          <w:tab w:val="left" w:pos="2268"/>
          <w:tab w:val="left" w:pos="2552"/>
          <w:tab w:val="left" w:pos="3969"/>
          <w:tab w:val="left" w:pos="4111"/>
        </w:tabs>
        <w:spacing w:line="276" w:lineRule="auto"/>
        <w:jc w:val="both"/>
        <w:rPr>
          <w:rFonts w:ascii="Arial" w:hAnsi="Arial" w:cs="Arial"/>
          <w:b/>
          <w:color w:val="000000"/>
          <w:sz w:val="20"/>
          <w:szCs w:val="20"/>
        </w:rPr>
      </w:pPr>
      <w:r w:rsidRPr="00CD7139">
        <w:rPr>
          <w:rFonts w:ascii="Arial" w:hAnsi="Arial" w:cs="Arial"/>
          <w:b/>
          <w:color w:val="000000"/>
          <w:sz w:val="20"/>
          <w:szCs w:val="20"/>
        </w:rPr>
        <w:t xml:space="preserve">Los contactos durante la presente licitación sólo podrán hacerse mediante los medios que para este hecho se han definido en estas bases, no pudiendo los oferentes contactarse de ninguna otra forma con </w:t>
      </w:r>
      <w:r w:rsidR="006558C3">
        <w:rPr>
          <w:rFonts w:ascii="Arial" w:hAnsi="Arial" w:cs="Arial"/>
          <w:b/>
          <w:color w:val="000000"/>
          <w:sz w:val="20"/>
          <w:szCs w:val="20"/>
        </w:rPr>
        <w:t>FOSIS</w:t>
      </w:r>
      <w:r w:rsidRPr="00CD7139">
        <w:rPr>
          <w:rFonts w:ascii="Arial" w:hAnsi="Arial" w:cs="Arial"/>
          <w:b/>
          <w:color w:val="000000"/>
          <w:sz w:val="20"/>
          <w:szCs w:val="20"/>
        </w:rPr>
        <w:t xml:space="preserve"> o con los funcionarios durante el proceso (según los dispuesto en el Capítulo VII, Artículo 35 Ter de la Ley N°</w:t>
      </w:r>
      <w:r w:rsidR="001E6232" w:rsidRPr="00CD7139">
        <w:rPr>
          <w:rFonts w:ascii="Arial" w:hAnsi="Arial" w:cs="Arial"/>
          <w:b/>
          <w:color w:val="000000"/>
          <w:sz w:val="20"/>
          <w:szCs w:val="20"/>
        </w:rPr>
        <w:t>19.886</w:t>
      </w:r>
      <w:r w:rsidRPr="00CD7139">
        <w:rPr>
          <w:rFonts w:ascii="Arial" w:hAnsi="Arial" w:cs="Arial"/>
          <w:b/>
          <w:color w:val="000000"/>
          <w:sz w:val="20"/>
          <w:szCs w:val="20"/>
        </w:rPr>
        <w:t xml:space="preserve"> de Compras Públicas). </w:t>
      </w:r>
    </w:p>
    <w:p w14:paraId="782ECAB6" w14:textId="77777777" w:rsidR="00F0107F" w:rsidRPr="00CD7139" w:rsidRDefault="00F0107F" w:rsidP="00F11291">
      <w:pPr>
        <w:pStyle w:val="Prrafodelista"/>
        <w:tabs>
          <w:tab w:val="left" w:pos="1701"/>
          <w:tab w:val="left" w:pos="2268"/>
          <w:tab w:val="left" w:pos="2552"/>
          <w:tab w:val="left" w:pos="3969"/>
          <w:tab w:val="left" w:pos="4111"/>
        </w:tabs>
        <w:spacing w:line="276" w:lineRule="auto"/>
        <w:ind w:left="0"/>
        <w:jc w:val="both"/>
        <w:rPr>
          <w:rFonts w:ascii="Arial" w:hAnsi="Arial" w:cs="Arial"/>
          <w:b/>
          <w:sz w:val="20"/>
          <w:szCs w:val="20"/>
        </w:rPr>
      </w:pPr>
    </w:p>
    <w:p w14:paraId="778FC302" w14:textId="1E5B897F" w:rsidR="00AA1440" w:rsidRPr="00CD7139" w:rsidRDefault="00CE7F8F" w:rsidP="00F11291">
      <w:pPr>
        <w:tabs>
          <w:tab w:val="left" w:pos="1701"/>
          <w:tab w:val="left" w:pos="2268"/>
          <w:tab w:val="left" w:pos="2552"/>
          <w:tab w:val="left" w:pos="4253"/>
        </w:tabs>
        <w:spacing w:line="276" w:lineRule="auto"/>
        <w:jc w:val="both"/>
        <w:rPr>
          <w:rFonts w:ascii="Arial" w:hAnsi="Arial" w:cs="Arial"/>
          <w:b/>
          <w:bCs/>
          <w:sz w:val="20"/>
          <w:szCs w:val="20"/>
        </w:rPr>
      </w:pPr>
      <w:r>
        <w:rPr>
          <w:rFonts w:ascii="Arial" w:hAnsi="Arial" w:cs="Arial"/>
          <w:b/>
          <w:bCs/>
          <w:sz w:val="20"/>
          <w:szCs w:val="20"/>
        </w:rPr>
        <w:t xml:space="preserve">4.7. </w:t>
      </w:r>
      <w:r w:rsidR="00AA1440" w:rsidRPr="00CD7139">
        <w:rPr>
          <w:rFonts w:ascii="Arial" w:hAnsi="Arial" w:cs="Arial"/>
          <w:b/>
          <w:bCs/>
          <w:sz w:val="20"/>
          <w:szCs w:val="20"/>
          <w:u w:val="single"/>
        </w:rPr>
        <w:t>Respuestas a las Consultas y Aclaraciones</w:t>
      </w:r>
    </w:p>
    <w:p w14:paraId="5F40A631" w14:textId="0CBCD571" w:rsidR="002325DF" w:rsidRPr="00CD7139" w:rsidRDefault="002325DF" w:rsidP="00F11291">
      <w:pPr>
        <w:spacing w:line="276" w:lineRule="auto"/>
        <w:jc w:val="both"/>
        <w:rPr>
          <w:rFonts w:ascii="Arial" w:hAnsi="Arial" w:cs="Arial"/>
          <w:sz w:val="20"/>
          <w:szCs w:val="20"/>
        </w:rPr>
      </w:pPr>
      <w:r w:rsidRPr="00CD7139">
        <w:rPr>
          <w:rFonts w:ascii="Arial" w:hAnsi="Arial" w:cs="Arial"/>
          <w:sz w:val="20"/>
          <w:szCs w:val="20"/>
        </w:rPr>
        <w:t xml:space="preserve">Del mismo modo, </w:t>
      </w:r>
      <w:r w:rsidR="006558C3">
        <w:rPr>
          <w:rFonts w:ascii="Arial" w:hAnsi="Arial" w:cs="Arial"/>
          <w:sz w:val="20"/>
          <w:szCs w:val="20"/>
        </w:rPr>
        <w:t>FOSIS</w:t>
      </w:r>
      <w:r w:rsidRPr="00CD7139">
        <w:rPr>
          <w:rFonts w:ascii="Arial" w:hAnsi="Arial" w:cs="Arial"/>
          <w:sz w:val="20"/>
          <w:szCs w:val="20"/>
        </w:rPr>
        <w:t xml:space="preserve"> sólo podrá emitir aclaraciones, respuestas a las consultas, observaciones y reclamos, a través del mismo medio.</w:t>
      </w:r>
    </w:p>
    <w:p w14:paraId="4E349764" w14:textId="77777777" w:rsidR="002325DF" w:rsidRPr="00CD7139" w:rsidRDefault="002325DF" w:rsidP="00F11291">
      <w:pPr>
        <w:spacing w:line="276" w:lineRule="auto"/>
        <w:jc w:val="both"/>
        <w:rPr>
          <w:rFonts w:ascii="Arial" w:hAnsi="Arial" w:cs="Arial"/>
          <w:sz w:val="20"/>
          <w:szCs w:val="20"/>
        </w:rPr>
      </w:pPr>
    </w:p>
    <w:p w14:paraId="52A0BF41" w14:textId="77777777" w:rsidR="002325DF" w:rsidRPr="00CD7139" w:rsidRDefault="002325DF" w:rsidP="00F11291">
      <w:pPr>
        <w:spacing w:line="276" w:lineRule="auto"/>
        <w:jc w:val="both"/>
        <w:rPr>
          <w:rFonts w:ascii="Arial" w:hAnsi="Arial" w:cs="Arial"/>
          <w:sz w:val="20"/>
          <w:szCs w:val="20"/>
        </w:rPr>
      </w:pPr>
      <w:r w:rsidRPr="00CD7139">
        <w:rPr>
          <w:rFonts w:ascii="Arial" w:hAnsi="Arial" w:cs="Arial"/>
          <w:sz w:val="20"/>
          <w:szCs w:val="20"/>
        </w:rPr>
        <w:t>Los oferentes no deberán utilizar los medios de comunicación (teléfono y correo electrónico) publicados como “contacto de la licitación” en el portal y en cronograma de las presentes bases, salvo para notificar problemas técnicos del portal.</w:t>
      </w:r>
    </w:p>
    <w:p w14:paraId="7BD5F7FA" w14:textId="77777777" w:rsidR="002325DF" w:rsidRPr="00CD7139" w:rsidRDefault="002325DF" w:rsidP="00F11291">
      <w:pPr>
        <w:spacing w:line="276" w:lineRule="auto"/>
        <w:jc w:val="both"/>
        <w:rPr>
          <w:rFonts w:ascii="Arial" w:hAnsi="Arial" w:cs="Arial"/>
          <w:sz w:val="20"/>
          <w:szCs w:val="20"/>
        </w:rPr>
      </w:pPr>
    </w:p>
    <w:p w14:paraId="5A972A14" w14:textId="5BA66A9A" w:rsidR="002325DF" w:rsidRPr="00CD7139" w:rsidRDefault="002325DF" w:rsidP="00F11291">
      <w:pPr>
        <w:spacing w:line="276" w:lineRule="auto"/>
        <w:jc w:val="both"/>
        <w:rPr>
          <w:rFonts w:ascii="Arial" w:hAnsi="Arial" w:cs="Arial"/>
          <w:sz w:val="20"/>
          <w:szCs w:val="20"/>
        </w:rPr>
      </w:pPr>
      <w:r w:rsidRPr="00CD7139">
        <w:rPr>
          <w:rFonts w:ascii="Arial" w:hAnsi="Arial" w:cs="Arial"/>
          <w:sz w:val="20"/>
          <w:szCs w:val="20"/>
        </w:rPr>
        <w:t xml:space="preserve">Los Interesados podrán, para el mejor estudio y comprensión de los antecedentes de la licitación y siempre que estimen pertinente, formular consultas </w:t>
      </w:r>
      <w:r w:rsidR="006558C3">
        <w:rPr>
          <w:rFonts w:ascii="Arial" w:hAnsi="Arial" w:cs="Arial"/>
          <w:sz w:val="20"/>
          <w:szCs w:val="20"/>
        </w:rPr>
        <w:t>a FOSIS</w:t>
      </w:r>
      <w:r w:rsidRPr="00CD7139">
        <w:rPr>
          <w:rFonts w:ascii="Arial" w:hAnsi="Arial" w:cs="Arial"/>
          <w:sz w:val="20"/>
          <w:szCs w:val="20"/>
        </w:rPr>
        <w:t>, a través del Sistema de Información electrónica de conformidad a la Ley de Compras Públicas según lo establecido en el Calendario de Licitación respectivo indicado en la licitación por el portal.</w:t>
      </w:r>
    </w:p>
    <w:p w14:paraId="74362FA2" w14:textId="77777777" w:rsidR="002325DF" w:rsidRPr="00CD7139" w:rsidRDefault="002325DF" w:rsidP="00F11291">
      <w:pPr>
        <w:spacing w:line="276" w:lineRule="auto"/>
        <w:jc w:val="both"/>
        <w:rPr>
          <w:rFonts w:ascii="Arial" w:hAnsi="Arial" w:cs="Arial"/>
          <w:sz w:val="20"/>
          <w:szCs w:val="20"/>
        </w:rPr>
      </w:pPr>
    </w:p>
    <w:p w14:paraId="5DCE490B" w14:textId="245138DC" w:rsidR="002325DF" w:rsidRPr="00CD7139" w:rsidRDefault="006558C3" w:rsidP="00F11291">
      <w:pPr>
        <w:spacing w:line="276" w:lineRule="auto"/>
        <w:jc w:val="both"/>
        <w:rPr>
          <w:rFonts w:ascii="Arial" w:hAnsi="Arial" w:cs="Arial"/>
          <w:sz w:val="20"/>
          <w:szCs w:val="20"/>
        </w:rPr>
      </w:pPr>
      <w:r>
        <w:rPr>
          <w:rFonts w:ascii="Arial" w:hAnsi="Arial" w:cs="Arial"/>
          <w:sz w:val="20"/>
          <w:szCs w:val="20"/>
        </w:rPr>
        <w:t>FOSIS</w:t>
      </w:r>
      <w:r w:rsidR="002325DF" w:rsidRPr="00CD7139">
        <w:rPr>
          <w:rFonts w:ascii="Arial" w:hAnsi="Arial" w:cs="Arial"/>
          <w:sz w:val="20"/>
          <w:szCs w:val="20"/>
        </w:rPr>
        <w:t xml:space="preserve"> dará respuesta, a las consultas que se formulen y que digan relación con la Propuesta, mediante aclaraciones a través del Sistema de Información, dentro del plazo establecido en el calendario de licitación, de manera de permitir que los oferentes elaboren sus ofertas en base a las respuestas contenidas en las aclaraciones las que se pondrán en conocimiento de todos los proveedores interesados, sin indicar el autor de </w:t>
      </w:r>
      <w:proofErr w:type="gramStart"/>
      <w:r w:rsidR="002325DF" w:rsidRPr="00CD7139">
        <w:rPr>
          <w:rFonts w:ascii="Arial" w:hAnsi="Arial" w:cs="Arial"/>
          <w:sz w:val="20"/>
          <w:szCs w:val="20"/>
        </w:rPr>
        <w:t>las mismas</w:t>
      </w:r>
      <w:proofErr w:type="gramEnd"/>
      <w:r w:rsidR="002325DF" w:rsidRPr="00CD7139">
        <w:rPr>
          <w:rFonts w:ascii="Arial" w:hAnsi="Arial" w:cs="Arial"/>
          <w:sz w:val="20"/>
          <w:szCs w:val="20"/>
        </w:rPr>
        <w:t>.</w:t>
      </w:r>
    </w:p>
    <w:p w14:paraId="4DD51A1D" w14:textId="77777777" w:rsidR="002325DF" w:rsidRPr="00CD7139" w:rsidRDefault="002325DF" w:rsidP="00F11291">
      <w:pPr>
        <w:spacing w:line="276" w:lineRule="auto"/>
        <w:jc w:val="both"/>
        <w:rPr>
          <w:rFonts w:ascii="Arial" w:hAnsi="Arial" w:cs="Arial"/>
          <w:sz w:val="20"/>
          <w:szCs w:val="20"/>
        </w:rPr>
      </w:pPr>
    </w:p>
    <w:p w14:paraId="0357B2B1" w14:textId="77777777" w:rsidR="002325DF" w:rsidRPr="00CD7139" w:rsidRDefault="002325DF" w:rsidP="00F11291">
      <w:pPr>
        <w:spacing w:line="276" w:lineRule="auto"/>
        <w:jc w:val="both"/>
        <w:rPr>
          <w:rFonts w:ascii="Arial" w:hAnsi="Arial" w:cs="Arial"/>
          <w:sz w:val="20"/>
          <w:szCs w:val="20"/>
        </w:rPr>
      </w:pPr>
      <w:r w:rsidRPr="00CD7139">
        <w:rPr>
          <w:rFonts w:ascii="Arial" w:hAnsi="Arial" w:cs="Arial"/>
          <w:sz w:val="20"/>
          <w:szCs w:val="20"/>
        </w:rPr>
        <w:t xml:space="preserve">Por medio de las aclaraciones se podrán interpretar y completar los antecedentes del presente llamado a licitación o determinar el correcto sentido de ellas, cuando se presenten dudas o discrepancias. </w:t>
      </w:r>
    </w:p>
    <w:p w14:paraId="566ECFD8" w14:textId="77777777" w:rsidR="002325DF" w:rsidRPr="00CD7139" w:rsidRDefault="002325DF" w:rsidP="00F11291">
      <w:pPr>
        <w:spacing w:line="276" w:lineRule="auto"/>
        <w:jc w:val="both"/>
        <w:rPr>
          <w:rFonts w:ascii="Arial" w:hAnsi="Arial" w:cs="Arial"/>
          <w:sz w:val="20"/>
          <w:szCs w:val="20"/>
        </w:rPr>
      </w:pPr>
    </w:p>
    <w:p w14:paraId="3BA82548" w14:textId="77777777" w:rsidR="008310AF" w:rsidRPr="00B765F8" w:rsidRDefault="008310AF" w:rsidP="008310AF">
      <w:pPr>
        <w:pStyle w:val="Prrafodelista"/>
        <w:widowControl w:val="0"/>
        <w:tabs>
          <w:tab w:val="left" w:pos="284"/>
        </w:tabs>
        <w:spacing w:line="276" w:lineRule="auto"/>
        <w:ind w:left="0" w:right="-57"/>
        <w:jc w:val="both"/>
        <w:rPr>
          <w:rFonts w:ascii="Arial" w:hAnsi="Arial" w:cs="Arial"/>
          <w:snapToGrid w:val="0"/>
          <w:sz w:val="20"/>
          <w:szCs w:val="20"/>
        </w:rPr>
      </w:pPr>
      <w:r w:rsidRPr="00B765F8">
        <w:rPr>
          <w:rFonts w:ascii="Arial" w:hAnsi="Arial" w:cs="Arial"/>
          <w:snapToGrid w:val="0"/>
          <w:sz w:val="20"/>
          <w:szCs w:val="20"/>
        </w:rPr>
        <w:t>En caso de modificaciones a las presentes bases administrativas, se estará a lo dispuesto en el artículo 40 del Reglamento de la Ley de compras públicas (</w:t>
      </w:r>
      <w:r w:rsidRPr="00B765F8">
        <w:rPr>
          <w:rFonts w:ascii="Arial" w:hAnsi="Arial" w:cs="Arial"/>
          <w:sz w:val="20"/>
          <w:szCs w:val="20"/>
          <w:lang w:val="es-ES_tradnl"/>
        </w:rPr>
        <w:t>Decreto Supremo N°661 de 2024 Reglamento de Compras Públicas</w:t>
      </w:r>
      <w:r w:rsidRPr="00B765F8">
        <w:rPr>
          <w:rFonts w:ascii="Arial" w:hAnsi="Arial" w:cs="Arial"/>
          <w:snapToGrid w:val="0"/>
          <w:sz w:val="20"/>
          <w:szCs w:val="20"/>
        </w:rPr>
        <w:t xml:space="preserve">). </w:t>
      </w:r>
    </w:p>
    <w:p w14:paraId="505E4834" w14:textId="77777777" w:rsidR="002325DF" w:rsidRPr="00CD7139" w:rsidRDefault="002325DF" w:rsidP="00F11291">
      <w:pPr>
        <w:spacing w:line="276" w:lineRule="auto"/>
        <w:jc w:val="both"/>
        <w:rPr>
          <w:rFonts w:ascii="Arial" w:hAnsi="Arial" w:cs="Arial"/>
          <w:sz w:val="20"/>
          <w:szCs w:val="20"/>
        </w:rPr>
      </w:pPr>
    </w:p>
    <w:p w14:paraId="29B64470" w14:textId="4DEF2782" w:rsidR="002325DF" w:rsidRPr="00CD7139" w:rsidRDefault="00271DFD" w:rsidP="00F11291">
      <w:pPr>
        <w:spacing w:line="276" w:lineRule="auto"/>
        <w:jc w:val="both"/>
        <w:rPr>
          <w:rFonts w:ascii="Arial" w:hAnsi="Arial" w:cs="Arial"/>
          <w:b/>
          <w:sz w:val="20"/>
          <w:szCs w:val="20"/>
          <w:u w:val="single"/>
        </w:rPr>
      </w:pPr>
      <w:r w:rsidRPr="00CD7139">
        <w:rPr>
          <w:rFonts w:ascii="Arial" w:hAnsi="Arial" w:cs="Arial"/>
          <w:b/>
          <w:sz w:val="20"/>
          <w:szCs w:val="20"/>
        </w:rPr>
        <w:lastRenderedPageBreak/>
        <w:t>4.8</w:t>
      </w:r>
      <w:r w:rsidR="003D11F2" w:rsidRPr="00CD7139">
        <w:rPr>
          <w:rFonts w:ascii="Arial" w:hAnsi="Arial" w:cs="Arial"/>
          <w:b/>
          <w:sz w:val="20"/>
          <w:szCs w:val="20"/>
        </w:rPr>
        <w:t>.</w:t>
      </w:r>
      <w:r w:rsidR="00CE7F8F">
        <w:rPr>
          <w:rFonts w:ascii="Arial" w:hAnsi="Arial" w:cs="Arial"/>
          <w:b/>
          <w:sz w:val="20"/>
          <w:szCs w:val="20"/>
        </w:rPr>
        <w:t xml:space="preserve"> </w:t>
      </w:r>
      <w:r w:rsidR="00AA1440" w:rsidRPr="00CD7139">
        <w:rPr>
          <w:rFonts w:ascii="Arial" w:hAnsi="Arial" w:cs="Arial"/>
          <w:b/>
          <w:sz w:val="20"/>
          <w:szCs w:val="20"/>
          <w:u w:val="single"/>
        </w:rPr>
        <w:t>Apertura y Evaluación de las Propuestas</w:t>
      </w:r>
    </w:p>
    <w:p w14:paraId="464561A0" w14:textId="46F3B2BD" w:rsidR="008530AA" w:rsidRPr="00BE45EE" w:rsidRDefault="002325DF" w:rsidP="00F11291">
      <w:pPr>
        <w:spacing w:line="276" w:lineRule="auto"/>
        <w:jc w:val="both"/>
        <w:rPr>
          <w:rFonts w:ascii="Arial" w:hAnsi="Arial" w:cs="Arial"/>
          <w:color w:val="000000"/>
          <w:sz w:val="20"/>
          <w:szCs w:val="20"/>
        </w:rPr>
      </w:pPr>
      <w:r w:rsidRPr="00CD7139">
        <w:rPr>
          <w:rFonts w:ascii="Arial" w:hAnsi="Arial" w:cs="Arial"/>
          <w:color w:val="000000"/>
          <w:sz w:val="20"/>
          <w:szCs w:val="20"/>
        </w:rPr>
        <w:t xml:space="preserve">Las ofertas deberán ser ingresadas vía portal </w:t>
      </w:r>
      <w:hyperlink r:id="rId20" w:history="1">
        <w:r w:rsidR="00916EFF" w:rsidRPr="00CD7139">
          <w:rPr>
            <w:rStyle w:val="Hipervnculo"/>
            <w:rFonts w:ascii="Arial" w:hAnsi="Arial" w:cs="Arial"/>
            <w:sz w:val="20"/>
            <w:szCs w:val="20"/>
          </w:rPr>
          <w:t>www.mercadopublico.cl</w:t>
        </w:r>
      </w:hyperlink>
      <w:r w:rsidRPr="00CD7139">
        <w:rPr>
          <w:rFonts w:ascii="Arial" w:hAnsi="Arial" w:cs="Arial"/>
          <w:color w:val="000000"/>
          <w:sz w:val="20"/>
          <w:szCs w:val="20"/>
        </w:rPr>
        <w:t>, como se indica en las presentes</w:t>
      </w:r>
      <w:r w:rsidR="00916EFF" w:rsidRPr="00CD7139">
        <w:rPr>
          <w:rFonts w:ascii="Arial" w:hAnsi="Arial" w:cs="Arial"/>
          <w:color w:val="000000"/>
          <w:sz w:val="20"/>
          <w:szCs w:val="20"/>
        </w:rPr>
        <w:t xml:space="preserve"> </w:t>
      </w:r>
      <w:r w:rsidRPr="00CD7139">
        <w:rPr>
          <w:rFonts w:ascii="Arial" w:hAnsi="Arial" w:cs="Arial"/>
          <w:color w:val="000000"/>
          <w:sz w:val="20"/>
          <w:szCs w:val="20"/>
        </w:rPr>
        <w:t>bases, en valores netos. Además, se deben ingresar como archivo adjunto los antecedentes requeridos</w:t>
      </w:r>
      <w:r w:rsidR="00916EFF" w:rsidRPr="00CD7139">
        <w:rPr>
          <w:rFonts w:ascii="Arial" w:hAnsi="Arial" w:cs="Arial"/>
          <w:color w:val="000000"/>
          <w:sz w:val="20"/>
          <w:szCs w:val="20"/>
        </w:rPr>
        <w:t xml:space="preserve"> </w:t>
      </w:r>
      <w:r w:rsidR="001537D1">
        <w:rPr>
          <w:rFonts w:ascii="Arial" w:hAnsi="Arial" w:cs="Arial"/>
          <w:color w:val="000000"/>
          <w:sz w:val="20"/>
          <w:szCs w:val="20"/>
        </w:rPr>
        <w:t>en los puntos 4.5.1,</w:t>
      </w:r>
      <w:r w:rsidR="0022114F">
        <w:rPr>
          <w:rFonts w:ascii="Arial" w:hAnsi="Arial" w:cs="Arial"/>
          <w:color w:val="000000"/>
          <w:sz w:val="20"/>
          <w:szCs w:val="20"/>
        </w:rPr>
        <w:t xml:space="preserve"> 4.5.2</w:t>
      </w:r>
      <w:r w:rsidR="001537D1">
        <w:rPr>
          <w:rFonts w:ascii="Arial" w:hAnsi="Arial" w:cs="Arial"/>
          <w:color w:val="000000"/>
          <w:sz w:val="20"/>
          <w:szCs w:val="20"/>
        </w:rPr>
        <w:t xml:space="preserve"> y 4.5.3</w:t>
      </w:r>
      <w:r w:rsidRPr="00CD7139">
        <w:rPr>
          <w:rFonts w:ascii="Arial" w:hAnsi="Arial" w:cs="Arial"/>
          <w:color w:val="000000"/>
          <w:sz w:val="20"/>
          <w:szCs w:val="20"/>
        </w:rPr>
        <w:t>, conforme a las presentes bases administrativas y las bases o</w:t>
      </w:r>
      <w:r w:rsidR="00916EFF" w:rsidRPr="00CD7139">
        <w:rPr>
          <w:rFonts w:ascii="Arial" w:hAnsi="Arial" w:cs="Arial"/>
          <w:color w:val="000000"/>
          <w:sz w:val="20"/>
          <w:szCs w:val="20"/>
        </w:rPr>
        <w:t xml:space="preserve"> </w:t>
      </w:r>
      <w:r w:rsidRPr="00CD7139">
        <w:rPr>
          <w:rFonts w:ascii="Arial" w:hAnsi="Arial" w:cs="Arial"/>
          <w:color w:val="000000"/>
          <w:sz w:val="20"/>
          <w:szCs w:val="20"/>
        </w:rPr>
        <w:t>Especificaci</w:t>
      </w:r>
      <w:r w:rsidR="00BE45EE">
        <w:rPr>
          <w:rFonts w:ascii="Arial" w:hAnsi="Arial" w:cs="Arial"/>
          <w:color w:val="000000"/>
          <w:sz w:val="20"/>
          <w:szCs w:val="20"/>
        </w:rPr>
        <w:t>ones técnicas según corresponda.</w:t>
      </w:r>
    </w:p>
    <w:p w14:paraId="778FC313" w14:textId="4BC46603" w:rsidR="00AA1440" w:rsidRPr="00CD7139" w:rsidRDefault="00271DFD" w:rsidP="00F11291">
      <w:pPr>
        <w:spacing w:line="276" w:lineRule="auto"/>
        <w:jc w:val="both"/>
        <w:rPr>
          <w:rFonts w:ascii="Arial" w:hAnsi="Arial" w:cs="Arial"/>
          <w:b/>
          <w:sz w:val="20"/>
          <w:szCs w:val="20"/>
          <w:u w:val="single"/>
        </w:rPr>
      </w:pPr>
      <w:r w:rsidRPr="00CD7139">
        <w:rPr>
          <w:rFonts w:ascii="Arial" w:hAnsi="Arial" w:cs="Arial"/>
          <w:b/>
          <w:sz w:val="20"/>
          <w:szCs w:val="20"/>
        </w:rPr>
        <w:t>4.9</w:t>
      </w:r>
      <w:r w:rsidR="007F6126" w:rsidRPr="00CD7139">
        <w:rPr>
          <w:rFonts w:ascii="Arial" w:hAnsi="Arial" w:cs="Arial"/>
          <w:b/>
          <w:sz w:val="20"/>
          <w:szCs w:val="20"/>
        </w:rPr>
        <w:t>.</w:t>
      </w:r>
      <w:r w:rsidR="00CE7F8F">
        <w:rPr>
          <w:rFonts w:ascii="Arial" w:hAnsi="Arial" w:cs="Arial"/>
          <w:b/>
          <w:sz w:val="20"/>
          <w:szCs w:val="20"/>
        </w:rPr>
        <w:t xml:space="preserve"> </w:t>
      </w:r>
      <w:r w:rsidR="003D11F2" w:rsidRPr="00CD7139">
        <w:rPr>
          <w:rFonts w:ascii="Arial" w:hAnsi="Arial" w:cs="Arial"/>
          <w:b/>
          <w:sz w:val="20"/>
          <w:szCs w:val="20"/>
          <w:u w:val="single"/>
        </w:rPr>
        <w:t>Comisión</w:t>
      </w:r>
      <w:r w:rsidR="00AA1440" w:rsidRPr="00CD7139">
        <w:rPr>
          <w:rFonts w:ascii="Arial" w:hAnsi="Arial" w:cs="Arial"/>
          <w:b/>
          <w:sz w:val="20"/>
          <w:szCs w:val="20"/>
          <w:u w:val="single"/>
        </w:rPr>
        <w:t xml:space="preserve"> de Apertura</w:t>
      </w:r>
    </w:p>
    <w:p w14:paraId="6D5CCD8A" w14:textId="1B0CBDAE" w:rsidR="005917F0" w:rsidRDefault="005917F0" w:rsidP="00F11291">
      <w:pPr>
        <w:spacing w:line="276" w:lineRule="auto"/>
        <w:jc w:val="both"/>
        <w:rPr>
          <w:rFonts w:ascii="Arial" w:hAnsi="Arial" w:cs="Arial"/>
          <w:sz w:val="20"/>
          <w:szCs w:val="20"/>
        </w:rPr>
      </w:pPr>
      <w:r w:rsidRPr="00CD7139">
        <w:rPr>
          <w:rFonts w:ascii="Arial" w:hAnsi="Arial" w:cs="Arial"/>
          <w:color w:val="000000"/>
          <w:sz w:val="20"/>
          <w:szCs w:val="20"/>
          <w:lang w:eastAsia="es-CL"/>
        </w:rPr>
        <w:t xml:space="preserve">En la fecha y hora de cierre señalado en la “Plataforma Electrónica”, se reunirá la Comisión de Apertura, integrada por el </w:t>
      </w:r>
      <w:r w:rsidRPr="00133780">
        <w:rPr>
          <w:rFonts w:ascii="Arial" w:hAnsi="Arial" w:cs="Arial"/>
          <w:b/>
          <w:bCs/>
          <w:color w:val="000000"/>
          <w:sz w:val="20"/>
          <w:szCs w:val="20"/>
          <w:highlight w:val="yellow"/>
          <w:lang w:eastAsia="es-CL"/>
        </w:rPr>
        <w:t xml:space="preserve">Jefe(a) o funcionario(a) del Departamento de </w:t>
      </w:r>
      <w:r w:rsidR="00133780" w:rsidRPr="00133780">
        <w:rPr>
          <w:rFonts w:ascii="Arial" w:hAnsi="Arial" w:cs="Arial"/>
          <w:b/>
          <w:bCs/>
          <w:color w:val="000000"/>
          <w:sz w:val="20"/>
          <w:szCs w:val="20"/>
          <w:highlight w:val="yellow"/>
          <w:lang w:eastAsia="es-CL"/>
        </w:rPr>
        <w:t>Adquisiciones</w:t>
      </w:r>
      <w:r w:rsidRPr="00CD7139">
        <w:rPr>
          <w:rFonts w:ascii="Arial" w:hAnsi="Arial" w:cs="Arial"/>
          <w:color w:val="000000"/>
          <w:sz w:val="20"/>
          <w:szCs w:val="20"/>
          <w:lang w:eastAsia="es-CL"/>
        </w:rPr>
        <w:t xml:space="preserve">, un(a) </w:t>
      </w:r>
      <w:r w:rsidRPr="00133780">
        <w:rPr>
          <w:rFonts w:ascii="Arial" w:hAnsi="Arial" w:cs="Arial"/>
          <w:b/>
          <w:bCs/>
          <w:color w:val="000000"/>
          <w:sz w:val="20"/>
          <w:szCs w:val="20"/>
          <w:highlight w:val="yellow"/>
          <w:lang w:eastAsia="es-CL"/>
        </w:rPr>
        <w:t>funcionario(a) de la Unidad Requirente</w:t>
      </w:r>
      <w:r w:rsidRPr="00CD7139">
        <w:rPr>
          <w:rFonts w:ascii="Arial" w:hAnsi="Arial" w:cs="Arial"/>
          <w:color w:val="000000"/>
          <w:sz w:val="20"/>
          <w:szCs w:val="20"/>
          <w:lang w:eastAsia="es-CL"/>
        </w:rPr>
        <w:t xml:space="preserve">; </w:t>
      </w:r>
      <w:r w:rsidRPr="0082389D">
        <w:rPr>
          <w:rFonts w:ascii="Arial" w:hAnsi="Arial" w:cs="Arial"/>
          <w:color w:val="000000"/>
          <w:sz w:val="20"/>
          <w:szCs w:val="20"/>
          <w:highlight w:val="yellow"/>
          <w:lang w:eastAsia="es-CL"/>
        </w:rPr>
        <w:t xml:space="preserve">un(a) </w:t>
      </w:r>
      <w:r w:rsidRPr="0082389D">
        <w:rPr>
          <w:rFonts w:ascii="Arial" w:hAnsi="Arial" w:cs="Arial"/>
          <w:b/>
          <w:bCs/>
          <w:color w:val="000000"/>
          <w:sz w:val="20"/>
          <w:szCs w:val="20"/>
          <w:highlight w:val="yellow"/>
          <w:lang w:eastAsia="es-CL"/>
        </w:rPr>
        <w:t>profesional Abogado (a) de</w:t>
      </w:r>
      <w:r w:rsidR="00081216" w:rsidRPr="0082389D">
        <w:rPr>
          <w:rFonts w:ascii="Arial" w:hAnsi="Arial" w:cs="Arial"/>
          <w:b/>
          <w:bCs/>
          <w:color w:val="000000"/>
          <w:sz w:val="20"/>
          <w:szCs w:val="20"/>
          <w:highlight w:val="yellow"/>
          <w:lang w:eastAsia="es-CL"/>
        </w:rPr>
        <w:t xml:space="preserve"> FOSIS</w:t>
      </w:r>
      <w:r w:rsidRPr="0082389D">
        <w:rPr>
          <w:rFonts w:ascii="Arial" w:hAnsi="Arial" w:cs="Arial"/>
          <w:b/>
          <w:bCs/>
          <w:color w:val="000000"/>
          <w:sz w:val="20"/>
          <w:szCs w:val="20"/>
          <w:highlight w:val="yellow"/>
          <w:lang w:eastAsia="es-CL"/>
        </w:rPr>
        <w:t xml:space="preserve"> o Servicios</w:t>
      </w:r>
      <w:r w:rsidRPr="0082389D">
        <w:rPr>
          <w:rFonts w:ascii="Arial" w:hAnsi="Arial" w:cs="Arial"/>
          <w:color w:val="000000"/>
          <w:sz w:val="20"/>
          <w:szCs w:val="20"/>
          <w:highlight w:val="yellow"/>
          <w:lang w:eastAsia="es-CL"/>
        </w:rPr>
        <w:t>;</w:t>
      </w:r>
      <w:r w:rsidRPr="00CD7139">
        <w:rPr>
          <w:rFonts w:ascii="Arial" w:hAnsi="Arial" w:cs="Arial"/>
          <w:color w:val="000000"/>
          <w:sz w:val="20"/>
          <w:szCs w:val="20"/>
          <w:lang w:eastAsia="es-CL"/>
        </w:rPr>
        <w:t xml:space="preserve"> y</w:t>
      </w:r>
      <w:r w:rsidRPr="00CD7139">
        <w:rPr>
          <w:rFonts w:ascii="Arial" w:hAnsi="Arial" w:cs="Arial"/>
          <w:color w:val="FF0000"/>
          <w:sz w:val="20"/>
          <w:szCs w:val="20"/>
          <w:lang w:eastAsia="es-CL"/>
        </w:rPr>
        <w:t xml:space="preserve"> </w:t>
      </w:r>
      <w:r w:rsidRPr="00CD7139">
        <w:rPr>
          <w:rFonts w:ascii="Arial" w:hAnsi="Arial" w:cs="Arial"/>
          <w:color w:val="000000"/>
          <w:sz w:val="20"/>
          <w:szCs w:val="20"/>
          <w:lang w:eastAsia="es-CL"/>
        </w:rPr>
        <w:t xml:space="preserve">por el </w:t>
      </w:r>
      <w:r w:rsidRPr="0082389D">
        <w:rPr>
          <w:rFonts w:ascii="Arial" w:hAnsi="Arial" w:cs="Arial"/>
          <w:b/>
          <w:bCs/>
          <w:color w:val="000000"/>
          <w:sz w:val="20"/>
          <w:szCs w:val="20"/>
          <w:highlight w:val="yellow"/>
          <w:lang w:eastAsia="es-CL"/>
        </w:rPr>
        <w:t>S</w:t>
      </w:r>
      <w:r w:rsidR="00081216" w:rsidRPr="0082389D">
        <w:rPr>
          <w:rFonts w:ascii="Arial" w:hAnsi="Arial" w:cs="Arial"/>
          <w:b/>
          <w:bCs/>
          <w:color w:val="000000"/>
          <w:sz w:val="20"/>
          <w:szCs w:val="20"/>
          <w:highlight w:val="yellow"/>
          <w:lang w:eastAsia="es-CL"/>
        </w:rPr>
        <w:t>ubdirector de Personas</w:t>
      </w:r>
      <w:r w:rsidR="00081216">
        <w:rPr>
          <w:rFonts w:ascii="Arial" w:hAnsi="Arial" w:cs="Arial"/>
          <w:b/>
          <w:bCs/>
          <w:color w:val="000000"/>
          <w:sz w:val="20"/>
          <w:szCs w:val="20"/>
          <w:lang w:eastAsia="es-CL"/>
        </w:rPr>
        <w:t xml:space="preserve"> </w:t>
      </w:r>
      <w:r w:rsidRPr="00CD7139">
        <w:rPr>
          <w:rFonts w:ascii="Arial" w:hAnsi="Arial" w:cs="Arial"/>
          <w:color w:val="000000"/>
          <w:sz w:val="20"/>
          <w:szCs w:val="20"/>
          <w:lang w:eastAsia="es-CL"/>
        </w:rPr>
        <w:t xml:space="preserve">en calidad de Ministro de Fe, o </w:t>
      </w:r>
      <w:r w:rsidRPr="00CD7139">
        <w:rPr>
          <w:rFonts w:ascii="Arial" w:hAnsi="Arial" w:cs="Arial"/>
          <w:b/>
          <w:bCs/>
          <w:color w:val="000000"/>
          <w:sz w:val="20"/>
          <w:szCs w:val="20"/>
          <w:lang w:eastAsia="es-CL"/>
        </w:rPr>
        <w:t>funcionario (a)</w:t>
      </w:r>
      <w:r w:rsidRPr="00CD7139">
        <w:rPr>
          <w:rFonts w:ascii="Arial" w:hAnsi="Arial" w:cs="Arial"/>
          <w:color w:val="000000"/>
          <w:sz w:val="20"/>
          <w:szCs w:val="20"/>
          <w:lang w:eastAsia="es-CL"/>
        </w:rPr>
        <w:t xml:space="preserve"> habilitado para estos efectos, quién la integrará en su calidad de Ministro de Fe. En este acto, la comisión procederá a realizar la apertura electrónica de la presente licitación.</w:t>
      </w:r>
      <w:r w:rsidRPr="00CD7139">
        <w:rPr>
          <w:rFonts w:ascii="Arial" w:hAnsi="Arial" w:cs="Arial"/>
          <w:sz w:val="20"/>
          <w:szCs w:val="20"/>
        </w:rPr>
        <w:t> </w:t>
      </w:r>
    </w:p>
    <w:p w14:paraId="4F757097" w14:textId="77777777" w:rsidR="00E337D9" w:rsidRPr="00CD7139" w:rsidRDefault="00E337D9" w:rsidP="00F11291">
      <w:pPr>
        <w:spacing w:line="276" w:lineRule="auto"/>
        <w:jc w:val="both"/>
        <w:rPr>
          <w:rFonts w:ascii="Arial" w:hAnsi="Arial" w:cs="Arial"/>
          <w:sz w:val="20"/>
          <w:szCs w:val="20"/>
        </w:rPr>
      </w:pPr>
    </w:p>
    <w:p w14:paraId="36FA16E2" w14:textId="77777777" w:rsidR="00F56BE1" w:rsidRPr="00AC0985" w:rsidRDefault="00F56BE1" w:rsidP="00F56BE1">
      <w:pPr>
        <w:tabs>
          <w:tab w:val="left" w:pos="1701"/>
          <w:tab w:val="left" w:pos="2268"/>
          <w:tab w:val="left" w:pos="2552"/>
          <w:tab w:val="left" w:pos="4253"/>
        </w:tabs>
        <w:spacing w:line="276" w:lineRule="auto"/>
        <w:jc w:val="both"/>
        <w:rPr>
          <w:rFonts w:ascii="Arial" w:hAnsi="Arial" w:cs="Arial"/>
          <w:sz w:val="20"/>
          <w:szCs w:val="20"/>
        </w:rPr>
      </w:pPr>
      <w:r>
        <w:rPr>
          <w:rFonts w:ascii="Arial" w:eastAsia="Arial" w:hAnsi="Arial" w:cs="Arial"/>
          <w:sz w:val="20"/>
          <w:szCs w:val="20"/>
        </w:rPr>
        <w:t xml:space="preserve">La Comisión de Apertura verificará que los oferentes hayan presentado los antecedentes y archivos conforme a lo dispuesto en las presentes bases. </w:t>
      </w:r>
      <w:r w:rsidRPr="00AC0985">
        <w:rPr>
          <w:rFonts w:ascii="Arial" w:hAnsi="Arial" w:cs="Arial"/>
          <w:sz w:val="20"/>
          <w:szCs w:val="20"/>
        </w:rPr>
        <w:t xml:space="preserve">Será obligación de la Comisión de Apertura rechazar las ofertas, cuando detecte los incumplimientos descritos en el punto 4.3 de las presentes bases administrativas, </w:t>
      </w:r>
      <w:r w:rsidRPr="008121DB">
        <w:rPr>
          <w:rFonts w:ascii="Arial" w:eastAsia="Cambria" w:hAnsi="Arial" w:cs="Arial"/>
          <w:sz w:val="20"/>
          <w:szCs w:val="20"/>
        </w:rPr>
        <w:t xml:space="preserve">así también </w:t>
      </w:r>
      <w:r w:rsidRPr="008121DB">
        <w:rPr>
          <w:rFonts w:ascii="Arial" w:hAnsi="Arial" w:cs="Arial"/>
          <w:color w:val="000000"/>
          <w:sz w:val="20"/>
          <w:szCs w:val="20"/>
        </w:rPr>
        <w:t xml:space="preserve">cuando no se presente la documentación descrita en las </w:t>
      </w:r>
      <w:r>
        <w:rPr>
          <w:rFonts w:ascii="Arial" w:hAnsi="Arial" w:cs="Arial"/>
          <w:color w:val="000000"/>
          <w:sz w:val="20"/>
          <w:szCs w:val="20"/>
        </w:rPr>
        <w:t xml:space="preserve">presentes bases administrativas, </w:t>
      </w:r>
      <w:r w:rsidRPr="00AC0985">
        <w:rPr>
          <w:rFonts w:ascii="Arial" w:hAnsi="Arial" w:cs="Arial"/>
          <w:sz w:val="20"/>
          <w:szCs w:val="20"/>
        </w:rPr>
        <w:t>no pudiendo delegar dicha responsabilidad a los evaluadores.</w:t>
      </w:r>
    </w:p>
    <w:p w14:paraId="6BAF7553" w14:textId="77777777" w:rsidR="00BF1840" w:rsidRPr="00CD7139" w:rsidRDefault="00BF1840" w:rsidP="00F11291">
      <w:pPr>
        <w:spacing w:line="276" w:lineRule="auto"/>
        <w:jc w:val="both"/>
        <w:rPr>
          <w:rFonts w:ascii="Arial" w:hAnsi="Arial" w:cs="Arial"/>
          <w:color w:val="000000"/>
          <w:sz w:val="20"/>
          <w:szCs w:val="20"/>
          <w:lang w:val="es-CL"/>
        </w:rPr>
      </w:pPr>
    </w:p>
    <w:p w14:paraId="0F12FEDD" w14:textId="77777777" w:rsidR="005917F0" w:rsidRPr="00CD7139" w:rsidRDefault="005917F0" w:rsidP="00F11291">
      <w:pPr>
        <w:spacing w:line="276" w:lineRule="auto"/>
        <w:jc w:val="both"/>
        <w:rPr>
          <w:rFonts w:ascii="Arial" w:hAnsi="Arial" w:cs="Arial"/>
          <w:color w:val="000000"/>
          <w:sz w:val="20"/>
          <w:szCs w:val="20"/>
          <w:lang w:val="es-CL"/>
        </w:rPr>
      </w:pPr>
      <w:r w:rsidRPr="00CD7139">
        <w:rPr>
          <w:rFonts w:ascii="Arial" w:hAnsi="Arial" w:cs="Arial"/>
          <w:color w:val="000000"/>
          <w:sz w:val="20"/>
          <w:szCs w:val="20"/>
        </w:rPr>
        <w:t>Se levantará un acta del proceso de apertura en la cual se consignarán las observaciones formuladas respecto de las ofertas rechazadas y los motivos del rechazo. Esta acta será firmada por todos los integrantes de la Comisión de Apertura y formará parte de los antecedentes de la propuesta.</w:t>
      </w:r>
    </w:p>
    <w:p w14:paraId="06973578" w14:textId="77777777" w:rsidR="004C2100" w:rsidRDefault="005917F0" w:rsidP="004C2100">
      <w:pPr>
        <w:spacing w:line="276" w:lineRule="auto"/>
        <w:jc w:val="both"/>
        <w:rPr>
          <w:rFonts w:ascii="Arial" w:hAnsi="Arial" w:cs="Arial"/>
          <w:color w:val="000000"/>
          <w:sz w:val="20"/>
          <w:szCs w:val="20"/>
        </w:rPr>
      </w:pPr>
      <w:r w:rsidRPr="00CD7139">
        <w:rPr>
          <w:rFonts w:ascii="Arial" w:hAnsi="Arial" w:cs="Arial"/>
          <w:color w:val="000000"/>
          <w:sz w:val="20"/>
          <w:szCs w:val="20"/>
        </w:rPr>
        <w:t> </w:t>
      </w:r>
    </w:p>
    <w:p w14:paraId="1D8A42BB" w14:textId="637FBB9C" w:rsidR="004C2100" w:rsidRPr="004C2100" w:rsidRDefault="004C2100" w:rsidP="004C2100">
      <w:pPr>
        <w:spacing w:line="276" w:lineRule="auto"/>
        <w:jc w:val="both"/>
        <w:rPr>
          <w:rFonts w:ascii="Arial" w:hAnsi="Arial" w:cs="Arial"/>
          <w:color w:val="000000"/>
          <w:sz w:val="20"/>
          <w:szCs w:val="20"/>
          <w:lang w:val="es-CL"/>
        </w:rPr>
      </w:pPr>
      <w:r>
        <w:rPr>
          <w:rFonts w:ascii="Arial" w:hAnsi="Arial" w:cs="Arial"/>
          <w:color w:val="000000"/>
          <w:sz w:val="20"/>
          <w:szCs w:val="20"/>
          <w:shd w:val="clear" w:color="auto" w:fill="FFFFFF"/>
        </w:rPr>
        <w:t>De conformidad a lo establecido en el artículo N° 56 del Decreto Supremo Nº661 de 2024 del Ministerio de Hacienda, que aprueba el Reglamento de la Ley Nº19.886. Durante la etapa de evaluación la Entidad Licitante, si así lo estima necesario, podrá solicitar a los oferentes que salven errores u omisiones formales de los documentos presentados en su respectiva oferta. Las Rectificaciones de los errores que se solicitan, y permiten subsanar, NO podrán conferir una situación de privilegio respecto de los demás competidores, propendiendo a respetar los principios de estricta sujeción a las bases y de igualdad de los oferentes. Dicha solicitud se deberá informar y publicar a través del Sistema de Información.</w:t>
      </w:r>
    </w:p>
    <w:p w14:paraId="0693869F" w14:textId="77777777" w:rsidR="004C2100" w:rsidRDefault="005917F0" w:rsidP="004C2100">
      <w:pPr>
        <w:spacing w:line="276" w:lineRule="auto"/>
        <w:jc w:val="both"/>
        <w:rPr>
          <w:rFonts w:ascii="Arial" w:hAnsi="Arial" w:cs="Arial"/>
          <w:color w:val="000000"/>
          <w:sz w:val="20"/>
          <w:szCs w:val="20"/>
        </w:rPr>
      </w:pPr>
      <w:r w:rsidRPr="00CD7139">
        <w:rPr>
          <w:rFonts w:ascii="Arial" w:hAnsi="Arial" w:cs="Arial"/>
          <w:color w:val="000000"/>
          <w:sz w:val="20"/>
          <w:szCs w:val="20"/>
        </w:rPr>
        <w:t> </w:t>
      </w:r>
    </w:p>
    <w:p w14:paraId="051FD1A8" w14:textId="64A03B9B" w:rsidR="004C2100" w:rsidRPr="004C2100" w:rsidRDefault="004C2100" w:rsidP="004C2100">
      <w:pPr>
        <w:spacing w:line="276" w:lineRule="auto"/>
        <w:jc w:val="both"/>
        <w:rPr>
          <w:rFonts w:ascii="Arial" w:hAnsi="Arial" w:cs="Arial"/>
          <w:color w:val="000000"/>
          <w:sz w:val="20"/>
          <w:szCs w:val="20"/>
          <w:lang w:val="es-CL"/>
        </w:rPr>
      </w:pPr>
      <w:r>
        <w:rPr>
          <w:rFonts w:ascii="Arial" w:hAnsi="Arial" w:cs="Arial"/>
          <w:color w:val="000000"/>
          <w:sz w:val="20"/>
          <w:szCs w:val="20"/>
          <w:shd w:val="clear" w:color="auto" w:fill="FFFFFF"/>
        </w:rPr>
        <w:t>Podrá solicitar también la presentación de certificaciones o antecedentes que hayan omitido presentar al momento de efectuar su oferta, siempre que dichas certificaciones o antecedentes se hayan producido u obtenido con anterioridad al vencimiento del plazo para presentar ofertas o se refieran a situaciones no mutables entre el vencimiento del plazo para presentar ofertas y el periodo de evaluación, en cuyo caso se estará sujeto al criterio de evaluación respectivo.</w:t>
      </w:r>
    </w:p>
    <w:p w14:paraId="53B5C8ED" w14:textId="77777777" w:rsidR="005917F0" w:rsidRPr="00CD7139" w:rsidRDefault="005917F0" w:rsidP="00F11291">
      <w:pPr>
        <w:spacing w:line="276" w:lineRule="auto"/>
        <w:jc w:val="both"/>
        <w:rPr>
          <w:rFonts w:ascii="Arial" w:hAnsi="Arial" w:cs="Arial"/>
          <w:color w:val="000000"/>
          <w:sz w:val="20"/>
          <w:szCs w:val="20"/>
          <w:lang w:val="es-CL"/>
        </w:rPr>
      </w:pPr>
    </w:p>
    <w:p w14:paraId="4F68A011" w14:textId="62173461" w:rsidR="005917F0" w:rsidRPr="00CD7139" w:rsidRDefault="005917F0" w:rsidP="00F11291">
      <w:pPr>
        <w:spacing w:line="276" w:lineRule="auto"/>
        <w:jc w:val="both"/>
        <w:rPr>
          <w:rFonts w:ascii="Arial" w:hAnsi="Arial" w:cs="Arial"/>
          <w:color w:val="000000"/>
          <w:sz w:val="20"/>
          <w:szCs w:val="20"/>
        </w:rPr>
      </w:pPr>
      <w:r w:rsidRPr="00CD7139">
        <w:rPr>
          <w:rFonts w:ascii="Arial" w:hAnsi="Arial" w:cs="Arial"/>
          <w:color w:val="000000"/>
          <w:sz w:val="20"/>
          <w:szCs w:val="20"/>
        </w:rPr>
        <w:t xml:space="preserve">Los oferentes tendrán un plazo máximo de 48 horas contadas desde el requerimiento a través del portal, para responder a lo solicitado o acompañar los documentos requeridos, vía sistema electrónico. En caso de no dar respuesta dentro de plazo estipulado, la oferta será evaluada como lo indica el criterio presentación de antecedentes. En caso de cumplirse con lo requerido se aplicará el criterio de evaluación correspondiente sobre cumplimiento oportuno de requisitos formales de la oferta. </w:t>
      </w:r>
    </w:p>
    <w:p w14:paraId="7BD18BB5" w14:textId="77777777" w:rsidR="005917F0" w:rsidRPr="00CD7139" w:rsidRDefault="005917F0" w:rsidP="00F11291">
      <w:pPr>
        <w:spacing w:line="276" w:lineRule="auto"/>
        <w:jc w:val="both"/>
        <w:rPr>
          <w:rFonts w:ascii="Arial" w:hAnsi="Arial" w:cs="Arial"/>
          <w:color w:val="000000"/>
          <w:sz w:val="20"/>
          <w:szCs w:val="20"/>
        </w:rPr>
      </w:pPr>
    </w:p>
    <w:p w14:paraId="0B2B29DC" w14:textId="30450485" w:rsidR="005917F0" w:rsidRPr="00CD7139" w:rsidRDefault="005917F0" w:rsidP="00F11291">
      <w:pPr>
        <w:tabs>
          <w:tab w:val="left" w:pos="284"/>
        </w:tabs>
        <w:spacing w:line="276" w:lineRule="auto"/>
        <w:jc w:val="both"/>
        <w:rPr>
          <w:rFonts w:ascii="Arial" w:hAnsi="Arial" w:cs="Arial"/>
          <w:sz w:val="20"/>
          <w:szCs w:val="20"/>
        </w:rPr>
      </w:pPr>
      <w:r w:rsidRPr="00CD7139">
        <w:rPr>
          <w:rFonts w:ascii="Arial" w:hAnsi="Arial" w:cs="Arial"/>
          <w:sz w:val="20"/>
          <w:szCs w:val="20"/>
        </w:rPr>
        <w:t xml:space="preserve">Asimismo, </w:t>
      </w:r>
      <w:r w:rsidR="00081216">
        <w:rPr>
          <w:rFonts w:ascii="Arial" w:hAnsi="Arial" w:cs="Arial"/>
          <w:sz w:val="20"/>
          <w:szCs w:val="20"/>
        </w:rPr>
        <w:t>FOSIS</w:t>
      </w:r>
      <w:r w:rsidRPr="00CD7139">
        <w:rPr>
          <w:rFonts w:ascii="Arial" w:hAnsi="Arial" w:cs="Arial"/>
          <w:sz w:val="20"/>
          <w:szCs w:val="20"/>
        </w:rPr>
        <w:t xml:space="preserve"> se reserva el derecho de admitir ofertas que presenten defectos de forma u omisiones que no afecten el proceso de evaluación de las ofertas técnicas y económicas, según corresponda.</w:t>
      </w:r>
    </w:p>
    <w:p w14:paraId="692AF700" w14:textId="77777777" w:rsidR="00B76552" w:rsidRPr="00CD7139" w:rsidRDefault="00B76552" w:rsidP="00F11291">
      <w:pPr>
        <w:spacing w:line="276" w:lineRule="auto"/>
        <w:jc w:val="both"/>
        <w:rPr>
          <w:rFonts w:ascii="Arial" w:hAnsi="Arial" w:cs="Arial"/>
          <w:sz w:val="20"/>
          <w:szCs w:val="20"/>
          <w:lang w:val="es-CL"/>
        </w:rPr>
      </w:pPr>
    </w:p>
    <w:p w14:paraId="15828901" w14:textId="62A9D939" w:rsidR="007F6126" w:rsidRPr="00CD7139" w:rsidRDefault="00F04D34" w:rsidP="00F11291">
      <w:pPr>
        <w:spacing w:line="276" w:lineRule="auto"/>
        <w:jc w:val="both"/>
        <w:rPr>
          <w:rFonts w:ascii="Arial" w:hAnsi="Arial" w:cs="Arial"/>
          <w:b/>
          <w:sz w:val="20"/>
          <w:szCs w:val="20"/>
          <w:u w:val="single"/>
        </w:rPr>
      </w:pPr>
      <w:r w:rsidRPr="00CD7139">
        <w:rPr>
          <w:rFonts w:ascii="Arial" w:hAnsi="Arial" w:cs="Arial"/>
          <w:b/>
          <w:sz w:val="20"/>
          <w:szCs w:val="20"/>
        </w:rPr>
        <w:t>4</w:t>
      </w:r>
      <w:r w:rsidR="00271DFD" w:rsidRPr="00CD7139">
        <w:rPr>
          <w:rFonts w:ascii="Arial" w:hAnsi="Arial" w:cs="Arial"/>
          <w:b/>
          <w:sz w:val="20"/>
          <w:szCs w:val="20"/>
        </w:rPr>
        <w:t>.10</w:t>
      </w:r>
      <w:r w:rsidR="00B76552" w:rsidRPr="00CD7139">
        <w:rPr>
          <w:rFonts w:ascii="Arial" w:hAnsi="Arial" w:cs="Arial"/>
          <w:b/>
          <w:sz w:val="20"/>
          <w:szCs w:val="20"/>
        </w:rPr>
        <w:t>.</w:t>
      </w:r>
      <w:r w:rsidR="00E337D9">
        <w:rPr>
          <w:rFonts w:ascii="Arial" w:hAnsi="Arial" w:cs="Arial"/>
          <w:b/>
          <w:sz w:val="20"/>
          <w:szCs w:val="20"/>
        </w:rPr>
        <w:t xml:space="preserve"> </w:t>
      </w:r>
      <w:r w:rsidR="004C2100">
        <w:rPr>
          <w:rFonts w:ascii="Arial" w:eastAsia="Arial" w:hAnsi="Arial" w:cs="Arial"/>
          <w:b/>
          <w:sz w:val="20"/>
          <w:szCs w:val="20"/>
          <w:u w:val="single"/>
        </w:rPr>
        <w:t>Informe de Evaluación</w:t>
      </w:r>
    </w:p>
    <w:p w14:paraId="53E738D0" w14:textId="3D874475" w:rsidR="004C2100" w:rsidRDefault="004C2100" w:rsidP="004C2100">
      <w:pPr>
        <w:spacing w:line="276" w:lineRule="auto"/>
        <w:jc w:val="both"/>
        <w:rPr>
          <w:rFonts w:ascii="Arial" w:eastAsia="Arial" w:hAnsi="Arial" w:cs="Arial"/>
          <w:sz w:val="20"/>
          <w:szCs w:val="20"/>
        </w:rPr>
      </w:pPr>
      <w:r>
        <w:rPr>
          <w:rFonts w:ascii="Arial" w:eastAsia="Arial" w:hAnsi="Arial" w:cs="Arial"/>
          <w:sz w:val="20"/>
          <w:szCs w:val="20"/>
        </w:rPr>
        <w:t>Posterior al acto de apertura, la unidad requirente deberá evaluar los antecedentes de las ofertas que hayan dado cumplimiento con los requisitos señalados en las bases administrativas. Por tanto, deberán encontrar de entre las ofertas válidamente emitidas, la condición más ventajosa para los interese</w:t>
      </w:r>
      <w:r w:rsidR="00B627E8">
        <w:rPr>
          <w:rFonts w:ascii="Arial" w:eastAsia="Arial" w:hAnsi="Arial" w:cs="Arial"/>
          <w:sz w:val="20"/>
          <w:szCs w:val="20"/>
        </w:rPr>
        <w:t>s de FOSIS</w:t>
      </w:r>
      <w:r>
        <w:rPr>
          <w:rFonts w:ascii="Arial" w:eastAsia="Arial" w:hAnsi="Arial" w:cs="Arial"/>
          <w:sz w:val="20"/>
          <w:szCs w:val="20"/>
        </w:rPr>
        <w:t xml:space="preserve">, considerando los criterios de evaluación con sus correspondientes puntajes y ponderaciones, establecidos en las presentes bases administrativas, especificaciones técnicas y según lo que indica el reglamento de compras públicas. </w:t>
      </w:r>
    </w:p>
    <w:p w14:paraId="58CE9FC0" w14:textId="77777777" w:rsidR="005917F0" w:rsidRPr="00CD7139" w:rsidRDefault="005917F0" w:rsidP="00F11291">
      <w:pPr>
        <w:spacing w:line="276" w:lineRule="auto"/>
        <w:jc w:val="both"/>
        <w:rPr>
          <w:rFonts w:ascii="Arial" w:hAnsi="Arial" w:cs="Arial"/>
          <w:color w:val="000000"/>
          <w:sz w:val="20"/>
          <w:szCs w:val="20"/>
        </w:rPr>
      </w:pPr>
    </w:p>
    <w:p w14:paraId="5ED7F44E" w14:textId="68E6007E" w:rsidR="004C2100" w:rsidRDefault="004C2100" w:rsidP="004C2100">
      <w:pPr>
        <w:spacing w:line="276" w:lineRule="auto"/>
        <w:jc w:val="both"/>
        <w:rPr>
          <w:rFonts w:ascii="Arial" w:eastAsia="Arial" w:hAnsi="Arial" w:cs="Arial"/>
          <w:sz w:val="20"/>
          <w:szCs w:val="20"/>
        </w:rPr>
      </w:pPr>
      <w:r>
        <w:rPr>
          <w:rFonts w:ascii="Arial" w:eastAsia="Arial" w:hAnsi="Arial" w:cs="Arial"/>
          <w:sz w:val="20"/>
          <w:szCs w:val="20"/>
        </w:rPr>
        <w:t>El informe de evaluación lo realizarán al menos</w:t>
      </w:r>
      <w:r>
        <w:rPr>
          <w:rFonts w:ascii="Arial" w:eastAsia="Arial" w:hAnsi="Arial" w:cs="Arial"/>
          <w:color w:val="000000"/>
          <w:sz w:val="20"/>
          <w:szCs w:val="20"/>
        </w:rPr>
        <w:t xml:space="preserve"> </w:t>
      </w:r>
      <w:r w:rsidR="00070A3C">
        <w:rPr>
          <w:rFonts w:ascii="Arial" w:eastAsia="Arial" w:hAnsi="Arial" w:cs="Arial"/>
          <w:b/>
          <w:color w:val="000000"/>
          <w:sz w:val="20"/>
          <w:szCs w:val="20"/>
          <w:highlight w:val="yellow"/>
        </w:rPr>
        <w:t>Un</w:t>
      </w:r>
      <w:r w:rsidRPr="00B627E8">
        <w:rPr>
          <w:rFonts w:ascii="Arial" w:eastAsia="Arial" w:hAnsi="Arial" w:cs="Arial"/>
          <w:b/>
          <w:color w:val="000000"/>
          <w:sz w:val="20"/>
          <w:szCs w:val="20"/>
          <w:highlight w:val="yellow"/>
        </w:rPr>
        <w:t xml:space="preserve"> funcionario de</w:t>
      </w:r>
      <w:r w:rsidR="00B627E8" w:rsidRPr="00B627E8">
        <w:rPr>
          <w:rFonts w:ascii="Arial" w:eastAsia="Arial" w:hAnsi="Arial" w:cs="Arial"/>
          <w:b/>
          <w:color w:val="000000"/>
          <w:sz w:val="20"/>
          <w:szCs w:val="20"/>
          <w:highlight w:val="yellow"/>
        </w:rPr>
        <w:t xml:space="preserve">l Departamento de Desarrollo Organizacional de la Subdirección de Personas y </w:t>
      </w:r>
      <w:r w:rsidR="00070A3C">
        <w:rPr>
          <w:rFonts w:ascii="Arial" w:eastAsia="Arial" w:hAnsi="Arial" w:cs="Arial"/>
          <w:b/>
          <w:color w:val="000000"/>
          <w:sz w:val="20"/>
          <w:szCs w:val="20"/>
          <w:highlight w:val="yellow"/>
        </w:rPr>
        <w:t>Dos</w:t>
      </w:r>
      <w:r w:rsidR="00B627E8" w:rsidRPr="00B627E8">
        <w:rPr>
          <w:rFonts w:ascii="Arial" w:eastAsia="Arial" w:hAnsi="Arial" w:cs="Arial"/>
          <w:b/>
          <w:color w:val="000000"/>
          <w:sz w:val="20"/>
          <w:szCs w:val="20"/>
          <w:highlight w:val="yellow"/>
        </w:rPr>
        <w:t xml:space="preserve"> funcionario</w:t>
      </w:r>
      <w:r w:rsidR="00070A3C">
        <w:rPr>
          <w:rFonts w:ascii="Arial" w:eastAsia="Arial" w:hAnsi="Arial" w:cs="Arial"/>
          <w:b/>
          <w:color w:val="000000"/>
          <w:sz w:val="20"/>
          <w:szCs w:val="20"/>
          <w:highlight w:val="yellow"/>
        </w:rPr>
        <w:t>s</w:t>
      </w:r>
      <w:r w:rsidR="00B627E8" w:rsidRPr="00B627E8">
        <w:rPr>
          <w:rFonts w:ascii="Arial" w:eastAsia="Arial" w:hAnsi="Arial" w:cs="Arial"/>
          <w:b/>
          <w:color w:val="000000"/>
          <w:sz w:val="20"/>
          <w:szCs w:val="20"/>
          <w:highlight w:val="yellow"/>
        </w:rPr>
        <w:t xml:space="preserve"> del Departamento de </w:t>
      </w:r>
      <w:r w:rsidR="00070A3C">
        <w:rPr>
          <w:rFonts w:ascii="Arial" w:eastAsia="Arial" w:hAnsi="Arial" w:cs="Arial"/>
          <w:b/>
          <w:color w:val="000000"/>
          <w:sz w:val="20"/>
          <w:szCs w:val="20"/>
          <w:highlight w:val="yellow"/>
        </w:rPr>
        <w:t>Adquisiciones</w:t>
      </w:r>
      <w:r w:rsidR="00B627E8" w:rsidRPr="00B627E8">
        <w:rPr>
          <w:rFonts w:ascii="Arial" w:eastAsia="Arial" w:hAnsi="Arial" w:cs="Arial"/>
          <w:b/>
          <w:color w:val="000000"/>
          <w:sz w:val="20"/>
          <w:szCs w:val="20"/>
          <w:highlight w:val="yellow"/>
        </w:rPr>
        <w:t>.</w:t>
      </w:r>
      <w:r w:rsidR="00B627E8">
        <w:rPr>
          <w:rFonts w:ascii="Arial" w:eastAsia="Arial" w:hAnsi="Arial" w:cs="Arial"/>
          <w:b/>
          <w:color w:val="000000"/>
          <w:sz w:val="20"/>
          <w:szCs w:val="20"/>
        </w:rPr>
        <w:t xml:space="preserve"> </w:t>
      </w:r>
      <w:r>
        <w:rPr>
          <w:rFonts w:ascii="Arial" w:eastAsia="Arial" w:hAnsi="Arial" w:cs="Arial"/>
          <w:color w:val="000000"/>
          <w:sz w:val="20"/>
          <w:szCs w:val="20"/>
        </w:rPr>
        <w:t>No podrán firmar este informe, aquellos funcionarios que hayan confeccionado las bases técnicas</w:t>
      </w:r>
      <w:r>
        <w:rPr>
          <w:rFonts w:ascii="Arial" w:eastAsia="Arial" w:hAnsi="Arial" w:cs="Arial"/>
          <w:sz w:val="20"/>
          <w:szCs w:val="20"/>
        </w:rPr>
        <w:t xml:space="preserve">. </w:t>
      </w:r>
    </w:p>
    <w:p w14:paraId="0D630D91" w14:textId="77777777" w:rsidR="005917F0" w:rsidRPr="00CD7139" w:rsidRDefault="005917F0" w:rsidP="00F11291">
      <w:pPr>
        <w:spacing w:line="276" w:lineRule="auto"/>
        <w:jc w:val="both"/>
        <w:rPr>
          <w:rFonts w:ascii="Arial" w:hAnsi="Arial" w:cs="Arial"/>
          <w:b/>
          <w:color w:val="000000"/>
          <w:sz w:val="20"/>
          <w:szCs w:val="20"/>
        </w:rPr>
      </w:pPr>
    </w:p>
    <w:p w14:paraId="068B4315" w14:textId="77777777" w:rsidR="004C2100" w:rsidRPr="00EB521E" w:rsidRDefault="004C2100" w:rsidP="004C2100">
      <w:pPr>
        <w:pStyle w:val="Textoindependiente2"/>
        <w:tabs>
          <w:tab w:val="left" w:pos="284"/>
        </w:tabs>
        <w:spacing w:after="0" w:line="276" w:lineRule="auto"/>
        <w:jc w:val="both"/>
        <w:rPr>
          <w:rFonts w:ascii="Arial" w:hAnsi="Arial" w:cs="Arial"/>
          <w:color w:val="000000"/>
        </w:rPr>
      </w:pPr>
      <w:r w:rsidRPr="002930AB">
        <w:rPr>
          <w:rFonts w:ascii="Arial" w:hAnsi="Arial" w:cs="Arial"/>
        </w:rPr>
        <w:lastRenderedPageBreak/>
        <w:t>De conformidad a lo establecido en el artículo 56 del Decreto Supremo Nº</w:t>
      </w:r>
      <w:r>
        <w:rPr>
          <w:rFonts w:ascii="Arial" w:hAnsi="Arial" w:cs="Arial"/>
        </w:rPr>
        <w:t xml:space="preserve"> </w:t>
      </w:r>
      <w:r w:rsidRPr="002930AB">
        <w:rPr>
          <w:rFonts w:ascii="Arial" w:hAnsi="Arial" w:cs="Arial"/>
        </w:rPr>
        <w:t xml:space="preserve">661 de 2024 </w:t>
      </w:r>
      <w:r w:rsidRPr="00AC0985">
        <w:rPr>
          <w:rFonts w:ascii="Arial" w:hAnsi="Arial" w:cs="Arial"/>
        </w:rPr>
        <w:t>del Ministerio de Hacienda, que apr</w:t>
      </w:r>
      <w:r>
        <w:rPr>
          <w:rFonts w:ascii="Arial" w:hAnsi="Arial" w:cs="Arial"/>
        </w:rPr>
        <w:t>ueba el Reglamento de la Ley Nº 19.886</w:t>
      </w:r>
      <w:r w:rsidRPr="00AC0985">
        <w:rPr>
          <w:rFonts w:ascii="Arial" w:hAnsi="Arial" w:cs="Arial"/>
        </w:rPr>
        <w:t>, la Entidad Licitante</w:t>
      </w:r>
      <w:r w:rsidRPr="00EB521E">
        <w:rPr>
          <w:rFonts w:ascii="Arial" w:hAnsi="Arial" w:cs="Arial"/>
          <w:color w:val="000000"/>
        </w:rPr>
        <w:t>, si así lo estima necesario, podrá solicitar a los oferentes que salven errores u omisiones formales de los documentos presentados en su respectiva oferta pública, siempre y cuando las rectificaciones de dichos vicios u omisiones no les confieran a esos oferentes una situación de privilegio respecto de los demás competidores, esto es, en tanto no se afecten los principios de estricta sujeción a las bases y de igualdad de los oferentes, y se informe de dicha solicitud al resto de los oferentes a través del Sistema de Información.</w:t>
      </w:r>
    </w:p>
    <w:p w14:paraId="27993FEB" w14:textId="77777777" w:rsidR="004C2100" w:rsidRDefault="004C2100" w:rsidP="004C2100">
      <w:pPr>
        <w:pBdr>
          <w:top w:val="nil"/>
          <w:left w:val="nil"/>
          <w:bottom w:val="nil"/>
          <w:right w:val="nil"/>
          <w:between w:val="nil"/>
        </w:pBdr>
        <w:tabs>
          <w:tab w:val="left" w:pos="284"/>
        </w:tabs>
        <w:spacing w:line="276" w:lineRule="auto"/>
        <w:jc w:val="both"/>
        <w:rPr>
          <w:rFonts w:ascii="Arial" w:eastAsia="Arial" w:hAnsi="Arial" w:cs="Arial"/>
          <w:color w:val="000000"/>
          <w:sz w:val="20"/>
          <w:szCs w:val="20"/>
        </w:rPr>
      </w:pPr>
    </w:p>
    <w:p w14:paraId="3D35D231" w14:textId="77777777" w:rsidR="004C2100" w:rsidRDefault="004C2100" w:rsidP="004C2100">
      <w:pPr>
        <w:pBdr>
          <w:top w:val="nil"/>
          <w:left w:val="nil"/>
          <w:bottom w:val="nil"/>
          <w:right w:val="nil"/>
          <w:between w:val="nil"/>
        </w:pBdr>
        <w:tabs>
          <w:tab w:val="left" w:pos="284"/>
        </w:tabs>
        <w:spacing w:line="276" w:lineRule="auto"/>
        <w:jc w:val="both"/>
        <w:rPr>
          <w:rFonts w:ascii="Arial" w:eastAsia="Arial" w:hAnsi="Arial" w:cs="Arial"/>
          <w:color w:val="000000"/>
          <w:sz w:val="20"/>
          <w:szCs w:val="20"/>
        </w:rPr>
      </w:pPr>
      <w:r>
        <w:rPr>
          <w:rFonts w:ascii="Arial" w:eastAsia="Arial" w:hAnsi="Arial" w:cs="Arial"/>
          <w:color w:val="000000"/>
          <w:sz w:val="20"/>
          <w:szCs w:val="20"/>
        </w:rPr>
        <w:t>La Entidad Licitante podrá permitir la presentación de certificaciones o antecedentes que hubieren omitido presentar al momento de efectuar su oferta, siempre que dichas certificaciones o antecedentes se hayan producido u obtenido con anterioridad al vencimiento del plazo para presentar ofertas o se refieran a situaciones no mutables entre el vencimiento del plazo para presentar ofertas y el periodo de evaluación.</w:t>
      </w:r>
    </w:p>
    <w:p w14:paraId="54CD8801" w14:textId="77777777" w:rsidR="004C2100" w:rsidRDefault="004C2100" w:rsidP="004C2100">
      <w:pPr>
        <w:pBdr>
          <w:top w:val="nil"/>
          <w:left w:val="nil"/>
          <w:bottom w:val="nil"/>
          <w:right w:val="nil"/>
          <w:between w:val="nil"/>
        </w:pBdr>
        <w:tabs>
          <w:tab w:val="left" w:pos="284"/>
        </w:tabs>
        <w:spacing w:line="276" w:lineRule="auto"/>
        <w:jc w:val="both"/>
        <w:rPr>
          <w:rFonts w:ascii="Arial" w:eastAsia="Arial" w:hAnsi="Arial" w:cs="Arial"/>
          <w:color w:val="000000"/>
          <w:sz w:val="20"/>
          <w:szCs w:val="20"/>
        </w:rPr>
      </w:pPr>
    </w:p>
    <w:p w14:paraId="6BE75EE9" w14:textId="77777777" w:rsidR="004C2100" w:rsidRDefault="004C2100" w:rsidP="004C2100">
      <w:pPr>
        <w:pBdr>
          <w:top w:val="nil"/>
          <w:left w:val="nil"/>
          <w:bottom w:val="nil"/>
          <w:right w:val="nil"/>
          <w:between w:val="nil"/>
        </w:pBdr>
        <w:tabs>
          <w:tab w:val="left" w:pos="284"/>
        </w:tabs>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Los oferentes tendrán un plazo máximo de 48 horas contadas desde el requerimiento a través del portal, para responder a lo solicitado o acompañar los documentos requeridos, vía sistema electrónico. En caso de no dar respuesta dentro de plazo estipulado, la oferta será evaluada como lo indica el criterio presentación de antecedentes. En caso de cumplirse con lo requerido se aplicará el criterio de evaluación correspondiente sobre cumplimiento oportuno de requisitos formales de la oferta. </w:t>
      </w:r>
    </w:p>
    <w:p w14:paraId="2ABDBC9B" w14:textId="77777777" w:rsidR="005917F0" w:rsidRPr="00CD7139" w:rsidRDefault="005917F0" w:rsidP="00F11291">
      <w:pPr>
        <w:spacing w:line="276" w:lineRule="auto"/>
        <w:jc w:val="both"/>
        <w:rPr>
          <w:rFonts w:ascii="Arial" w:hAnsi="Arial" w:cs="Arial"/>
          <w:b/>
          <w:color w:val="000000"/>
          <w:sz w:val="20"/>
          <w:szCs w:val="20"/>
        </w:rPr>
      </w:pPr>
    </w:p>
    <w:p w14:paraId="4BF947B8" w14:textId="77777777" w:rsidR="005917F0" w:rsidRPr="00CD7139" w:rsidRDefault="005917F0" w:rsidP="00F11291">
      <w:pPr>
        <w:jc w:val="both"/>
        <w:rPr>
          <w:rFonts w:ascii="Arial" w:hAnsi="Arial" w:cs="Arial"/>
          <w:b/>
          <w:sz w:val="20"/>
          <w:szCs w:val="20"/>
        </w:rPr>
      </w:pPr>
      <w:r w:rsidRPr="00CD7139">
        <w:rPr>
          <w:rFonts w:ascii="Arial" w:hAnsi="Arial" w:cs="Arial"/>
          <w:color w:val="000000"/>
          <w:sz w:val="20"/>
          <w:szCs w:val="20"/>
        </w:rPr>
        <w:t xml:space="preserve">De igual forma, de verificarse que los oferentes han ocultado o manipulado la información referente a los contratos que tengan vigente al momento de presentar su oferta u otros antecedentes que a juicio de los evaluadores implique vulnerar el principio de igualdad entre los oferentes, dicho oferente será declarado fuera de bases. </w:t>
      </w:r>
      <w:r w:rsidRPr="00CD7139">
        <w:rPr>
          <w:rFonts w:ascii="Arial" w:hAnsi="Arial" w:cs="Arial"/>
          <w:b/>
          <w:sz w:val="20"/>
          <w:szCs w:val="20"/>
        </w:rPr>
        <w:t xml:space="preserve">Junto con ello se efectuará una anotación de reclamo en el portal </w:t>
      </w:r>
      <w:hyperlink r:id="rId21" w:history="1">
        <w:r w:rsidRPr="00CD7139">
          <w:rPr>
            <w:rFonts w:ascii="Arial" w:hAnsi="Arial" w:cs="Arial"/>
            <w:b/>
            <w:color w:val="0000FF"/>
            <w:sz w:val="20"/>
            <w:szCs w:val="20"/>
            <w:u w:val="single"/>
          </w:rPr>
          <w:t>www.mercadopublico.cl</w:t>
        </w:r>
      </w:hyperlink>
      <w:r w:rsidRPr="00CD7139">
        <w:rPr>
          <w:rFonts w:ascii="Arial" w:hAnsi="Arial" w:cs="Arial"/>
          <w:b/>
          <w:sz w:val="20"/>
          <w:szCs w:val="20"/>
        </w:rPr>
        <w:t xml:space="preserve"> y se realizarán las acciones legales que procedan.</w:t>
      </w:r>
    </w:p>
    <w:p w14:paraId="4E84AE05" w14:textId="77777777" w:rsidR="00E3400F" w:rsidRPr="00CD7139" w:rsidRDefault="00E3400F" w:rsidP="00F11291">
      <w:pPr>
        <w:jc w:val="both"/>
        <w:rPr>
          <w:rFonts w:ascii="Arial" w:hAnsi="Arial" w:cs="Arial"/>
          <w:b/>
          <w:sz w:val="20"/>
          <w:szCs w:val="20"/>
        </w:rPr>
      </w:pPr>
    </w:p>
    <w:p w14:paraId="778FC32D" w14:textId="08DA6F77" w:rsidR="00914FD9" w:rsidRPr="00CD7139" w:rsidRDefault="00EE03E6" w:rsidP="00F11291">
      <w:pPr>
        <w:spacing w:line="276" w:lineRule="auto"/>
        <w:jc w:val="both"/>
        <w:rPr>
          <w:rFonts w:ascii="Arial" w:hAnsi="Arial" w:cs="Arial"/>
          <w:b/>
          <w:sz w:val="20"/>
          <w:szCs w:val="20"/>
          <w:u w:val="single"/>
        </w:rPr>
      </w:pPr>
      <w:r>
        <w:rPr>
          <w:rFonts w:ascii="Arial" w:hAnsi="Arial" w:cs="Arial"/>
          <w:b/>
          <w:sz w:val="20"/>
          <w:szCs w:val="20"/>
        </w:rPr>
        <w:t xml:space="preserve">5. </w:t>
      </w:r>
      <w:r w:rsidR="00914FD9" w:rsidRPr="00CD7139">
        <w:rPr>
          <w:rFonts w:ascii="Arial" w:hAnsi="Arial" w:cs="Arial"/>
          <w:b/>
          <w:sz w:val="20"/>
          <w:szCs w:val="20"/>
          <w:u w:val="single"/>
        </w:rPr>
        <w:t>RESOLUCIÓN DE EMPATES, INADMISIBILIDAD, DESIERTA, ADJUDICACIÓN, READJUDICACIÓN, REVOCACIÓN O SUSPENSIÓN DE LA LICITACIÓN</w:t>
      </w:r>
    </w:p>
    <w:p w14:paraId="31C2FFD0" w14:textId="77777777" w:rsidR="00174A21" w:rsidRDefault="00174A21" w:rsidP="00F11291">
      <w:pPr>
        <w:spacing w:line="276" w:lineRule="auto"/>
        <w:jc w:val="both"/>
        <w:rPr>
          <w:rFonts w:ascii="Arial" w:hAnsi="Arial" w:cs="Arial"/>
          <w:b/>
          <w:sz w:val="20"/>
          <w:szCs w:val="20"/>
          <w:lang w:val="es-ES_tradnl"/>
        </w:rPr>
      </w:pPr>
    </w:p>
    <w:p w14:paraId="778FC32F" w14:textId="65B9E0EB" w:rsidR="00914FD9" w:rsidRPr="00CD7139" w:rsidRDefault="00914FD9" w:rsidP="00F11291">
      <w:pPr>
        <w:spacing w:line="276" w:lineRule="auto"/>
        <w:jc w:val="both"/>
        <w:rPr>
          <w:rFonts w:ascii="Arial" w:hAnsi="Arial" w:cs="Arial"/>
          <w:b/>
          <w:sz w:val="20"/>
          <w:szCs w:val="20"/>
          <w:u w:val="single"/>
          <w:lang w:val="es-ES_tradnl"/>
        </w:rPr>
      </w:pPr>
      <w:r w:rsidRPr="00CD7139">
        <w:rPr>
          <w:rFonts w:ascii="Arial" w:hAnsi="Arial" w:cs="Arial"/>
          <w:b/>
          <w:sz w:val="20"/>
          <w:szCs w:val="20"/>
          <w:lang w:val="es-ES_tradnl"/>
        </w:rPr>
        <w:t>5.1</w:t>
      </w:r>
      <w:r w:rsidR="00F224ED">
        <w:rPr>
          <w:rFonts w:ascii="Arial" w:hAnsi="Arial" w:cs="Arial"/>
          <w:b/>
          <w:sz w:val="20"/>
          <w:szCs w:val="20"/>
          <w:lang w:val="es-ES_tradnl"/>
        </w:rPr>
        <w:t xml:space="preserve">. </w:t>
      </w:r>
      <w:r w:rsidRPr="00CD7139">
        <w:rPr>
          <w:rFonts w:ascii="Arial" w:hAnsi="Arial" w:cs="Arial"/>
          <w:b/>
          <w:sz w:val="20"/>
          <w:szCs w:val="20"/>
          <w:u w:val="single"/>
          <w:lang w:val="es-ES_tradnl"/>
        </w:rPr>
        <w:t>Resolución de Empates</w:t>
      </w:r>
      <w:r w:rsidR="00271DFD" w:rsidRPr="00CD7139">
        <w:rPr>
          <w:rFonts w:ascii="Arial" w:hAnsi="Arial" w:cs="Arial"/>
          <w:b/>
          <w:sz w:val="20"/>
          <w:szCs w:val="20"/>
          <w:u w:val="single"/>
          <w:lang w:val="es-ES_tradnl"/>
        </w:rPr>
        <w:t xml:space="preserve"> </w:t>
      </w:r>
    </w:p>
    <w:p w14:paraId="5F6C3F28" w14:textId="0A3FBCD4" w:rsidR="009E651D" w:rsidRDefault="001C4D35" w:rsidP="004104A3">
      <w:pPr>
        <w:spacing w:line="276" w:lineRule="auto"/>
        <w:jc w:val="both"/>
        <w:rPr>
          <w:rFonts w:ascii="Arial" w:hAnsi="Arial" w:cs="Arial"/>
          <w:sz w:val="20"/>
          <w:szCs w:val="20"/>
        </w:rPr>
      </w:pPr>
      <w:r w:rsidRPr="00CD7139">
        <w:rPr>
          <w:rFonts w:ascii="Arial" w:hAnsi="Arial" w:cs="Arial"/>
          <w:spacing w:val="1"/>
          <w:sz w:val="20"/>
          <w:szCs w:val="20"/>
        </w:rPr>
        <w:t>A</w:t>
      </w:r>
      <w:r w:rsidRPr="00CD7139">
        <w:rPr>
          <w:rFonts w:ascii="Arial" w:hAnsi="Arial" w:cs="Arial"/>
          <w:spacing w:val="-3"/>
          <w:sz w:val="20"/>
          <w:szCs w:val="20"/>
        </w:rPr>
        <w:t>n</w:t>
      </w:r>
      <w:r w:rsidRPr="00CD7139">
        <w:rPr>
          <w:rFonts w:ascii="Arial" w:hAnsi="Arial" w:cs="Arial"/>
          <w:spacing w:val="2"/>
          <w:sz w:val="20"/>
          <w:szCs w:val="20"/>
        </w:rPr>
        <w:t>t</w:t>
      </w:r>
      <w:r w:rsidRPr="00CD7139">
        <w:rPr>
          <w:rFonts w:ascii="Arial" w:hAnsi="Arial" w:cs="Arial"/>
          <w:sz w:val="20"/>
          <w:szCs w:val="20"/>
        </w:rPr>
        <w:t>e</w:t>
      </w:r>
      <w:r w:rsidRPr="00CD7139">
        <w:rPr>
          <w:rFonts w:ascii="Arial" w:hAnsi="Arial" w:cs="Arial"/>
          <w:spacing w:val="2"/>
          <w:sz w:val="20"/>
          <w:szCs w:val="20"/>
        </w:rPr>
        <w:t xml:space="preserve"> l</w:t>
      </w:r>
      <w:r w:rsidRPr="00CD7139">
        <w:rPr>
          <w:rFonts w:ascii="Arial" w:hAnsi="Arial" w:cs="Arial"/>
          <w:sz w:val="20"/>
          <w:szCs w:val="20"/>
        </w:rPr>
        <w:t>a</w:t>
      </w:r>
      <w:r w:rsidRPr="00CD7139">
        <w:rPr>
          <w:rFonts w:ascii="Arial" w:hAnsi="Arial" w:cs="Arial"/>
          <w:spacing w:val="6"/>
          <w:sz w:val="20"/>
          <w:szCs w:val="20"/>
        </w:rPr>
        <w:t xml:space="preserve"> </w:t>
      </w:r>
      <w:r w:rsidRPr="00CD7139">
        <w:rPr>
          <w:rFonts w:ascii="Arial" w:hAnsi="Arial" w:cs="Arial"/>
          <w:sz w:val="20"/>
          <w:szCs w:val="20"/>
        </w:rPr>
        <w:t>ev</w:t>
      </w:r>
      <w:r w:rsidRPr="00CD7139">
        <w:rPr>
          <w:rFonts w:ascii="Arial" w:hAnsi="Arial" w:cs="Arial"/>
          <w:spacing w:val="-4"/>
          <w:sz w:val="20"/>
          <w:szCs w:val="20"/>
        </w:rPr>
        <w:t>e</w:t>
      </w:r>
      <w:r w:rsidRPr="00CD7139">
        <w:rPr>
          <w:rFonts w:ascii="Arial" w:hAnsi="Arial" w:cs="Arial"/>
          <w:spacing w:val="-3"/>
          <w:sz w:val="20"/>
          <w:szCs w:val="20"/>
        </w:rPr>
        <w:t>n</w:t>
      </w:r>
      <w:r w:rsidRPr="00CD7139">
        <w:rPr>
          <w:rFonts w:ascii="Arial" w:hAnsi="Arial" w:cs="Arial"/>
          <w:spacing w:val="2"/>
          <w:sz w:val="20"/>
          <w:szCs w:val="20"/>
        </w:rPr>
        <w:t>tu</w:t>
      </w:r>
      <w:r w:rsidRPr="00CD7139">
        <w:rPr>
          <w:rFonts w:ascii="Arial" w:hAnsi="Arial" w:cs="Arial"/>
          <w:spacing w:val="-6"/>
          <w:sz w:val="20"/>
          <w:szCs w:val="20"/>
        </w:rPr>
        <w:t>a</w:t>
      </w:r>
      <w:r w:rsidRPr="00CD7139">
        <w:rPr>
          <w:rFonts w:ascii="Arial" w:hAnsi="Arial" w:cs="Arial"/>
          <w:spacing w:val="2"/>
          <w:sz w:val="20"/>
          <w:szCs w:val="20"/>
        </w:rPr>
        <w:t>li</w:t>
      </w:r>
      <w:r w:rsidRPr="00CD7139">
        <w:rPr>
          <w:rFonts w:ascii="Arial" w:hAnsi="Arial" w:cs="Arial"/>
          <w:spacing w:val="-1"/>
          <w:sz w:val="20"/>
          <w:szCs w:val="20"/>
        </w:rPr>
        <w:t>da</w:t>
      </w:r>
      <w:r w:rsidRPr="00CD7139">
        <w:rPr>
          <w:rFonts w:ascii="Arial" w:hAnsi="Arial" w:cs="Arial"/>
          <w:sz w:val="20"/>
          <w:szCs w:val="20"/>
        </w:rPr>
        <w:t>d</w:t>
      </w:r>
      <w:r w:rsidRPr="00CD7139">
        <w:rPr>
          <w:rFonts w:ascii="Arial" w:hAnsi="Arial" w:cs="Arial"/>
          <w:spacing w:val="2"/>
          <w:sz w:val="20"/>
          <w:szCs w:val="20"/>
        </w:rPr>
        <w:t xml:space="preserve"> </w:t>
      </w:r>
      <w:r w:rsidRPr="00CD7139">
        <w:rPr>
          <w:rFonts w:ascii="Arial" w:hAnsi="Arial" w:cs="Arial"/>
          <w:spacing w:val="-1"/>
          <w:sz w:val="20"/>
          <w:szCs w:val="20"/>
        </w:rPr>
        <w:t>d</w:t>
      </w:r>
      <w:r w:rsidRPr="00CD7139">
        <w:rPr>
          <w:rFonts w:ascii="Arial" w:hAnsi="Arial" w:cs="Arial"/>
          <w:sz w:val="20"/>
          <w:szCs w:val="20"/>
        </w:rPr>
        <w:t>e</w:t>
      </w:r>
      <w:r w:rsidRPr="00CD7139">
        <w:rPr>
          <w:rFonts w:ascii="Arial" w:hAnsi="Arial" w:cs="Arial"/>
          <w:spacing w:val="7"/>
          <w:sz w:val="20"/>
          <w:szCs w:val="20"/>
        </w:rPr>
        <w:t xml:space="preserve"> </w:t>
      </w:r>
      <w:r w:rsidRPr="00CD7139">
        <w:rPr>
          <w:rFonts w:ascii="Arial" w:hAnsi="Arial" w:cs="Arial"/>
          <w:sz w:val="20"/>
          <w:szCs w:val="20"/>
        </w:rPr>
        <w:t>e</w:t>
      </w:r>
      <w:r w:rsidRPr="00CD7139">
        <w:rPr>
          <w:rFonts w:ascii="Arial" w:hAnsi="Arial" w:cs="Arial"/>
          <w:spacing w:val="-4"/>
          <w:sz w:val="20"/>
          <w:szCs w:val="20"/>
        </w:rPr>
        <w:t>m</w:t>
      </w:r>
      <w:r w:rsidRPr="00CD7139">
        <w:rPr>
          <w:rFonts w:ascii="Arial" w:hAnsi="Arial" w:cs="Arial"/>
          <w:spacing w:val="-1"/>
          <w:sz w:val="20"/>
          <w:szCs w:val="20"/>
        </w:rPr>
        <w:t>pa</w:t>
      </w:r>
      <w:r w:rsidRPr="00CD7139">
        <w:rPr>
          <w:rFonts w:ascii="Arial" w:hAnsi="Arial" w:cs="Arial"/>
          <w:spacing w:val="2"/>
          <w:sz w:val="20"/>
          <w:szCs w:val="20"/>
        </w:rPr>
        <w:t>t</w:t>
      </w:r>
      <w:r w:rsidRPr="00CD7139">
        <w:rPr>
          <w:rFonts w:ascii="Arial" w:hAnsi="Arial" w:cs="Arial"/>
          <w:sz w:val="20"/>
          <w:szCs w:val="20"/>
        </w:rPr>
        <w:t>e</w:t>
      </w:r>
      <w:r w:rsidRPr="00CD7139">
        <w:rPr>
          <w:rFonts w:ascii="Arial" w:hAnsi="Arial" w:cs="Arial"/>
          <w:spacing w:val="2"/>
          <w:sz w:val="20"/>
          <w:szCs w:val="20"/>
        </w:rPr>
        <w:t xml:space="preserve"> </w:t>
      </w:r>
      <w:r w:rsidRPr="00CD7139">
        <w:rPr>
          <w:rFonts w:ascii="Arial" w:hAnsi="Arial" w:cs="Arial"/>
          <w:sz w:val="20"/>
          <w:szCs w:val="20"/>
        </w:rPr>
        <w:t>e</w:t>
      </w:r>
      <w:r w:rsidRPr="00CD7139">
        <w:rPr>
          <w:rFonts w:ascii="Arial" w:hAnsi="Arial" w:cs="Arial"/>
          <w:spacing w:val="-3"/>
          <w:sz w:val="20"/>
          <w:szCs w:val="20"/>
        </w:rPr>
        <w:t>n</w:t>
      </w:r>
      <w:r w:rsidRPr="00CD7139">
        <w:rPr>
          <w:rFonts w:ascii="Arial" w:hAnsi="Arial" w:cs="Arial"/>
          <w:spacing w:val="2"/>
          <w:sz w:val="20"/>
          <w:szCs w:val="20"/>
        </w:rPr>
        <w:t>t</w:t>
      </w:r>
      <w:r w:rsidRPr="00CD7139">
        <w:rPr>
          <w:rFonts w:ascii="Arial" w:hAnsi="Arial" w:cs="Arial"/>
          <w:sz w:val="20"/>
          <w:szCs w:val="20"/>
        </w:rPr>
        <w:t>re</w:t>
      </w:r>
      <w:r w:rsidRPr="00CD7139">
        <w:rPr>
          <w:rFonts w:ascii="Arial" w:hAnsi="Arial" w:cs="Arial"/>
          <w:spacing w:val="8"/>
          <w:sz w:val="20"/>
          <w:szCs w:val="20"/>
        </w:rPr>
        <w:t xml:space="preserve"> </w:t>
      </w:r>
      <w:r w:rsidRPr="00CD7139">
        <w:rPr>
          <w:rFonts w:ascii="Arial" w:hAnsi="Arial" w:cs="Arial"/>
          <w:spacing w:val="-1"/>
          <w:sz w:val="20"/>
          <w:szCs w:val="20"/>
        </w:rPr>
        <w:t>d</w:t>
      </w:r>
      <w:r w:rsidRPr="00CD7139">
        <w:rPr>
          <w:rFonts w:ascii="Arial" w:hAnsi="Arial" w:cs="Arial"/>
          <w:spacing w:val="-2"/>
          <w:sz w:val="20"/>
          <w:szCs w:val="20"/>
        </w:rPr>
        <w:t>o</w:t>
      </w:r>
      <w:r w:rsidRPr="00CD7139">
        <w:rPr>
          <w:rFonts w:ascii="Arial" w:hAnsi="Arial" w:cs="Arial"/>
          <w:sz w:val="20"/>
          <w:szCs w:val="20"/>
        </w:rPr>
        <w:t>s</w:t>
      </w:r>
      <w:r w:rsidRPr="00CD7139">
        <w:rPr>
          <w:rFonts w:ascii="Arial" w:hAnsi="Arial" w:cs="Arial"/>
          <w:spacing w:val="8"/>
          <w:sz w:val="20"/>
          <w:szCs w:val="20"/>
        </w:rPr>
        <w:t xml:space="preserve"> </w:t>
      </w:r>
      <w:r w:rsidRPr="00CD7139">
        <w:rPr>
          <w:rFonts w:ascii="Arial" w:hAnsi="Arial" w:cs="Arial"/>
          <w:sz w:val="20"/>
          <w:szCs w:val="20"/>
        </w:rPr>
        <w:t>o m</w:t>
      </w:r>
      <w:r w:rsidRPr="00CD7139">
        <w:rPr>
          <w:rFonts w:ascii="Arial" w:hAnsi="Arial" w:cs="Arial"/>
          <w:spacing w:val="-1"/>
          <w:sz w:val="20"/>
          <w:szCs w:val="20"/>
        </w:rPr>
        <w:t>á</w:t>
      </w:r>
      <w:r w:rsidRPr="00CD7139">
        <w:rPr>
          <w:rFonts w:ascii="Arial" w:hAnsi="Arial" w:cs="Arial"/>
          <w:sz w:val="20"/>
          <w:szCs w:val="20"/>
        </w:rPr>
        <w:t>s</w:t>
      </w:r>
      <w:r w:rsidRPr="00CD7139">
        <w:rPr>
          <w:rFonts w:ascii="Arial" w:hAnsi="Arial" w:cs="Arial"/>
          <w:spacing w:val="8"/>
          <w:sz w:val="20"/>
          <w:szCs w:val="20"/>
        </w:rPr>
        <w:t xml:space="preserve"> </w:t>
      </w:r>
      <w:r w:rsidRPr="00CD7139">
        <w:rPr>
          <w:rFonts w:ascii="Arial" w:hAnsi="Arial" w:cs="Arial"/>
          <w:spacing w:val="-2"/>
          <w:sz w:val="20"/>
          <w:szCs w:val="20"/>
        </w:rPr>
        <w:t>o</w:t>
      </w:r>
      <w:r w:rsidRPr="00CD7139">
        <w:rPr>
          <w:rFonts w:ascii="Arial" w:hAnsi="Arial" w:cs="Arial"/>
          <w:spacing w:val="1"/>
          <w:sz w:val="20"/>
          <w:szCs w:val="20"/>
        </w:rPr>
        <w:t>f</w:t>
      </w:r>
      <w:r w:rsidRPr="00CD7139">
        <w:rPr>
          <w:rFonts w:ascii="Arial" w:hAnsi="Arial" w:cs="Arial"/>
          <w:sz w:val="20"/>
          <w:szCs w:val="20"/>
        </w:rPr>
        <w:t>e</w:t>
      </w:r>
      <w:r w:rsidRPr="00CD7139">
        <w:rPr>
          <w:rFonts w:ascii="Arial" w:hAnsi="Arial" w:cs="Arial"/>
          <w:spacing w:val="-5"/>
          <w:sz w:val="20"/>
          <w:szCs w:val="20"/>
        </w:rPr>
        <w:t>r</w:t>
      </w:r>
      <w:r w:rsidRPr="00CD7139">
        <w:rPr>
          <w:rFonts w:ascii="Arial" w:hAnsi="Arial" w:cs="Arial"/>
          <w:spacing w:val="2"/>
          <w:sz w:val="20"/>
          <w:szCs w:val="20"/>
        </w:rPr>
        <w:t>t</w:t>
      </w:r>
      <w:r w:rsidRPr="00CD7139">
        <w:rPr>
          <w:rFonts w:ascii="Arial" w:hAnsi="Arial" w:cs="Arial"/>
          <w:spacing w:val="-1"/>
          <w:sz w:val="20"/>
          <w:szCs w:val="20"/>
        </w:rPr>
        <w:t>a</w:t>
      </w:r>
      <w:r w:rsidRPr="00CD7139">
        <w:rPr>
          <w:rFonts w:ascii="Arial" w:hAnsi="Arial" w:cs="Arial"/>
          <w:sz w:val="20"/>
          <w:szCs w:val="20"/>
        </w:rPr>
        <w:t>s,</w:t>
      </w:r>
      <w:r w:rsidRPr="00CD7139">
        <w:rPr>
          <w:rFonts w:ascii="Arial" w:hAnsi="Arial" w:cs="Arial"/>
          <w:spacing w:val="16"/>
          <w:sz w:val="20"/>
          <w:szCs w:val="20"/>
        </w:rPr>
        <w:t xml:space="preserve"> </w:t>
      </w:r>
      <w:r w:rsidRPr="00CD7139">
        <w:rPr>
          <w:rFonts w:ascii="Arial" w:hAnsi="Arial" w:cs="Arial"/>
          <w:spacing w:val="-4"/>
          <w:sz w:val="20"/>
          <w:szCs w:val="20"/>
        </w:rPr>
        <w:t>s</w:t>
      </w:r>
      <w:r w:rsidRPr="00CD7139">
        <w:rPr>
          <w:rFonts w:ascii="Arial" w:hAnsi="Arial" w:cs="Arial"/>
          <w:sz w:val="20"/>
          <w:szCs w:val="20"/>
        </w:rPr>
        <w:t>e</w:t>
      </w:r>
      <w:r w:rsidRPr="00CD7139">
        <w:rPr>
          <w:rFonts w:ascii="Arial" w:hAnsi="Arial" w:cs="Arial"/>
          <w:spacing w:val="7"/>
          <w:sz w:val="20"/>
          <w:szCs w:val="20"/>
        </w:rPr>
        <w:t xml:space="preserve"> </w:t>
      </w:r>
      <w:r w:rsidRPr="00CD7139">
        <w:rPr>
          <w:rFonts w:ascii="Arial" w:hAnsi="Arial" w:cs="Arial"/>
          <w:spacing w:val="-1"/>
          <w:sz w:val="20"/>
          <w:szCs w:val="20"/>
        </w:rPr>
        <w:t>ad</w:t>
      </w:r>
      <w:r w:rsidRPr="00CD7139">
        <w:rPr>
          <w:rFonts w:ascii="Arial" w:hAnsi="Arial" w:cs="Arial"/>
          <w:spacing w:val="-2"/>
          <w:sz w:val="20"/>
          <w:szCs w:val="20"/>
        </w:rPr>
        <w:t>j</w:t>
      </w:r>
      <w:r w:rsidRPr="00CD7139">
        <w:rPr>
          <w:rFonts w:ascii="Arial" w:hAnsi="Arial" w:cs="Arial"/>
          <w:spacing w:val="2"/>
          <w:sz w:val="20"/>
          <w:szCs w:val="20"/>
        </w:rPr>
        <w:t>u</w:t>
      </w:r>
      <w:r w:rsidRPr="00CD7139">
        <w:rPr>
          <w:rFonts w:ascii="Arial" w:hAnsi="Arial" w:cs="Arial"/>
          <w:spacing w:val="-6"/>
          <w:sz w:val="20"/>
          <w:szCs w:val="20"/>
        </w:rPr>
        <w:t>d</w:t>
      </w:r>
      <w:r w:rsidRPr="00CD7139">
        <w:rPr>
          <w:rFonts w:ascii="Arial" w:hAnsi="Arial" w:cs="Arial"/>
          <w:spacing w:val="2"/>
          <w:sz w:val="20"/>
          <w:szCs w:val="20"/>
        </w:rPr>
        <w:t>i</w:t>
      </w:r>
      <w:r w:rsidRPr="00CD7139">
        <w:rPr>
          <w:rFonts w:ascii="Arial" w:hAnsi="Arial" w:cs="Arial"/>
          <w:sz w:val="20"/>
          <w:szCs w:val="20"/>
        </w:rPr>
        <w:t>cará</w:t>
      </w:r>
      <w:r w:rsidRPr="00CD7139">
        <w:rPr>
          <w:rFonts w:ascii="Arial" w:hAnsi="Arial" w:cs="Arial"/>
          <w:spacing w:val="6"/>
          <w:sz w:val="20"/>
          <w:szCs w:val="20"/>
        </w:rPr>
        <w:t xml:space="preserve"> </w:t>
      </w:r>
      <w:r w:rsidRPr="00CD7139">
        <w:rPr>
          <w:rFonts w:ascii="Arial" w:hAnsi="Arial" w:cs="Arial"/>
          <w:spacing w:val="-1"/>
          <w:sz w:val="20"/>
          <w:szCs w:val="20"/>
        </w:rPr>
        <w:t>d</w:t>
      </w:r>
      <w:r w:rsidRPr="00CD7139">
        <w:rPr>
          <w:rFonts w:ascii="Arial" w:hAnsi="Arial" w:cs="Arial"/>
          <w:sz w:val="20"/>
          <w:szCs w:val="20"/>
        </w:rPr>
        <w:t>e</w:t>
      </w:r>
      <w:r w:rsidRPr="00CD7139">
        <w:rPr>
          <w:rFonts w:ascii="Arial" w:hAnsi="Arial" w:cs="Arial"/>
          <w:spacing w:val="2"/>
          <w:sz w:val="20"/>
          <w:szCs w:val="20"/>
        </w:rPr>
        <w:t xml:space="preserve"> l</w:t>
      </w:r>
      <w:r w:rsidRPr="00CD7139">
        <w:rPr>
          <w:rFonts w:ascii="Arial" w:hAnsi="Arial" w:cs="Arial"/>
          <w:sz w:val="20"/>
          <w:szCs w:val="20"/>
        </w:rPr>
        <w:t>a</w:t>
      </w:r>
      <w:r w:rsidRPr="00CD7139">
        <w:rPr>
          <w:rFonts w:ascii="Arial" w:hAnsi="Arial" w:cs="Arial"/>
          <w:spacing w:val="6"/>
          <w:sz w:val="20"/>
          <w:szCs w:val="20"/>
        </w:rPr>
        <w:t xml:space="preserve"> </w:t>
      </w:r>
      <w:r w:rsidRPr="00CD7139">
        <w:rPr>
          <w:rFonts w:ascii="Arial" w:hAnsi="Arial" w:cs="Arial"/>
          <w:spacing w:val="-4"/>
          <w:sz w:val="20"/>
          <w:szCs w:val="20"/>
        </w:rPr>
        <w:t>s</w:t>
      </w:r>
      <w:r w:rsidRPr="00CD7139">
        <w:rPr>
          <w:rFonts w:ascii="Arial" w:hAnsi="Arial" w:cs="Arial"/>
          <w:spacing w:val="2"/>
          <w:sz w:val="20"/>
          <w:szCs w:val="20"/>
        </w:rPr>
        <w:t>i</w:t>
      </w:r>
      <w:r w:rsidRPr="00CD7139">
        <w:rPr>
          <w:rFonts w:ascii="Arial" w:hAnsi="Arial" w:cs="Arial"/>
          <w:spacing w:val="-6"/>
          <w:sz w:val="20"/>
          <w:szCs w:val="20"/>
        </w:rPr>
        <w:t>g</w:t>
      </w:r>
      <w:r w:rsidRPr="00CD7139">
        <w:rPr>
          <w:rFonts w:ascii="Arial" w:hAnsi="Arial" w:cs="Arial"/>
          <w:spacing w:val="2"/>
          <w:sz w:val="20"/>
          <w:szCs w:val="20"/>
        </w:rPr>
        <w:t>ui</w:t>
      </w:r>
      <w:r w:rsidRPr="00CD7139">
        <w:rPr>
          <w:rFonts w:ascii="Arial" w:hAnsi="Arial" w:cs="Arial"/>
          <w:spacing w:val="-5"/>
          <w:sz w:val="20"/>
          <w:szCs w:val="20"/>
        </w:rPr>
        <w:t>e</w:t>
      </w:r>
      <w:r w:rsidRPr="00CD7139">
        <w:rPr>
          <w:rFonts w:ascii="Arial" w:hAnsi="Arial" w:cs="Arial"/>
          <w:spacing w:val="-3"/>
          <w:sz w:val="20"/>
          <w:szCs w:val="20"/>
        </w:rPr>
        <w:t>n</w:t>
      </w:r>
      <w:r w:rsidRPr="00CD7139">
        <w:rPr>
          <w:rFonts w:ascii="Arial" w:hAnsi="Arial" w:cs="Arial"/>
          <w:spacing w:val="2"/>
          <w:sz w:val="20"/>
          <w:szCs w:val="20"/>
        </w:rPr>
        <w:t>t</w:t>
      </w:r>
      <w:r w:rsidRPr="00CD7139">
        <w:rPr>
          <w:rFonts w:ascii="Arial" w:hAnsi="Arial" w:cs="Arial"/>
          <w:sz w:val="20"/>
          <w:szCs w:val="20"/>
        </w:rPr>
        <w:t xml:space="preserve">e </w:t>
      </w:r>
      <w:r w:rsidRPr="00CD7139">
        <w:rPr>
          <w:rFonts w:ascii="Arial" w:hAnsi="Arial" w:cs="Arial"/>
          <w:spacing w:val="1"/>
          <w:sz w:val="20"/>
          <w:szCs w:val="20"/>
        </w:rPr>
        <w:t>f</w:t>
      </w:r>
      <w:r w:rsidRPr="00CD7139">
        <w:rPr>
          <w:rFonts w:ascii="Arial" w:hAnsi="Arial" w:cs="Arial"/>
          <w:spacing w:val="-2"/>
          <w:sz w:val="20"/>
          <w:szCs w:val="20"/>
        </w:rPr>
        <w:t>o</w:t>
      </w:r>
      <w:r w:rsidRPr="00CD7139">
        <w:rPr>
          <w:rFonts w:ascii="Arial" w:hAnsi="Arial" w:cs="Arial"/>
          <w:sz w:val="20"/>
          <w:szCs w:val="20"/>
        </w:rPr>
        <w:t>r</w:t>
      </w:r>
      <w:r w:rsidRPr="00CD7139">
        <w:rPr>
          <w:rFonts w:ascii="Arial" w:hAnsi="Arial" w:cs="Arial"/>
          <w:spacing w:val="1"/>
          <w:sz w:val="20"/>
          <w:szCs w:val="20"/>
        </w:rPr>
        <w:t>m</w:t>
      </w:r>
      <w:r w:rsidRPr="00CD7139">
        <w:rPr>
          <w:rFonts w:ascii="Arial" w:hAnsi="Arial" w:cs="Arial"/>
          <w:spacing w:val="-1"/>
          <w:sz w:val="20"/>
          <w:szCs w:val="20"/>
        </w:rPr>
        <w:t>a</w:t>
      </w:r>
      <w:r w:rsidRPr="00CD7139">
        <w:rPr>
          <w:rFonts w:ascii="Arial" w:hAnsi="Arial" w:cs="Arial"/>
          <w:sz w:val="20"/>
          <w:szCs w:val="20"/>
        </w:rPr>
        <w:t>:</w:t>
      </w:r>
    </w:p>
    <w:p w14:paraId="2630F49A" w14:textId="77777777" w:rsidR="004C2100" w:rsidRDefault="004C2100" w:rsidP="004104A3">
      <w:pPr>
        <w:spacing w:line="276" w:lineRule="auto"/>
        <w:jc w:val="both"/>
        <w:rPr>
          <w:rFonts w:ascii="Arial" w:hAnsi="Arial" w:cs="Arial"/>
          <w:sz w:val="20"/>
          <w:szCs w:val="20"/>
        </w:rPr>
      </w:pPr>
    </w:p>
    <w:p w14:paraId="2B50189A" w14:textId="77777777" w:rsidR="004C2100" w:rsidRDefault="004C2100" w:rsidP="004C2100">
      <w:pPr>
        <w:widowControl w:val="0"/>
        <w:spacing w:line="276" w:lineRule="auto"/>
        <w:ind w:left="120" w:right="1045"/>
        <w:jc w:val="both"/>
        <w:rPr>
          <w:rFonts w:ascii="Arial" w:eastAsia="Arial" w:hAnsi="Arial" w:cs="Arial"/>
          <w:sz w:val="20"/>
          <w:szCs w:val="20"/>
        </w:rPr>
      </w:pPr>
      <w:r>
        <w:rPr>
          <w:rFonts w:ascii="Arial" w:eastAsia="Arial" w:hAnsi="Arial" w:cs="Arial"/>
          <w:sz w:val="20"/>
          <w:szCs w:val="20"/>
        </w:rPr>
        <w:t>1° Por el mejor puntaje en Propuesta Técnica.</w:t>
      </w:r>
    </w:p>
    <w:p w14:paraId="3ACC8C89" w14:textId="77777777" w:rsidR="004C2100" w:rsidRDefault="004C2100" w:rsidP="004C2100">
      <w:pPr>
        <w:widowControl w:val="0"/>
        <w:spacing w:line="276" w:lineRule="auto"/>
        <w:ind w:left="120" w:right="1045"/>
        <w:jc w:val="both"/>
        <w:rPr>
          <w:rFonts w:ascii="Arial" w:eastAsia="Arial" w:hAnsi="Arial" w:cs="Arial"/>
          <w:sz w:val="20"/>
          <w:szCs w:val="20"/>
        </w:rPr>
      </w:pPr>
      <w:r>
        <w:rPr>
          <w:rFonts w:ascii="Arial" w:eastAsia="Arial" w:hAnsi="Arial" w:cs="Arial"/>
          <w:sz w:val="20"/>
          <w:szCs w:val="20"/>
        </w:rPr>
        <w:t>2° Por el mejor puntaje en Oferta Económica.</w:t>
      </w:r>
    </w:p>
    <w:p w14:paraId="07E98E78" w14:textId="713C958C" w:rsidR="00F01330" w:rsidRDefault="00F01330" w:rsidP="004C2100">
      <w:pPr>
        <w:widowControl w:val="0"/>
        <w:spacing w:line="276" w:lineRule="auto"/>
        <w:ind w:left="120" w:right="1045"/>
        <w:jc w:val="both"/>
        <w:rPr>
          <w:rFonts w:ascii="Arial" w:eastAsia="Arial" w:hAnsi="Arial" w:cs="Arial"/>
          <w:sz w:val="20"/>
          <w:szCs w:val="20"/>
        </w:rPr>
      </w:pPr>
      <w:r>
        <w:rPr>
          <w:rFonts w:ascii="Arial" w:eastAsia="Arial" w:hAnsi="Arial" w:cs="Arial"/>
          <w:sz w:val="20"/>
          <w:szCs w:val="20"/>
        </w:rPr>
        <w:t>3° Por el mejor puntaje en Experiencia.</w:t>
      </w:r>
    </w:p>
    <w:p w14:paraId="0A2DB78A" w14:textId="3B195AE0" w:rsidR="004C2100" w:rsidRDefault="00BE45EE" w:rsidP="004C2100">
      <w:pPr>
        <w:widowControl w:val="0"/>
        <w:spacing w:before="1" w:line="276" w:lineRule="auto"/>
        <w:ind w:left="120" w:right="3313"/>
        <w:jc w:val="both"/>
        <w:rPr>
          <w:rFonts w:ascii="Arial" w:eastAsia="Arial" w:hAnsi="Arial" w:cs="Arial"/>
          <w:sz w:val="20"/>
          <w:szCs w:val="20"/>
        </w:rPr>
      </w:pPr>
      <w:r>
        <w:rPr>
          <w:rFonts w:ascii="Arial" w:eastAsia="Arial" w:hAnsi="Arial" w:cs="Arial"/>
          <w:sz w:val="20"/>
          <w:szCs w:val="20"/>
        </w:rPr>
        <w:t>4</w:t>
      </w:r>
      <w:r w:rsidR="004C2100">
        <w:rPr>
          <w:rFonts w:ascii="Arial" w:eastAsia="Arial" w:hAnsi="Arial" w:cs="Arial"/>
          <w:sz w:val="20"/>
          <w:szCs w:val="20"/>
        </w:rPr>
        <w:t xml:space="preserve">° </w:t>
      </w:r>
      <w:r w:rsidR="004C2100" w:rsidRPr="007C6AB1">
        <w:rPr>
          <w:rFonts w:ascii="Arial" w:eastAsia="Arial" w:hAnsi="Arial" w:cs="Arial"/>
          <w:sz w:val="20"/>
          <w:szCs w:val="20"/>
        </w:rPr>
        <w:t xml:space="preserve">Por el mejor puntaje en </w:t>
      </w:r>
      <w:r w:rsidR="004C2100">
        <w:rPr>
          <w:rFonts w:ascii="Arial" w:eastAsia="Arial" w:hAnsi="Arial" w:cs="Arial"/>
          <w:sz w:val="20"/>
          <w:szCs w:val="20"/>
        </w:rPr>
        <w:t>Comportamiento Contractual Anterior.</w:t>
      </w:r>
    </w:p>
    <w:p w14:paraId="16E6EC32" w14:textId="2250429D" w:rsidR="004C2100" w:rsidRDefault="00BE45EE" w:rsidP="004C2100">
      <w:pPr>
        <w:widowControl w:val="0"/>
        <w:spacing w:before="1" w:line="276" w:lineRule="auto"/>
        <w:ind w:left="120" w:right="3313"/>
        <w:jc w:val="both"/>
        <w:rPr>
          <w:rFonts w:ascii="Arial" w:eastAsia="Arial" w:hAnsi="Arial" w:cs="Arial"/>
          <w:sz w:val="20"/>
          <w:szCs w:val="20"/>
        </w:rPr>
      </w:pPr>
      <w:r>
        <w:rPr>
          <w:rFonts w:ascii="Arial" w:eastAsia="Arial" w:hAnsi="Arial" w:cs="Arial"/>
          <w:sz w:val="20"/>
          <w:szCs w:val="20"/>
        </w:rPr>
        <w:t>5</w:t>
      </w:r>
      <w:r w:rsidR="004C2100">
        <w:rPr>
          <w:rFonts w:ascii="Arial" w:eastAsia="Arial" w:hAnsi="Arial" w:cs="Arial"/>
          <w:sz w:val="20"/>
          <w:szCs w:val="20"/>
        </w:rPr>
        <w:t xml:space="preserve">° </w:t>
      </w:r>
      <w:r w:rsidR="004C2100" w:rsidRPr="007C6AB1">
        <w:rPr>
          <w:rFonts w:ascii="Arial" w:eastAsia="Arial" w:hAnsi="Arial" w:cs="Arial"/>
          <w:sz w:val="20"/>
          <w:szCs w:val="20"/>
        </w:rPr>
        <w:t xml:space="preserve">Por el mejor puntaje en </w:t>
      </w:r>
      <w:r w:rsidR="004C2100">
        <w:rPr>
          <w:rFonts w:ascii="Arial" w:eastAsia="Arial" w:hAnsi="Arial" w:cs="Arial"/>
          <w:sz w:val="20"/>
          <w:szCs w:val="20"/>
        </w:rPr>
        <w:t>Programas de Integridad.</w:t>
      </w:r>
    </w:p>
    <w:p w14:paraId="34000372" w14:textId="4921A610" w:rsidR="004C2100" w:rsidRDefault="00BE45EE" w:rsidP="004C2100">
      <w:pPr>
        <w:widowControl w:val="0"/>
        <w:spacing w:before="1" w:line="276" w:lineRule="auto"/>
        <w:ind w:left="120" w:right="3313"/>
        <w:jc w:val="both"/>
        <w:rPr>
          <w:rFonts w:ascii="Arial" w:eastAsia="Arial" w:hAnsi="Arial" w:cs="Arial"/>
          <w:sz w:val="20"/>
          <w:szCs w:val="20"/>
        </w:rPr>
      </w:pPr>
      <w:r>
        <w:rPr>
          <w:rFonts w:ascii="Arial" w:eastAsia="Arial" w:hAnsi="Arial" w:cs="Arial"/>
          <w:sz w:val="20"/>
          <w:szCs w:val="20"/>
        </w:rPr>
        <w:t>6</w:t>
      </w:r>
      <w:r w:rsidR="004C2100">
        <w:rPr>
          <w:rFonts w:ascii="Arial" w:eastAsia="Arial" w:hAnsi="Arial" w:cs="Arial"/>
          <w:sz w:val="20"/>
          <w:szCs w:val="20"/>
        </w:rPr>
        <w:t xml:space="preserve">° Por el mejor puntaje en Presentación de Antecedentes. </w:t>
      </w:r>
    </w:p>
    <w:p w14:paraId="73EC70CA" w14:textId="081FDC3F" w:rsidR="00271DFD" w:rsidRPr="00CD7139" w:rsidRDefault="00271DFD" w:rsidP="00F11291">
      <w:pPr>
        <w:widowControl w:val="0"/>
        <w:autoSpaceDE w:val="0"/>
        <w:autoSpaceDN w:val="0"/>
        <w:adjustRightInd w:val="0"/>
        <w:spacing w:before="1" w:line="276" w:lineRule="auto"/>
        <w:ind w:right="3313"/>
        <w:jc w:val="both"/>
        <w:rPr>
          <w:rFonts w:ascii="Arial" w:hAnsi="Arial" w:cs="Arial"/>
          <w:color w:val="000000" w:themeColor="text1"/>
          <w:sz w:val="20"/>
          <w:szCs w:val="20"/>
        </w:rPr>
      </w:pPr>
    </w:p>
    <w:p w14:paraId="629622E0" w14:textId="77777777" w:rsidR="007F6126" w:rsidRPr="00CD7139" w:rsidRDefault="007F6126" w:rsidP="00F11291">
      <w:pPr>
        <w:pStyle w:val="NormalWeb"/>
        <w:spacing w:before="0" w:beforeAutospacing="0" w:after="0" w:afterAutospacing="0"/>
        <w:jc w:val="both"/>
        <w:rPr>
          <w:rFonts w:ascii="Arial" w:hAnsi="Arial" w:cs="Arial"/>
          <w:i/>
          <w:iCs/>
          <w:color w:val="222222"/>
          <w:sz w:val="20"/>
          <w:szCs w:val="20"/>
          <w:shd w:val="clear" w:color="auto" w:fill="FFFFFF"/>
        </w:rPr>
      </w:pPr>
      <w:r w:rsidRPr="00CD7139">
        <w:rPr>
          <w:rFonts w:ascii="Arial" w:hAnsi="Arial" w:cs="Arial"/>
          <w:i/>
          <w:iCs/>
          <w:color w:val="222222"/>
          <w:sz w:val="20"/>
          <w:szCs w:val="20"/>
          <w:shd w:val="clear" w:color="auto" w:fill="FFFFFF"/>
        </w:rPr>
        <w:t xml:space="preserve">En caso de establecerse una situación de empate posterior al proceso de evaluación de ofertas, esto es que hubiese dos o más proponentes que hayan obtenido el mismo puntaje máximo quedando más de un oferente en condiciones de resultar adjudicado, se optará por aquella oferta que cuente con un mayor puntaje de acuerdo con el orden de prelación establecido por la entidad licitante. Finalmente, si aún persiste el empate, se seleccionará a la propuesta que ingresó primero en el portal </w:t>
      </w:r>
      <w:hyperlink r:id="rId22" w:history="1">
        <w:r w:rsidRPr="00CD7139">
          <w:rPr>
            <w:rStyle w:val="Hipervnculo"/>
            <w:rFonts w:ascii="Arial" w:hAnsi="Arial" w:cs="Arial"/>
            <w:i/>
            <w:iCs/>
            <w:color w:val="1155CC"/>
            <w:sz w:val="20"/>
            <w:szCs w:val="20"/>
            <w:shd w:val="clear" w:color="auto" w:fill="FFFFFF"/>
          </w:rPr>
          <w:t>www.mercadopublico.cl</w:t>
        </w:r>
      </w:hyperlink>
      <w:r w:rsidRPr="00CD7139">
        <w:rPr>
          <w:rFonts w:ascii="Arial" w:hAnsi="Arial" w:cs="Arial"/>
          <w:i/>
          <w:iCs/>
          <w:color w:val="222222"/>
          <w:sz w:val="20"/>
          <w:szCs w:val="20"/>
          <w:shd w:val="clear" w:color="auto" w:fill="FFFFFF"/>
        </w:rPr>
        <w:t xml:space="preserve"> de acuerdo con lo indicado en el “comprobante de ingreso de oferta”.</w:t>
      </w:r>
    </w:p>
    <w:p w14:paraId="34C4D6AC" w14:textId="77777777" w:rsidR="007F6126" w:rsidRPr="00CD7139" w:rsidRDefault="007F6126" w:rsidP="00F11291">
      <w:pPr>
        <w:pStyle w:val="NormalWeb"/>
        <w:spacing w:before="0" w:beforeAutospacing="0" w:after="0" w:afterAutospacing="0"/>
        <w:jc w:val="both"/>
        <w:rPr>
          <w:rFonts w:ascii="Arial" w:hAnsi="Arial" w:cs="Arial"/>
          <w:sz w:val="20"/>
          <w:szCs w:val="20"/>
        </w:rPr>
      </w:pPr>
    </w:p>
    <w:p w14:paraId="778FC338" w14:textId="0F1FB3F2" w:rsidR="001C4D35" w:rsidRPr="00CD7139" w:rsidRDefault="001C47B6" w:rsidP="00F11291">
      <w:pPr>
        <w:widowControl w:val="0"/>
        <w:autoSpaceDE w:val="0"/>
        <w:autoSpaceDN w:val="0"/>
        <w:adjustRightInd w:val="0"/>
        <w:spacing w:line="276" w:lineRule="auto"/>
        <w:ind w:right="77"/>
        <w:jc w:val="both"/>
        <w:rPr>
          <w:rFonts w:ascii="Arial" w:hAnsi="Arial" w:cs="Arial"/>
          <w:color w:val="000000" w:themeColor="text1"/>
          <w:sz w:val="20"/>
          <w:szCs w:val="20"/>
        </w:rPr>
      </w:pPr>
      <w:r>
        <w:rPr>
          <w:rFonts w:ascii="Arial" w:hAnsi="Arial" w:cs="Arial"/>
          <w:color w:val="000000" w:themeColor="text1"/>
          <w:sz w:val="20"/>
          <w:szCs w:val="20"/>
          <w:lang w:val="es-CL"/>
        </w:rPr>
        <w:t>FOSIS</w:t>
      </w:r>
      <w:r w:rsidR="001C4D35" w:rsidRPr="00CD7139">
        <w:rPr>
          <w:rFonts w:ascii="Arial" w:hAnsi="Arial" w:cs="Arial"/>
          <w:color w:val="000000" w:themeColor="text1"/>
          <w:sz w:val="20"/>
          <w:szCs w:val="20"/>
        </w:rPr>
        <w:t xml:space="preserve"> se reserva el derecho de verificar la autenticidad de la información contenida en todos los antecedentes incluidos en la oferta, quedando así mismo facultada para dejar fuera de bases a aquellos oferentes en que la referida información resulte ser falsa, incompleta, incongruente, inconsistente o discrepante o que no exista plena concordancia o equivalencia entre los antecedentes contenidos en la oferta.</w:t>
      </w:r>
    </w:p>
    <w:p w14:paraId="3D08019A" w14:textId="77777777" w:rsidR="00E914E1" w:rsidRPr="00CD7139" w:rsidRDefault="00E914E1" w:rsidP="00F11291">
      <w:pPr>
        <w:widowControl w:val="0"/>
        <w:autoSpaceDE w:val="0"/>
        <w:autoSpaceDN w:val="0"/>
        <w:adjustRightInd w:val="0"/>
        <w:spacing w:line="276" w:lineRule="auto"/>
        <w:ind w:right="77"/>
        <w:jc w:val="both"/>
        <w:rPr>
          <w:rFonts w:ascii="Arial" w:hAnsi="Arial" w:cs="Arial"/>
          <w:color w:val="000000" w:themeColor="text1"/>
          <w:sz w:val="20"/>
          <w:szCs w:val="20"/>
        </w:rPr>
      </w:pPr>
    </w:p>
    <w:p w14:paraId="778FC33A" w14:textId="5D522E5A" w:rsidR="00914FD9" w:rsidRPr="00CD7139" w:rsidRDefault="00914FD9" w:rsidP="00F11291">
      <w:pPr>
        <w:spacing w:line="276" w:lineRule="auto"/>
        <w:jc w:val="both"/>
        <w:rPr>
          <w:rFonts w:ascii="Arial" w:hAnsi="Arial" w:cs="Arial"/>
          <w:b/>
          <w:sz w:val="20"/>
          <w:szCs w:val="20"/>
          <w:lang w:val="es-ES_tradnl"/>
        </w:rPr>
      </w:pPr>
      <w:r w:rsidRPr="00CD7139">
        <w:rPr>
          <w:rFonts w:ascii="Arial" w:hAnsi="Arial" w:cs="Arial"/>
          <w:b/>
          <w:sz w:val="20"/>
          <w:szCs w:val="20"/>
          <w:lang w:val="es-ES_tradnl"/>
        </w:rPr>
        <w:t xml:space="preserve">5.2. </w:t>
      </w:r>
      <w:r w:rsidR="00F10669" w:rsidRPr="00CD7139">
        <w:rPr>
          <w:rFonts w:ascii="Arial" w:hAnsi="Arial" w:cs="Arial"/>
          <w:b/>
          <w:sz w:val="20"/>
          <w:szCs w:val="20"/>
          <w:lang w:val="es-ES_tradnl"/>
        </w:rPr>
        <w:tab/>
      </w:r>
      <w:r w:rsidRPr="00CD7139">
        <w:rPr>
          <w:rFonts w:ascii="Arial" w:hAnsi="Arial" w:cs="Arial"/>
          <w:b/>
          <w:sz w:val="20"/>
          <w:szCs w:val="20"/>
          <w:u w:val="single"/>
          <w:lang w:val="es-ES_tradnl"/>
        </w:rPr>
        <w:t>Declarar Inadmisible o Desierta</w:t>
      </w:r>
      <w:r w:rsidR="00EC127C" w:rsidRPr="00CD7139">
        <w:rPr>
          <w:rFonts w:ascii="Arial" w:hAnsi="Arial" w:cs="Arial"/>
          <w:b/>
          <w:sz w:val="20"/>
          <w:szCs w:val="20"/>
          <w:u w:val="single"/>
          <w:lang w:val="es-ES_tradnl"/>
        </w:rPr>
        <w:t xml:space="preserve"> </w:t>
      </w:r>
    </w:p>
    <w:p w14:paraId="778FC33B" w14:textId="4A462883" w:rsidR="007B39D1" w:rsidRDefault="001C47B6" w:rsidP="00F11291">
      <w:pPr>
        <w:shd w:val="clear" w:color="auto" w:fill="FFFFFF"/>
        <w:spacing w:line="276" w:lineRule="auto"/>
        <w:jc w:val="both"/>
        <w:rPr>
          <w:rFonts w:ascii="Arial" w:hAnsi="Arial" w:cs="Arial"/>
          <w:sz w:val="20"/>
          <w:szCs w:val="20"/>
        </w:rPr>
      </w:pPr>
      <w:r>
        <w:rPr>
          <w:rFonts w:ascii="Arial" w:hAnsi="Arial" w:cs="Arial"/>
          <w:sz w:val="20"/>
          <w:szCs w:val="20"/>
        </w:rPr>
        <w:t>El Fondo de Solidaridad e Inversión Social</w:t>
      </w:r>
      <w:r w:rsidR="007B39D1" w:rsidRPr="00CD7139">
        <w:rPr>
          <w:rFonts w:ascii="Arial" w:hAnsi="Arial" w:cs="Arial"/>
          <w:sz w:val="20"/>
          <w:szCs w:val="20"/>
        </w:rPr>
        <w:t xml:space="preserve"> declarará inadmisibles las ofertas, en los siguientes casos:</w:t>
      </w:r>
    </w:p>
    <w:p w14:paraId="263CA12A" w14:textId="77777777" w:rsidR="00A153A0" w:rsidRPr="00CD7139" w:rsidRDefault="00A153A0" w:rsidP="00F11291">
      <w:pPr>
        <w:shd w:val="clear" w:color="auto" w:fill="FFFFFF"/>
        <w:spacing w:line="276" w:lineRule="auto"/>
        <w:jc w:val="both"/>
        <w:rPr>
          <w:rFonts w:ascii="Arial" w:hAnsi="Arial" w:cs="Arial"/>
          <w:sz w:val="20"/>
          <w:szCs w:val="20"/>
        </w:rPr>
      </w:pPr>
    </w:p>
    <w:p w14:paraId="012CF96E" w14:textId="2DF75440" w:rsidR="009B435D" w:rsidRPr="00CD7139" w:rsidRDefault="002D1D86" w:rsidP="00F11291">
      <w:pPr>
        <w:pStyle w:val="Prrafodelista"/>
        <w:numPr>
          <w:ilvl w:val="0"/>
          <w:numId w:val="19"/>
        </w:numPr>
        <w:shd w:val="clear" w:color="auto" w:fill="FFFFFF"/>
        <w:spacing w:line="276" w:lineRule="auto"/>
        <w:jc w:val="both"/>
        <w:rPr>
          <w:rFonts w:ascii="Arial" w:hAnsi="Arial" w:cs="Arial"/>
          <w:color w:val="000000" w:themeColor="text1"/>
          <w:sz w:val="20"/>
          <w:szCs w:val="20"/>
        </w:rPr>
      </w:pPr>
      <w:r w:rsidRPr="00CD7139">
        <w:rPr>
          <w:rFonts w:ascii="Arial" w:hAnsi="Arial" w:cs="Arial"/>
          <w:color w:val="000000" w:themeColor="text1"/>
          <w:sz w:val="20"/>
          <w:szCs w:val="20"/>
        </w:rPr>
        <w:t>Cuando el propone</w:t>
      </w:r>
      <w:r w:rsidR="004406A1" w:rsidRPr="00CD7139">
        <w:rPr>
          <w:rFonts w:ascii="Arial" w:hAnsi="Arial" w:cs="Arial"/>
          <w:color w:val="000000" w:themeColor="text1"/>
          <w:sz w:val="20"/>
          <w:szCs w:val="20"/>
        </w:rPr>
        <w:t xml:space="preserve">nte oferte una propuesta </w:t>
      </w:r>
      <w:r w:rsidRPr="00CD7139">
        <w:rPr>
          <w:rFonts w:ascii="Arial" w:hAnsi="Arial" w:cs="Arial"/>
          <w:color w:val="000000" w:themeColor="text1"/>
          <w:sz w:val="20"/>
          <w:szCs w:val="20"/>
        </w:rPr>
        <w:t>que no cumpla con las exigencias mínimas establecidas en</w:t>
      </w:r>
      <w:r w:rsidR="009E651D" w:rsidRPr="00CD7139">
        <w:rPr>
          <w:rFonts w:ascii="Arial" w:hAnsi="Arial" w:cs="Arial"/>
          <w:color w:val="000000" w:themeColor="text1"/>
          <w:sz w:val="20"/>
          <w:szCs w:val="20"/>
        </w:rPr>
        <w:t xml:space="preserve"> las</w:t>
      </w:r>
      <w:r w:rsidR="004C2100">
        <w:rPr>
          <w:rFonts w:ascii="Arial" w:hAnsi="Arial" w:cs="Arial"/>
          <w:color w:val="000000" w:themeColor="text1"/>
          <w:sz w:val="20"/>
          <w:szCs w:val="20"/>
        </w:rPr>
        <w:t xml:space="preserve"> bases técnicas y/ o especificaciones técnicas.</w:t>
      </w:r>
    </w:p>
    <w:p w14:paraId="531C3651" w14:textId="75F83B13" w:rsidR="007F6126" w:rsidRPr="00CD7139" w:rsidRDefault="007F6126" w:rsidP="00F11291">
      <w:pPr>
        <w:pStyle w:val="Prrafodelista"/>
        <w:numPr>
          <w:ilvl w:val="0"/>
          <w:numId w:val="19"/>
        </w:numPr>
        <w:shd w:val="clear" w:color="auto" w:fill="FFFFFF"/>
        <w:spacing w:line="276" w:lineRule="auto"/>
        <w:jc w:val="both"/>
        <w:rPr>
          <w:rFonts w:ascii="Arial" w:hAnsi="Arial" w:cs="Arial"/>
          <w:color w:val="000000" w:themeColor="text1"/>
          <w:sz w:val="20"/>
          <w:szCs w:val="20"/>
        </w:rPr>
      </w:pPr>
      <w:r w:rsidRPr="00CD7139">
        <w:rPr>
          <w:rFonts w:ascii="Arial" w:hAnsi="Arial" w:cs="Arial"/>
          <w:color w:val="000000" w:themeColor="text1"/>
          <w:sz w:val="20"/>
          <w:szCs w:val="20"/>
        </w:rPr>
        <w:t>Cuando la oferta no cumpla los requisitos establecidos en las presentes bases administrativas.</w:t>
      </w:r>
    </w:p>
    <w:p w14:paraId="3CD124F4" w14:textId="50EE5E4E" w:rsidR="005917F0" w:rsidRPr="00CD7139" w:rsidRDefault="005917F0" w:rsidP="00F11291">
      <w:pPr>
        <w:pStyle w:val="Prrafodelista"/>
        <w:numPr>
          <w:ilvl w:val="0"/>
          <w:numId w:val="19"/>
        </w:numPr>
        <w:shd w:val="clear" w:color="auto" w:fill="FFFFFF"/>
        <w:spacing w:line="276" w:lineRule="auto"/>
        <w:jc w:val="both"/>
        <w:rPr>
          <w:rFonts w:ascii="Arial" w:hAnsi="Arial" w:cs="Arial"/>
          <w:color w:val="000000" w:themeColor="text1"/>
          <w:sz w:val="20"/>
          <w:szCs w:val="20"/>
        </w:rPr>
      </w:pPr>
      <w:bookmarkStart w:id="0" w:name="_Hlk192236548"/>
      <w:r w:rsidRPr="00CD7139">
        <w:rPr>
          <w:rFonts w:ascii="Arial" w:hAnsi="Arial" w:cs="Arial"/>
          <w:color w:val="000000" w:themeColor="text1"/>
          <w:sz w:val="20"/>
          <w:szCs w:val="20"/>
        </w:rPr>
        <w:t>En caso de detectarse que ha ocultado o manipulado la información respecto del anexo de contratos vigentes y otra información declarada en el presente proceso de licitación.</w:t>
      </w:r>
    </w:p>
    <w:p w14:paraId="3E8388D2" w14:textId="54C756D5" w:rsidR="005917F0" w:rsidRPr="00CD7139" w:rsidRDefault="005917F0" w:rsidP="00F11291">
      <w:pPr>
        <w:pStyle w:val="Prrafodelista"/>
        <w:numPr>
          <w:ilvl w:val="0"/>
          <w:numId w:val="19"/>
        </w:numPr>
        <w:shd w:val="clear" w:color="auto" w:fill="FFFFFF"/>
        <w:spacing w:line="276" w:lineRule="auto"/>
        <w:jc w:val="both"/>
        <w:rPr>
          <w:rFonts w:ascii="Arial" w:hAnsi="Arial" w:cs="Arial"/>
          <w:color w:val="000000" w:themeColor="text1"/>
          <w:sz w:val="20"/>
          <w:szCs w:val="20"/>
        </w:rPr>
      </w:pPr>
      <w:r w:rsidRPr="00CD7139">
        <w:rPr>
          <w:rFonts w:ascii="Arial" w:hAnsi="Arial" w:cs="Arial"/>
          <w:color w:val="000000" w:themeColor="text1"/>
          <w:sz w:val="20"/>
          <w:szCs w:val="20"/>
        </w:rPr>
        <w:t xml:space="preserve">Cuando se presenten ofertas simultáneas, respecto de un mismo bien o servicio por parte de empresas pertenecientes al mismo grupo empresarial, solo se considerará, entre los respectivos </w:t>
      </w:r>
      <w:r w:rsidRPr="00CD7139">
        <w:rPr>
          <w:rFonts w:ascii="Arial" w:hAnsi="Arial" w:cs="Arial"/>
          <w:color w:val="000000" w:themeColor="text1"/>
          <w:sz w:val="20"/>
          <w:szCs w:val="20"/>
        </w:rPr>
        <w:lastRenderedPageBreak/>
        <w:t>proveedores, la oferta más conveniente. Según lo estipulado en el artículo N°60, Decreto supremo N°661/2024</w:t>
      </w:r>
      <w:bookmarkEnd w:id="0"/>
      <w:r w:rsidRPr="00CD7139">
        <w:rPr>
          <w:rFonts w:ascii="Arial" w:hAnsi="Arial" w:cs="Arial"/>
          <w:color w:val="000000" w:themeColor="text1"/>
          <w:sz w:val="20"/>
          <w:szCs w:val="20"/>
        </w:rPr>
        <w:t>.</w:t>
      </w:r>
    </w:p>
    <w:p w14:paraId="141307FD" w14:textId="07B471F8" w:rsidR="005917F0" w:rsidRPr="00CD7139" w:rsidRDefault="005917F0" w:rsidP="00F11291">
      <w:pPr>
        <w:pStyle w:val="Prrafodelista"/>
        <w:numPr>
          <w:ilvl w:val="0"/>
          <w:numId w:val="19"/>
        </w:numPr>
        <w:shd w:val="clear" w:color="auto" w:fill="FFFFFF"/>
        <w:spacing w:line="276" w:lineRule="auto"/>
        <w:jc w:val="both"/>
        <w:rPr>
          <w:rFonts w:ascii="Arial" w:hAnsi="Arial" w:cs="Arial"/>
          <w:color w:val="000000" w:themeColor="text1"/>
          <w:sz w:val="20"/>
          <w:szCs w:val="20"/>
        </w:rPr>
      </w:pPr>
      <w:bookmarkStart w:id="1" w:name="_Hlk192236492"/>
      <w:r w:rsidRPr="00CD7139">
        <w:rPr>
          <w:rFonts w:ascii="Arial" w:hAnsi="Arial" w:cs="Arial"/>
          <w:color w:val="000000" w:themeColor="text1"/>
          <w:sz w:val="20"/>
          <w:szCs w:val="20"/>
        </w:rPr>
        <w:t>Cuando se determinen las ofertas temerías o riesgosas y se considera que la justificación presentada por el oferente no es suficiente o no presenta justificación, lo anterior según procedimiento indicado en el artículo 61 del decreto supremo 661/2024.</w:t>
      </w:r>
      <w:bookmarkEnd w:id="1"/>
    </w:p>
    <w:p w14:paraId="07EDED4A" w14:textId="550ACD17" w:rsidR="004C2100" w:rsidRDefault="005917F0" w:rsidP="004C2100">
      <w:pPr>
        <w:pStyle w:val="Prrafodelista"/>
        <w:numPr>
          <w:ilvl w:val="0"/>
          <w:numId w:val="19"/>
        </w:numPr>
        <w:shd w:val="clear" w:color="auto" w:fill="FFFFFF"/>
        <w:spacing w:line="276" w:lineRule="auto"/>
        <w:jc w:val="both"/>
        <w:rPr>
          <w:rFonts w:ascii="Arial" w:hAnsi="Arial" w:cs="Arial"/>
          <w:color w:val="000000" w:themeColor="text1"/>
          <w:sz w:val="20"/>
          <w:szCs w:val="20"/>
        </w:rPr>
      </w:pPr>
      <w:r w:rsidRPr="00CD7139">
        <w:rPr>
          <w:rFonts w:ascii="Arial" w:hAnsi="Arial" w:cs="Arial"/>
          <w:color w:val="000000" w:themeColor="text1"/>
          <w:sz w:val="20"/>
          <w:szCs w:val="20"/>
        </w:rPr>
        <w:t xml:space="preserve">Se declarará la deserción de la licitación cuando no se presenten ofertas; cuando todas las presentadas no fueran admisibles; o bien, cuando éstas no resulten convenientes a los intereses </w:t>
      </w:r>
      <w:r w:rsidR="00133780">
        <w:rPr>
          <w:rFonts w:ascii="Arial" w:hAnsi="Arial" w:cs="Arial"/>
          <w:color w:val="000000" w:themeColor="text1"/>
          <w:sz w:val="20"/>
          <w:szCs w:val="20"/>
        </w:rPr>
        <w:t>del FOSIS</w:t>
      </w:r>
      <w:r w:rsidRPr="00CD7139">
        <w:rPr>
          <w:rFonts w:ascii="Arial" w:hAnsi="Arial" w:cs="Arial"/>
          <w:color w:val="000000" w:themeColor="text1"/>
          <w:sz w:val="20"/>
          <w:szCs w:val="20"/>
        </w:rPr>
        <w:t>, lo que será comunicado mediante resolución fundada, materializada en el Decreto Alcaldicio correspondiente (Artículo N°62 Reglamento).</w:t>
      </w:r>
      <w:r w:rsidR="004C2100" w:rsidRPr="004C2100">
        <w:rPr>
          <w:rFonts w:ascii="Arial" w:hAnsi="Arial" w:cs="Arial"/>
          <w:color w:val="000000" w:themeColor="text1"/>
          <w:sz w:val="20"/>
          <w:szCs w:val="20"/>
        </w:rPr>
        <w:t xml:space="preserve"> </w:t>
      </w:r>
    </w:p>
    <w:p w14:paraId="45DF1003" w14:textId="77777777" w:rsidR="004C2100" w:rsidRPr="004C2100" w:rsidRDefault="004C2100" w:rsidP="004C2100">
      <w:pPr>
        <w:pStyle w:val="Prrafodelista"/>
        <w:numPr>
          <w:ilvl w:val="0"/>
          <w:numId w:val="19"/>
        </w:numPr>
        <w:shd w:val="clear" w:color="auto" w:fill="FFFFFF"/>
        <w:spacing w:line="276" w:lineRule="auto"/>
        <w:jc w:val="both"/>
        <w:rPr>
          <w:rFonts w:ascii="Arial" w:hAnsi="Arial" w:cs="Arial"/>
          <w:color w:val="000000" w:themeColor="text1"/>
          <w:sz w:val="20"/>
          <w:szCs w:val="20"/>
        </w:rPr>
      </w:pPr>
      <w:r w:rsidRPr="004C2100">
        <w:rPr>
          <w:rFonts w:ascii="Arial" w:eastAsia="Arial" w:hAnsi="Arial" w:cs="Arial"/>
          <w:sz w:val="20"/>
          <w:szCs w:val="20"/>
        </w:rPr>
        <w:t>Cuando la oferta exceda el presupuesto disponible para la licitación.</w:t>
      </w:r>
    </w:p>
    <w:p w14:paraId="63007BB5" w14:textId="77777777" w:rsidR="004C2100" w:rsidRPr="004C2100" w:rsidRDefault="004C2100" w:rsidP="004C2100">
      <w:pPr>
        <w:pStyle w:val="Prrafodelista"/>
        <w:numPr>
          <w:ilvl w:val="0"/>
          <w:numId w:val="19"/>
        </w:numPr>
        <w:shd w:val="clear" w:color="auto" w:fill="FFFFFF"/>
        <w:spacing w:line="276" w:lineRule="auto"/>
        <w:jc w:val="both"/>
        <w:rPr>
          <w:rFonts w:ascii="Arial" w:hAnsi="Arial" w:cs="Arial"/>
          <w:color w:val="000000" w:themeColor="text1"/>
          <w:sz w:val="20"/>
          <w:szCs w:val="20"/>
        </w:rPr>
      </w:pPr>
      <w:r w:rsidRPr="004C2100">
        <w:rPr>
          <w:rFonts w:ascii="Arial" w:eastAsia="Arial" w:hAnsi="Arial" w:cs="Arial"/>
          <w:sz w:val="20"/>
          <w:szCs w:val="20"/>
        </w:rPr>
        <w:t>Cuando el puntaje alcanzado por el oferente sean inferior al 65%.</w:t>
      </w:r>
    </w:p>
    <w:p w14:paraId="174C9DD1" w14:textId="77777777" w:rsidR="007878AE" w:rsidRPr="00FB2967" w:rsidRDefault="007878AE" w:rsidP="007878AE">
      <w:pPr>
        <w:pStyle w:val="Prrafodelista"/>
        <w:numPr>
          <w:ilvl w:val="0"/>
          <w:numId w:val="19"/>
        </w:numPr>
        <w:tabs>
          <w:tab w:val="left" w:pos="0"/>
        </w:tabs>
        <w:spacing w:after="160"/>
        <w:contextualSpacing/>
        <w:jc w:val="both"/>
        <w:rPr>
          <w:rFonts w:ascii="Arial" w:hAnsi="Arial" w:cs="Arial"/>
          <w:color w:val="000000" w:themeColor="text1"/>
          <w:sz w:val="20"/>
          <w:szCs w:val="20"/>
        </w:rPr>
      </w:pPr>
      <w:r w:rsidRPr="00FB2967">
        <w:rPr>
          <w:rFonts w:ascii="Arial" w:eastAsia="Arial" w:hAnsi="Arial" w:cs="Arial"/>
          <w:sz w:val="20"/>
          <w:szCs w:val="20"/>
        </w:rPr>
        <w:t xml:space="preserve">Cuando el oferente </w:t>
      </w:r>
      <w:r>
        <w:rPr>
          <w:rFonts w:ascii="Arial" w:eastAsia="Arial" w:hAnsi="Arial" w:cs="Arial"/>
          <w:sz w:val="20"/>
          <w:szCs w:val="20"/>
        </w:rPr>
        <w:t xml:space="preserve">no </w:t>
      </w:r>
      <w:r w:rsidRPr="00FB2967">
        <w:rPr>
          <w:rFonts w:ascii="Arial" w:eastAsia="Arial" w:hAnsi="Arial" w:cs="Arial"/>
          <w:sz w:val="20"/>
          <w:szCs w:val="20"/>
        </w:rPr>
        <w:t xml:space="preserve">indique </w:t>
      </w:r>
      <w:r>
        <w:rPr>
          <w:rFonts w:ascii="Arial" w:eastAsia="Arial" w:hAnsi="Arial" w:cs="Arial"/>
          <w:sz w:val="20"/>
          <w:szCs w:val="20"/>
        </w:rPr>
        <w:t xml:space="preserve">un plazo para la ejecución del servicio, o este fuera del rango de plazo establecido </w:t>
      </w:r>
      <w:r w:rsidRPr="00FB2967">
        <w:rPr>
          <w:rFonts w:ascii="Arial" w:eastAsia="Arial" w:hAnsi="Arial" w:cs="Arial"/>
          <w:sz w:val="20"/>
          <w:szCs w:val="20"/>
        </w:rPr>
        <w:t>para realizar la evaluación de riesgo y emitir el informe final</w:t>
      </w:r>
      <w:r>
        <w:rPr>
          <w:rFonts w:ascii="Arial" w:eastAsia="Arial" w:hAnsi="Arial" w:cs="Arial"/>
          <w:sz w:val="20"/>
          <w:szCs w:val="20"/>
        </w:rPr>
        <w:t>, esto es entre 45 a 60 días corridos.</w:t>
      </w:r>
    </w:p>
    <w:p w14:paraId="2BF9F04B" w14:textId="7902C93B" w:rsidR="005B5542" w:rsidRPr="00CD7139" w:rsidRDefault="008F5CA3" w:rsidP="005B5542">
      <w:pPr>
        <w:pStyle w:val="Prrafodelista"/>
        <w:numPr>
          <w:ilvl w:val="0"/>
          <w:numId w:val="19"/>
        </w:numPr>
        <w:spacing w:line="276" w:lineRule="auto"/>
        <w:jc w:val="both"/>
        <w:rPr>
          <w:rFonts w:ascii="Arial" w:hAnsi="Arial" w:cs="Arial"/>
          <w:sz w:val="20"/>
          <w:szCs w:val="20"/>
        </w:rPr>
      </w:pPr>
      <w:r w:rsidRPr="004C2100">
        <w:rPr>
          <w:rFonts w:ascii="Arial" w:eastAsia="Arial" w:hAnsi="Arial" w:cs="Arial"/>
          <w:sz w:val="20"/>
          <w:szCs w:val="20"/>
        </w:rPr>
        <w:t xml:space="preserve">Cuando el oferente </w:t>
      </w:r>
      <w:r w:rsidR="00E6230F">
        <w:rPr>
          <w:rFonts w:ascii="Arial" w:hAnsi="Arial" w:cs="Arial"/>
          <w:sz w:val="20"/>
          <w:szCs w:val="20"/>
        </w:rPr>
        <w:t>NO adjunte</w:t>
      </w:r>
      <w:r w:rsidR="005B5542">
        <w:rPr>
          <w:rFonts w:ascii="Arial" w:hAnsi="Arial" w:cs="Arial"/>
          <w:sz w:val="20"/>
          <w:szCs w:val="20"/>
        </w:rPr>
        <w:t xml:space="preserve"> certificado que acredite inscripción vigente en la comisión en el mercado financiero.</w:t>
      </w:r>
    </w:p>
    <w:p w14:paraId="073C0FF3" w14:textId="77777777" w:rsidR="00A153A0" w:rsidRPr="00A153A0" w:rsidRDefault="00A153A0" w:rsidP="00A153A0">
      <w:pPr>
        <w:shd w:val="clear" w:color="auto" w:fill="FFFFFF"/>
        <w:spacing w:line="276" w:lineRule="atLeast"/>
        <w:jc w:val="both"/>
        <w:rPr>
          <w:rFonts w:ascii="Arial" w:hAnsi="Arial" w:cs="Arial"/>
          <w:color w:val="000000" w:themeColor="text1"/>
          <w:sz w:val="20"/>
          <w:szCs w:val="20"/>
        </w:rPr>
      </w:pPr>
    </w:p>
    <w:p w14:paraId="778FC343" w14:textId="1F4EDC35" w:rsidR="00914FD9" w:rsidRPr="00CD7139" w:rsidRDefault="00914FD9" w:rsidP="00F11291">
      <w:pPr>
        <w:spacing w:line="276" w:lineRule="auto"/>
        <w:jc w:val="both"/>
        <w:rPr>
          <w:rFonts w:ascii="Arial" w:hAnsi="Arial" w:cs="Arial"/>
          <w:b/>
          <w:sz w:val="20"/>
          <w:szCs w:val="20"/>
          <w:lang w:val="es-ES_tradnl"/>
        </w:rPr>
      </w:pPr>
      <w:r w:rsidRPr="00CD7139">
        <w:rPr>
          <w:rFonts w:ascii="Arial" w:hAnsi="Arial" w:cs="Arial"/>
          <w:b/>
          <w:sz w:val="20"/>
          <w:szCs w:val="20"/>
          <w:lang w:val="es-ES_tradnl"/>
        </w:rPr>
        <w:t xml:space="preserve">5.3. </w:t>
      </w:r>
      <w:r w:rsidRPr="00CD7139">
        <w:rPr>
          <w:rFonts w:ascii="Arial" w:hAnsi="Arial" w:cs="Arial"/>
          <w:b/>
          <w:sz w:val="20"/>
          <w:szCs w:val="20"/>
          <w:u w:val="single"/>
          <w:lang w:val="es-ES_tradnl"/>
        </w:rPr>
        <w:t>Resolución de Adjudicación</w:t>
      </w:r>
      <w:r w:rsidRPr="00CD7139">
        <w:rPr>
          <w:rFonts w:ascii="Arial" w:hAnsi="Arial" w:cs="Arial"/>
          <w:b/>
          <w:sz w:val="20"/>
          <w:szCs w:val="20"/>
          <w:lang w:val="es-ES_tradnl"/>
        </w:rPr>
        <w:t xml:space="preserve"> </w:t>
      </w:r>
    </w:p>
    <w:p w14:paraId="778FC344" w14:textId="7E9D6E67" w:rsidR="00042D40" w:rsidRPr="00CD7139" w:rsidRDefault="00042D40" w:rsidP="00F11291">
      <w:pPr>
        <w:spacing w:line="276" w:lineRule="auto"/>
        <w:jc w:val="both"/>
        <w:rPr>
          <w:rFonts w:ascii="Arial" w:hAnsi="Arial" w:cs="Arial"/>
          <w:sz w:val="20"/>
          <w:szCs w:val="20"/>
          <w:lang w:val="es-ES_tradnl"/>
        </w:rPr>
      </w:pPr>
      <w:r w:rsidRPr="00CD7139">
        <w:rPr>
          <w:rFonts w:ascii="Arial" w:hAnsi="Arial" w:cs="Arial"/>
          <w:sz w:val="20"/>
          <w:szCs w:val="20"/>
          <w:lang w:val="es-ES_tradnl"/>
        </w:rPr>
        <w:t>La adjudicación de la li</w:t>
      </w:r>
      <w:r w:rsidR="00897AD9" w:rsidRPr="00CD7139">
        <w:rPr>
          <w:rFonts w:ascii="Arial" w:hAnsi="Arial" w:cs="Arial"/>
          <w:sz w:val="20"/>
          <w:szCs w:val="20"/>
          <w:lang w:val="es-ES_tradnl"/>
        </w:rPr>
        <w:t xml:space="preserve">citación se realizará mediante </w:t>
      </w:r>
      <w:r w:rsidR="001C47B6" w:rsidRPr="001C47B6">
        <w:rPr>
          <w:rFonts w:ascii="Arial" w:hAnsi="Arial" w:cs="Arial"/>
          <w:sz w:val="20"/>
          <w:szCs w:val="20"/>
          <w:highlight w:val="yellow"/>
          <w:lang w:val="es-ES_tradnl"/>
        </w:rPr>
        <w:t>Resolución</w:t>
      </w:r>
      <w:r w:rsidRPr="001C47B6">
        <w:rPr>
          <w:rFonts w:ascii="Arial" w:hAnsi="Arial" w:cs="Arial"/>
          <w:sz w:val="20"/>
          <w:szCs w:val="20"/>
          <w:highlight w:val="yellow"/>
          <w:lang w:val="es-ES_tradnl"/>
        </w:rPr>
        <w:t>,</w:t>
      </w:r>
      <w:r w:rsidRPr="00CD7139">
        <w:rPr>
          <w:rFonts w:ascii="Arial" w:hAnsi="Arial" w:cs="Arial"/>
          <w:sz w:val="20"/>
          <w:szCs w:val="20"/>
          <w:lang w:val="es-ES_tradnl"/>
        </w:rPr>
        <w:t xml:space="preserve"> firmado por</w:t>
      </w:r>
      <w:r w:rsidR="003C73CE" w:rsidRPr="00CD7139">
        <w:rPr>
          <w:rFonts w:ascii="Arial" w:hAnsi="Arial" w:cs="Arial"/>
          <w:sz w:val="20"/>
          <w:szCs w:val="20"/>
          <w:lang w:val="es-ES_tradnl"/>
        </w:rPr>
        <w:t xml:space="preserve"> </w:t>
      </w:r>
      <w:r w:rsidR="001E6232" w:rsidRPr="00CD7139">
        <w:rPr>
          <w:rFonts w:ascii="Arial" w:hAnsi="Arial" w:cs="Arial"/>
          <w:sz w:val="20"/>
          <w:szCs w:val="20"/>
          <w:lang w:val="es-ES_tradnl"/>
        </w:rPr>
        <w:t>e</w:t>
      </w:r>
      <w:r w:rsidR="00070A3C">
        <w:rPr>
          <w:rFonts w:ascii="Arial" w:hAnsi="Arial" w:cs="Arial"/>
          <w:sz w:val="20"/>
          <w:szCs w:val="20"/>
          <w:lang w:val="es-ES_tradnl"/>
        </w:rPr>
        <w:t xml:space="preserve">l </w:t>
      </w:r>
      <w:r w:rsidR="00070A3C" w:rsidRPr="00070A3C">
        <w:rPr>
          <w:rFonts w:ascii="Arial" w:hAnsi="Arial" w:cs="Arial"/>
          <w:b/>
          <w:bCs/>
          <w:sz w:val="20"/>
          <w:szCs w:val="20"/>
          <w:lang w:val="es-ES_tradnl"/>
        </w:rPr>
        <w:t>Fiscal de FOSIS</w:t>
      </w:r>
      <w:r w:rsidRPr="00CD7139">
        <w:rPr>
          <w:rFonts w:ascii="Arial" w:hAnsi="Arial" w:cs="Arial"/>
          <w:b/>
          <w:sz w:val="20"/>
          <w:szCs w:val="20"/>
          <w:lang w:val="es-ES_tradnl"/>
        </w:rPr>
        <w:t xml:space="preserve"> y el Ministro de Fe de</w:t>
      </w:r>
      <w:r w:rsidR="00070A3C">
        <w:rPr>
          <w:rFonts w:ascii="Arial" w:hAnsi="Arial" w:cs="Arial"/>
          <w:b/>
          <w:sz w:val="20"/>
          <w:szCs w:val="20"/>
          <w:lang w:val="es-ES_tradnl"/>
        </w:rPr>
        <w:t xml:space="preserve"> FOSIS</w:t>
      </w:r>
      <w:r w:rsidRPr="00CD7139">
        <w:rPr>
          <w:rFonts w:ascii="Arial" w:hAnsi="Arial" w:cs="Arial"/>
          <w:sz w:val="20"/>
          <w:szCs w:val="20"/>
          <w:lang w:val="es-ES_tradnl"/>
        </w:rPr>
        <w:t xml:space="preserve">, dicho decreto deberá ser publicado en el portal </w:t>
      </w:r>
      <w:r w:rsidRPr="00CD7139">
        <w:rPr>
          <w:rFonts w:ascii="Arial" w:hAnsi="Arial" w:cs="Arial"/>
          <w:color w:val="0000FF"/>
          <w:sz w:val="20"/>
          <w:szCs w:val="20"/>
          <w:u w:val="single"/>
          <w:lang w:val="es-ES_tradnl"/>
        </w:rPr>
        <w:t>www.mercadopublico.cl</w:t>
      </w:r>
      <w:r w:rsidRPr="00CD7139">
        <w:rPr>
          <w:rFonts w:ascii="Arial" w:hAnsi="Arial" w:cs="Arial"/>
          <w:sz w:val="20"/>
          <w:szCs w:val="20"/>
          <w:lang w:val="es-ES_tradnl"/>
        </w:rPr>
        <w:t>, en las condiciones que establece el reglamento, para efectos de notificación del oferente favorecido. El oferente deberá iniciar las gestiones tendientes a la obtención de la garantía de fiel cumplimiento de contrato solicitada en las presentes bases, una vez que se haya sido notificado de este hecho a través de la plataforma.</w:t>
      </w:r>
    </w:p>
    <w:p w14:paraId="7E9DFEA0" w14:textId="77777777" w:rsidR="001E6232" w:rsidRPr="00CD7139" w:rsidRDefault="001E6232" w:rsidP="00F11291">
      <w:pPr>
        <w:spacing w:line="276" w:lineRule="auto"/>
        <w:jc w:val="both"/>
        <w:rPr>
          <w:rFonts w:ascii="Arial" w:hAnsi="Arial" w:cs="Arial"/>
          <w:sz w:val="20"/>
          <w:szCs w:val="20"/>
          <w:lang w:val="es-ES_tradnl"/>
        </w:rPr>
      </w:pPr>
    </w:p>
    <w:p w14:paraId="06545FBA" w14:textId="284F0B0B" w:rsidR="009B0533" w:rsidRDefault="00064192" w:rsidP="00AE0D95">
      <w:pPr>
        <w:spacing w:line="276" w:lineRule="auto"/>
        <w:jc w:val="both"/>
        <w:rPr>
          <w:rFonts w:ascii="Arial" w:hAnsi="Arial" w:cs="Arial"/>
          <w:sz w:val="20"/>
          <w:szCs w:val="20"/>
          <w:lang w:val="es-ES_tradnl"/>
        </w:rPr>
      </w:pPr>
      <w:r w:rsidRPr="00CD7139">
        <w:rPr>
          <w:rFonts w:ascii="Arial" w:hAnsi="Arial" w:cs="Arial"/>
          <w:sz w:val="20"/>
          <w:szCs w:val="20"/>
          <w:lang w:val="es-ES_tradnl"/>
        </w:rPr>
        <w:t xml:space="preserve">Los plazos de adjudicación </w:t>
      </w:r>
      <w:r w:rsidR="00042D40" w:rsidRPr="00CD7139">
        <w:rPr>
          <w:rFonts w:ascii="Arial" w:hAnsi="Arial" w:cs="Arial"/>
          <w:sz w:val="20"/>
          <w:szCs w:val="20"/>
          <w:lang w:val="es-ES_tradnl"/>
        </w:rPr>
        <w:t xml:space="preserve">luego del cierre de las ofertas, dependerán de los procesos administrativos de revisión y evaluación de las ofertas recibidas, como de las aprobaciones posteriores para el oferente </w:t>
      </w:r>
      <w:r w:rsidR="0063082F" w:rsidRPr="00CD7139">
        <w:rPr>
          <w:rFonts w:ascii="Arial" w:hAnsi="Arial" w:cs="Arial"/>
          <w:sz w:val="20"/>
          <w:szCs w:val="20"/>
          <w:lang w:val="es-ES_tradnl"/>
        </w:rPr>
        <w:t>adjudicado.</w:t>
      </w:r>
      <w:r w:rsidR="00973420" w:rsidRPr="00CD7139">
        <w:rPr>
          <w:rFonts w:ascii="Arial" w:hAnsi="Arial" w:cs="Arial"/>
          <w:b/>
          <w:sz w:val="20"/>
          <w:szCs w:val="20"/>
          <w:lang w:val="es-ES_tradnl"/>
        </w:rPr>
        <w:t xml:space="preserve"> </w:t>
      </w:r>
      <w:r w:rsidR="0063082F" w:rsidRPr="00CD7139">
        <w:rPr>
          <w:rFonts w:ascii="Arial" w:hAnsi="Arial" w:cs="Arial"/>
          <w:sz w:val="20"/>
          <w:szCs w:val="20"/>
          <w:lang w:val="es-ES_tradnl"/>
        </w:rPr>
        <w:t>Por</w:t>
      </w:r>
      <w:r w:rsidR="00042D40" w:rsidRPr="00CD7139">
        <w:rPr>
          <w:rFonts w:ascii="Arial" w:hAnsi="Arial" w:cs="Arial"/>
          <w:sz w:val="20"/>
          <w:szCs w:val="20"/>
          <w:lang w:val="es-ES_tradnl"/>
        </w:rPr>
        <w:t xml:space="preserve"> lo que las fechas que aparecen en la ficha de publicación son referenciales. Por lo tanto, la fecha de adjudicación definitiva puede ser distinta a la informada al momento de publicar la licitación. De producirse cambios en la fecha original, será informado oportunamente a través del portal </w:t>
      </w:r>
      <w:hyperlink r:id="rId23" w:history="1">
        <w:r w:rsidR="009B0533" w:rsidRPr="00CD7139">
          <w:rPr>
            <w:rStyle w:val="Hipervnculo"/>
            <w:rFonts w:ascii="Arial" w:hAnsi="Arial" w:cs="Arial"/>
            <w:sz w:val="20"/>
            <w:szCs w:val="20"/>
            <w:lang w:val="es-ES_tradnl"/>
          </w:rPr>
          <w:t>www.mercadopublico.cl</w:t>
        </w:r>
      </w:hyperlink>
      <w:r w:rsidR="00042D40" w:rsidRPr="00CD7139">
        <w:rPr>
          <w:rFonts w:ascii="Arial" w:hAnsi="Arial" w:cs="Arial"/>
          <w:sz w:val="20"/>
          <w:szCs w:val="20"/>
          <w:lang w:val="es-ES_tradnl"/>
        </w:rPr>
        <w:t xml:space="preserve">, para conocimiento de los oferentes, </w:t>
      </w:r>
      <w:r w:rsidR="00AE0D95">
        <w:rPr>
          <w:rFonts w:ascii="Arial" w:hAnsi="Arial" w:cs="Arial"/>
          <w:sz w:val="20"/>
          <w:szCs w:val="20"/>
          <w:lang w:val="es-ES_tradnl"/>
        </w:rPr>
        <w:t xml:space="preserve">tal como lo indica el </w:t>
      </w:r>
      <w:r w:rsidR="008F5CA3" w:rsidRPr="008F5CA3">
        <w:rPr>
          <w:rFonts w:ascii="Arial" w:hAnsi="Arial" w:cs="Arial"/>
          <w:sz w:val="20"/>
          <w:szCs w:val="20"/>
          <w:lang w:val="es-ES_tradnl"/>
        </w:rPr>
        <w:t>articulo N°58 del Decreto Supremo N°661 de 2024 Reglamento de Compras Públicas.</w:t>
      </w:r>
    </w:p>
    <w:p w14:paraId="7B675E76" w14:textId="77777777" w:rsidR="00AE0D95" w:rsidRPr="00CD7139" w:rsidRDefault="00AE0D95" w:rsidP="008F5CA3">
      <w:pPr>
        <w:spacing w:line="276" w:lineRule="auto"/>
        <w:jc w:val="both"/>
        <w:rPr>
          <w:rFonts w:ascii="Arial" w:hAnsi="Arial" w:cs="Arial"/>
          <w:sz w:val="20"/>
          <w:szCs w:val="20"/>
          <w:lang w:val="es-ES_tradnl"/>
        </w:rPr>
      </w:pPr>
    </w:p>
    <w:p w14:paraId="778FC348" w14:textId="010011BF" w:rsidR="00914FD9" w:rsidRPr="00CD7139" w:rsidRDefault="00914FD9" w:rsidP="00F11291">
      <w:pPr>
        <w:spacing w:line="276" w:lineRule="auto"/>
        <w:jc w:val="both"/>
        <w:rPr>
          <w:rFonts w:ascii="Arial" w:hAnsi="Arial" w:cs="Arial"/>
          <w:b/>
          <w:sz w:val="20"/>
          <w:szCs w:val="20"/>
          <w:u w:val="single"/>
          <w:lang w:val="es-ES_tradnl"/>
        </w:rPr>
      </w:pPr>
      <w:r w:rsidRPr="00CD7139">
        <w:rPr>
          <w:rFonts w:ascii="Arial" w:hAnsi="Arial" w:cs="Arial"/>
          <w:b/>
          <w:sz w:val="20"/>
          <w:szCs w:val="20"/>
          <w:lang w:val="es-ES_tradnl"/>
        </w:rPr>
        <w:t xml:space="preserve">5.4. </w:t>
      </w:r>
      <w:r w:rsidRPr="00CD7139">
        <w:rPr>
          <w:rFonts w:ascii="Arial" w:hAnsi="Arial" w:cs="Arial"/>
          <w:b/>
          <w:sz w:val="20"/>
          <w:szCs w:val="20"/>
          <w:u w:val="single"/>
          <w:lang w:val="es-ES_tradnl"/>
        </w:rPr>
        <w:t>Readjudicación de la Propuesta</w:t>
      </w:r>
    </w:p>
    <w:p w14:paraId="645CEBED" w14:textId="6A8DDE3A" w:rsidR="001E6232" w:rsidRPr="00CD7139" w:rsidRDefault="00070A3C" w:rsidP="00F11291">
      <w:pPr>
        <w:spacing w:line="276" w:lineRule="auto"/>
        <w:jc w:val="both"/>
        <w:rPr>
          <w:rFonts w:ascii="Arial" w:hAnsi="Arial" w:cs="Arial"/>
          <w:color w:val="000000"/>
          <w:sz w:val="20"/>
          <w:szCs w:val="20"/>
        </w:rPr>
      </w:pPr>
      <w:r>
        <w:rPr>
          <w:rFonts w:ascii="Arial" w:hAnsi="Arial" w:cs="Arial"/>
          <w:color w:val="000000"/>
          <w:sz w:val="20"/>
          <w:szCs w:val="20"/>
        </w:rPr>
        <w:t>El Fondo de Solidaridad e Inversión Social</w:t>
      </w:r>
      <w:r w:rsidR="001E6232" w:rsidRPr="00CD7139">
        <w:rPr>
          <w:rFonts w:ascii="Arial" w:hAnsi="Arial" w:cs="Arial"/>
          <w:color w:val="000000"/>
          <w:sz w:val="20"/>
          <w:szCs w:val="20"/>
        </w:rPr>
        <w:t>, podrá readjudicar la licitación, previ</w:t>
      </w:r>
      <w:r w:rsidR="00EF6113">
        <w:rPr>
          <w:rFonts w:ascii="Arial" w:hAnsi="Arial" w:cs="Arial"/>
          <w:color w:val="000000"/>
          <w:sz w:val="20"/>
          <w:szCs w:val="20"/>
        </w:rPr>
        <w:t>a</w:t>
      </w:r>
      <w:r w:rsidR="001E6232" w:rsidRPr="00CD7139">
        <w:rPr>
          <w:rFonts w:ascii="Arial" w:hAnsi="Arial" w:cs="Arial"/>
          <w:color w:val="000000"/>
          <w:sz w:val="20"/>
          <w:szCs w:val="20"/>
        </w:rPr>
        <w:t xml:space="preserve"> </w:t>
      </w:r>
      <w:r w:rsidR="00EF6113" w:rsidRPr="00EF6113">
        <w:rPr>
          <w:rFonts w:ascii="Arial" w:hAnsi="Arial" w:cs="Arial"/>
          <w:color w:val="000000"/>
          <w:sz w:val="20"/>
          <w:szCs w:val="20"/>
          <w:highlight w:val="yellow"/>
        </w:rPr>
        <w:t>Resolución</w:t>
      </w:r>
      <w:r w:rsidR="001E6232" w:rsidRPr="00CD7139">
        <w:rPr>
          <w:rFonts w:ascii="Arial" w:hAnsi="Arial" w:cs="Arial"/>
          <w:color w:val="000000"/>
          <w:sz w:val="20"/>
          <w:szCs w:val="20"/>
        </w:rPr>
        <w:t xml:space="preserve"> según lo indicado</w:t>
      </w:r>
      <w:r w:rsidR="009579C1" w:rsidRPr="00CD7139">
        <w:rPr>
          <w:rFonts w:ascii="Arial" w:hAnsi="Arial" w:cs="Arial"/>
          <w:color w:val="000000"/>
          <w:sz w:val="20"/>
          <w:szCs w:val="20"/>
        </w:rPr>
        <w:t xml:space="preserve"> </w:t>
      </w:r>
      <w:r w:rsidR="001E6232" w:rsidRPr="00CD7139">
        <w:rPr>
          <w:rFonts w:ascii="Arial" w:hAnsi="Arial" w:cs="Arial"/>
          <w:color w:val="000000"/>
          <w:sz w:val="20"/>
          <w:szCs w:val="20"/>
        </w:rPr>
        <w:t>en el artículo N°58 del Reglamento de la Ley de Compras Públicas y en los siguientes casos:</w:t>
      </w:r>
    </w:p>
    <w:p w14:paraId="00EEB76C" w14:textId="77777777" w:rsidR="001E6232" w:rsidRPr="00CD7139" w:rsidRDefault="001E6232" w:rsidP="00F11291">
      <w:pPr>
        <w:spacing w:line="276" w:lineRule="auto"/>
        <w:jc w:val="both"/>
        <w:rPr>
          <w:rFonts w:ascii="Arial" w:hAnsi="Arial" w:cs="Arial"/>
          <w:color w:val="000000"/>
          <w:sz w:val="20"/>
          <w:szCs w:val="20"/>
        </w:rPr>
      </w:pPr>
    </w:p>
    <w:p w14:paraId="14854EB7" w14:textId="77777777" w:rsidR="00672286" w:rsidRPr="00C1474B" w:rsidRDefault="00672286" w:rsidP="00672286">
      <w:pPr>
        <w:pStyle w:val="Prrafodelista"/>
        <w:numPr>
          <w:ilvl w:val="0"/>
          <w:numId w:val="28"/>
        </w:numPr>
        <w:spacing w:line="276" w:lineRule="auto"/>
        <w:jc w:val="both"/>
        <w:rPr>
          <w:rFonts w:ascii="Arial" w:hAnsi="Arial" w:cs="Arial"/>
          <w:sz w:val="20"/>
          <w:szCs w:val="20"/>
        </w:rPr>
      </w:pPr>
      <w:r w:rsidRPr="00C1474B">
        <w:rPr>
          <w:rFonts w:ascii="Arial" w:hAnsi="Arial" w:cs="Arial"/>
          <w:sz w:val="20"/>
          <w:szCs w:val="20"/>
        </w:rPr>
        <w:t>Si el oferente adjudicado se rehúsa o no acepta la orden de compra correspondiente, con un plazo máximo de 72 horas desde la emisión de la Orden de Compra.</w:t>
      </w:r>
    </w:p>
    <w:p w14:paraId="59297069" w14:textId="77777777" w:rsidR="00672286" w:rsidRPr="00C1474B" w:rsidRDefault="00672286" w:rsidP="00672286">
      <w:pPr>
        <w:pStyle w:val="Prrafodelista"/>
        <w:numPr>
          <w:ilvl w:val="0"/>
          <w:numId w:val="28"/>
        </w:numPr>
        <w:spacing w:line="276" w:lineRule="auto"/>
        <w:jc w:val="both"/>
        <w:rPr>
          <w:rFonts w:ascii="Arial" w:hAnsi="Arial" w:cs="Arial"/>
          <w:sz w:val="20"/>
          <w:szCs w:val="20"/>
        </w:rPr>
      </w:pPr>
      <w:r w:rsidRPr="00C1474B">
        <w:rPr>
          <w:rFonts w:ascii="Arial" w:hAnsi="Arial" w:cs="Arial"/>
          <w:sz w:val="20"/>
          <w:szCs w:val="20"/>
        </w:rPr>
        <w:t>Si el contratista no regulariza su situación de inhabilidad en el Registro de Proveedores del Estado en el plazo establecido en las bases.</w:t>
      </w:r>
    </w:p>
    <w:p w14:paraId="25CA533F" w14:textId="77777777" w:rsidR="00672286" w:rsidRDefault="00672286" w:rsidP="00672286">
      <w:pPr>
        <w:pStyle w:val="Prrafodelista"/>
        <w:numPr>
          <w:ilvl w:val="0"/>
          <w:numId w:val="28"/>
        </w:numPr>
        <w:spacing w:line="276" w:lineRule="auto"/>
        <w:jc w:val="both"/>
        <w:rPr>
          <w:rFonts w:ascii="Arial" w:hAnsi="Arial" w:cs="Arial"/>
          <w:sz w:val="20"/>
          <w:szCs w:val="20"/>
        </w:rPr>
      </w:pPr>
      <w:r w:rsidRPr="00C1474B">
        <w:rPr>
          <w:rFonts w:ascii="Arial" w:hAnsi="Arial" w:cs="Arial"/>
          <w:sz w:val="20"/>
          <w:szCs w:val="20"/>
        </w:rPr>
        <w:t>Si el oferente adjudicado se desiste formalmente de su oferta, mediante comunicación escrita.</w:t>
      </w:r>
    </w:p>
    <w:p w14:paraId="5DE86F54" w14:textId="77777777" w:rsidR="00672286" w:rsidRPr="00C1474B" w:rsidRDefault="00672286" w:rsidP="00672286">
      <w:pPr>
        <w:pStyle w:val="Prrafodelista"/>
        <w:spacing w:line="276" w:lineRule="auto"/>
        <w:jc w:val="both"/>
        <w:rPr>
          <w:rFonts w:ascii="Arial" w:hAnsi="Arial" w:cs="Arial"/>
          <w:sz w:val="20"/>
          <w:szCs w:val="20"/>
        </w:rPr>
      </w:pPr>
    </w:p>
    <w:p w14:paraId="4829A6BF" w14:textId="161FA9A3" w:rsidR="001E6232" w:rsidRDefault="00EF6113" w:rsidP="00AE0D95">
      <w:pPr>
        <w:spacing w:before="30" w:line="276" w:lineRule="auto"/>
        <w:jc w:val="both"/>
        <w:rPr>
          <w:rFonts w:ascii="Arial" w:hAnsi="Arial" w:cs="Arial"/>
          <w:sz w:val="20"/>
          <w:szCs w:val="20"/>
        </w:rPr>
      </w:pPr>
      <w:r>
        <w:rPr>
          <w:rFonts w:ascii="Arial" w:hAnsi="Arial" w:cs="Arial"/>
          <w:sz w:val="20"/>
          <w:szCs w:val="20"/>
        </w:rPr>
        <w:t>FOSIS</w:t>
      </w:r>
      <w:r w:rsidR="00AE0D95">
        <w:rPr>
          <w:rFonts w:ascii="Arial" w:hAnsi="Arial" w:cs="Arial"/>
          <w:sz w:val="20"/>
          <w:szCs w:val="20"/>
        </w:rPr>
        <w:t xml:space="preserve"> podrá llamar a una nueva propuesta pública o adjudicar la oferta a quien ocupe el lugar siguiente en la evaluación, siempre que el oferente de la segunda oferta así lo acepte y prorrogue la vigencia de su oferta y las garantías exigidas. En caso de desistir el oferente de dicha oferta, podrá recurrirse a la oferta del tercer lugar y así sucesivamente.</w:t>
      </w:r>
    </w:p>
    <w:p w14:paraId="05E77897" w14:textId="77777777" w:rsidR="00AE0D95" w:rsidRPr="00CD7139" w:rsidRDefault="00AE0D95" w:rsidP="00AE0D95">
      <w:pPr>
        <w:spacing w:before="30" w:line="276" w:lineRule="auto"/>
        <w:jc w:val="both"/>
        <w:rPr>
          <w:rFonts w:ascii="Arial" w:hAnsi="Arial" w:cs="Arial"/>
          <w:sz w:val="20"/>
          <w:szCs w:val="20"/>
        </w:rPr>
      </w:pPr>
    </w:p>
    <w:p w14:paraId="778FC354" w14:textId="1EF73E78" w:rsidR="00914FD9" w:rsidRPr="00CD7139" w:rsidRDefault="00914FD9" w:rsidP="00F11291">
      <w:pPr>
        <w:spacing w:line="276" w:lineRule="auto"/>
        <w:jc w:val="both"/>
        <w:rPr>
          <w:rFonts w:ascii="Arial" w:hAnsi="Arial" w:cs="Arial"/>
          <w:b/>
          <w:sz w:val="20"/>
          <w:szCs w:val="20"/>
          <w:u w:val="single"/>
        </w:rPr>
      </w:pPr>
      <w:r w:rsidRPr="00CD7139">
        <w:rPr>
          <w:rFonts w:ascii="Arial" w:hAnsi="Arial" w:cs="Arial"/>
          <w:b/>
          <w:sz w:val="20"/>
          <w:szCs w:val="20"/>
        </w:rPr>
        <w:t>5.5.</w:t>
      </w:r>
      <w:r w:rsidR="00672286">
        <w:rPr>
          <w:rFonts w:ascii="Arial" w:hAnsi="Arial" w:cs="Arial"/>
          <w:b/>
          <w:sz w:val="20"/>
          <w:szCs w:val="20"/>
        </w:rPr>
        <w:t xml:space="preserve"> </w:t>
      </w:r>
      <w:r w:rsidRPr="00CD7139">
        <w:rPr>
          <w:rFonts w:ascii="Arial" w:hAnsi="Arial" w:cs="Arial"/>
          <w:b/>
          <w:sz w:val="20"/>
          <w:szCs w:val="20"/>
          <w:u w:val="single"/>
        </w:rPr>
        <w:t>Revocación de la Licitación</w:t>
      </w:r>
    </w:p>
    <w:p w14:paraId="1A26ED5C" w14:textId="484A6F88" w:rsidR="00672286" w:rsidRPr="00B765F8" w:rsidRDefault="00EF6113" w:rsidP="00672286">
      <w:pPr>
        <w:shd w:val="clear" w:color="auto" w:fill="FFFFFF"/>
        <w:spacing w:line="276" w:lineRule="auto"/>
        <w:jc w:val="both"/>
        <w:rPr>
          <w:rFonts w:ascii="Arial" w:hAnsi="Arial" w:cs="Arial"/>
          <w:sz w:val="20"/>
          <w:szCs w:val="20"/>
        </w:rPr>
      </w:pPr>
      <w:r>
        <w:rPr>
          <w:rFonts w:ascii="Arial" w:hAnsi="Arial" w:cs="Arial"/>
          <w:sz w:val="20"/>
          <w:szCs w:val="20"/>
        </w:rPr>
        <w:t>El Fondo de Solidaridad e Inversión Social</w:t>
      </w:r>
      <w:r w:rsidR="00672286" w:rsidRPr="00B765F8">
        <w:rPr>
          <w:rFonts w:ascii="Arial" w:hAnsi="Arial" w:cs="Arial"/>
          <w:sz w:val="20"/>
          <w:szCs w:val="20"/>
        </w:rPr>
        <w:t xml:space="preserve"> establece desde ya, que se reserva el derecho de revocar el proceso de Licitación Pública publicado en el portal de Mercado Público cuando no pueda continuar con el procedimiento administrativo que conduce a la adjudicación.</w:t>
      </w:r>
    </w:p>
    <w:p w14:paraId="56A8AF40" w14:textId="77777777" w:rsidR="00EA5494" w:rsidRPr="00CD7139" w:rsidRDefault="00EA5494" w:rsidP="00F11291">
      <w:pPr>
        <w:spacing w:line="276" w:lineRule="auto"/>
        <w:jc w:val="both"/>
        <w:rPr>
          <w:rFonts w:ascii="Arial" w:hAnsi="Arial" w:cs="Arial"/>
          <w:color w:val="000000"/>
          <w:sz w:val="20"/>
          <w:szCs w:val="20"/>
        </w:rPr>
      </w:pPr>
    </w:p>
    <w:p w14:paraId="693A1934" w14:textId="28D6BD33" w:rsidR="00E34670" w:rsidRPr="00CD7139" w:rsidRDefault="00E34670" w:rsidP="00F11291">
      <w:pPr>
        <w:spacing w:line="276" w:lineRule="auto"/>
        <w:jc w:val="both"/>
        <w:rPr>
          <w:rFonts w:ascii="Arial" w:hAnsi="Arial" w:cs="Arial"/>
          <w:color w:val="000000"/>
          <w:sz w:val="20"/>
          <w:szCs w:val="20"/>
        </w:rPr>
      </w:pPr>
      <w:r w:rsidRPr="00CD7139">
        <w:rPr>
          <w:rFonts w:ascii="Arial" w:hAnsi="Arial" w:cs="Arial"/>
          <w:color w:val="000000"/>
          <w:sz w:val="20"/>
          <w:szCs w:val="20"/>
        </w:rPr>
        <w:t>La revocación de esta Licitación deberá ser fundada en razones de mérito, conveniencia u oportunidad, o porque no convenga al in</w:t>
      </w:r>
      <w:r w:rsidR="00672286">
        <w:rPr>
          <w:rFonts w:ascii="Arial" w:hAnsi="Arial" w:cs="Arial"/>
          <w:color w:val="000000"/>
          <w:sz w:val="20"/>
          <w:szCs w:val="20"/>
        </w:rPr>
        <w:t>terés general o al interés de</w:t>
      </w:r>
      <w:r w:rsidR="00EF6113">
        <w:rPr>
          <w:rFonts w:ascii="Arial" w:hAnsi="Arial" w:cs="Arial"/>
          <w:color w:val="000000"/>
          <w:sz w:val="20"/>
          <w:szCs w:val="20"/>
        </w:rPr>
        <w:t xml:space="preserve"> FOSIS</w:t>
      </w:r>
      <w:r w:rsidRPr="00CD7139">
        <w:rPr>
          <w:rFonts w:ascii="Arial" w:hAnsi="Arial" w:cs="Arial"/>
          <w:color w:val="000000"/>
          <w:sz w:val="20"/>
          <w:szCs w:val="20"/>
        </w:rPr>
        <w:t>.</w:t>
      </w:r>
    </w:p>
    <w:p w14:paraId="74E5C724" w14:textId="77777777" w:rsidR="00E34670" w:rsidRPr="00CD7139" w:rsidRDefault="00E34670" w:rsidP="00F11291">
      <w:pPr>
        <w:spacing w:line="276" w:lineRule="auto"/>
        <w:jc w:val="both"/>
        <w:rPr>
          <w:rFonts w:ascii="Arial" w:hAnsi="Arial" w:cs="Arial"/>
          <w:color w:val="000000"/>
          <w:sz w:val="20"/>
          <w:szCs w:val="20"/>
        </w:rPr>
      </w:pPr>
      <w:r w:rsidRPr="00CD7139">
        <w:rPr>
          <w:rFonts w:ascii="Arial" w:hAnsi="Arial" w:cs="Arial"/>
          <w:color w:val="000000"/>
          <w:sz w:val="20"/>
          <w:szCs w:val="20"/>
        </w:rPr>
        <w:t> </w:t>
      </w:r>
    </w:p>
    <w:p w14:paraId="2E159575" w14:textId="77FC77AF" w:rsidR="00E34670" w:rsidRDefault="00E34670" w:rsidP="00F11291">
      <w:pPr>
        <w:spacing w:line="276" w:lineRule="auto"/>
        <w:jc w:val="both"/>
        <w:rPr>
          <w:rFonts w:ascii="Arial" w:hAnsi="Arial" w:cs="Arial"/>
          <w:color w:val="000000"/>
          <w:sz w:val="20"/>
          <w:szCs w:val="20"/>
        </w:rPr>
      </w:pPr>
      <w:r w:rsidRPr="00CD7139">
        <w:rPr>
          <w:rFonts w:ascii="Arial" w:hAnsi="Arial" w:cs="Arial"/>
          <w:color w:val="000000"/>
          <w:sz w:val="20"/>
          <w:szCs w:val="20"/>
        </w:rPr>
        <w:t xml:space="preserve">El </w:t>
      </w:r>
      <w:r w:rsidR="0038423F" w:rsidRPr="00CD7139">
        <w:rPr>
          <w:rFonts w:ascii="Arial" w:hAnsi="Arial" w:cs="Arial"/>
          <w:color w:val="000000"/>
          <w:sz w:val="20"/>
          <w:szCs w:val="20"/>
        </w:rPr>
        <w:t>E</w:t>
      </w:r>
      <w:r w:rsidRPr="00CD7139">
        <w:rPr>
          <w:rFonts w:ascii="Arial" w:hAnsi="Arial" w:cs="Arial"/>
          <w:color w:val="000000"/>
          <w:sz w:val="20"/>
          <w:szCs w:val="20"/>
        </w:rPr>
        <w:t>stado de revocado del proceso de licitación produce el efecto de detenerlo definitivamente aun cuando existan ofertas sujetas a evaluación, revocación que será ordenada por medio del respectivo Decreto Alcaldicio.</w:t>
      </w:r>
    </w:p>
    <w:p w14:paraId="0D137A35" w14:textId="77777777" w:rsidR="00E34670" w:rsidRPr="00CD7139" w:rsidRDefault="00E34670" w:rsidP="00F11291">
      <w:pPr>
        <w:spacing w:line="276" w:lineRule="auto"/>
        <w:jc w:val="both"/>
        <w:rPr>
          <w:rFonts w:ascii="Arial" w:hAnsi="Arial" w:cs="Arial"/>
          <w:color w:val="000000"/>
          <w:sz w:val="20"/>
          <w:szCs w:val="20"/>
        </w:rPr>
      </w:pPr>
    </w:p>
    <w:p w14:paraId="778FC35C" w14:textId="22FA0CD4" w:rsidR="00914FD9" w:rsidRPr="00CD7139" w:rsidRDefault="00914FD9" w:rsidP="00F11291">
      <w:pPr>
        <w:spacing w:line="276" w:lineRule="auto"/>
        <w:jc w:val="both"/>
        <w:rPr>
          <w:rFonts w:ascii="Arial" w:hAnsi="Arial" w:cs="Arial"/>
          <w:b/>
          <w:sz w:val="20"/>
          <w:szCs w:val="20"/>
          <w:u w:val="single"/>
        </w:rPr>
      </w:pPr>
      <w:r w:rsidRPr="00CD7139">
        <w:rPr>
          <w:rFonts w:ascii="Arial" w:hAnsi="Arial" w:cs="Arial"/>
          <w:b/>
          <w:sz w:val="20"/>
          <w:szCs w:val="20"/>
        </w:rPr>
        <w:lastRenderedPageBreak/>
        <w:t>5.6.</w:t>
      </w:r>
      <w:r w:rsidR="00672286">
        <w:rPr>
          <w:rFonts w:ascii="Arial" w:hAnsi="Arial" w:cs="Arial"/>
          <w:b/>
          <w:sz w:val="20"/>
          <w:szCs w:val="20"/>
        </w:rPr>
        <w:t xml:space="preserve"> </w:t>
      </w:r>
      <w:r w:rsidRPr="00CD7139">
        <w:rPr>
          <w:rFonts w:ascii="Arial" w:hAnsi="Arial" w:cs="Arial"/>
          <w:b/>
          <w:sz w:val="20"/>
          <w:szCs w:val="20"/>
          <w:u w:val="single"/>
        </w:rPr>
        <w:t xml:space="preserve">Suspensión de la Licitación </w:t>
      </w:r>
    </w:p>
    <w:p w14:paraId="20581074" w14:textId="5AF7E1DE" w:rsidR="00EA5494" w:rsidRDefault="00454468" w:rsidP="00F11291">
      <w:pPr>
        <w:spacing w:line="276" w:lineRule="auto"/>
        <w:jc w:val="both"/>
        <w:rPr>
          <w:rFonts w:ascii="Arial" w:hAnsi="Arial" w:cs="Arial"/>
          <w:sz w:val="20"/>
          <w:szCs w:val="20"/>
        </w:rPr>
      </w:pPr>
      <w:r>
        <w:rPr>
          <w:rFonts w:ascii="Arial" w:hAnsi="Arial" w:cs="Arial"/>
          <w:sz w:val="20"/>
          <w:szCs w:val="20"/>
        </w:rPr>
        <w:t>El Fondo Solidaridad e Inversión Social</w:t>
      </w:r>
      <w:r w:rsidR="00914FD9" w:rsidRPr="00CD7139">
        <w:rPr>
          <w:rFonts w:ascii="Arial" w:hAnsi="Arial" w:cs="Arial"/>
          <w:sz w:val="20"/>
          <w:szCs w:val="20"/>
        </w:rPr>
        <w:t xml:space="preserve"> podrá igualmente suspender un proceso licitatorio publicado, por una cantidad determinada de días corridos, cuando el Tribunal de Contratación Pública o alguna otra instancia jurisdiccional ordenen esta medida. </w:t>
      </w:r>
      <w:r w:rsidRPr="00CD7139">
        <w:rPr>
          <w:rFonts w:ascii="Arial" w:hAnsi="Arial" w:cs="Arial"/>
          <w:sz w:val="20"/>
          <w:szCs w:val="20"/>
        </w:rPr>
        <w:t>Igualmente,</w:t>
      </w:r>
      <w:r w:rsidR="00914FD9" w:rsidRPr="00CD7139">
        <w:rPr>
          <w:rFonts w:ascii="Arial" w:hAnsi="Arial" w:cs="Arial"/>
          <w:sz w:val="20"/>
          <w:szCs w:val="20"/>
        </w:rPr>
        <w:t xml:space="preserve"> cuando sea necesario para </w:t>
      </w:r>
      <w:r>
        <w:rPr>
          <w:rFonts w:ascii="Arial" w:hAnsi="Arial" w:cs="Arial"/>
          <w:sz w:val="20"/>
          <w:szCs w:val="20"/>
        </w:rPr>
        <w:t>FOSIS</w:t>
      </w:r>
      <w:r w:rsidR="00914FD9" w:rsidRPr="00CD7139">
        <w:rPr>
          <w:rFonts w:ascii="Arial" w:hAnsi="Arial" w:cs="Arial"/>
          <w:sz w:val="20"/>
          <w:szCs w:val="20"/>
        </w:rPr>
        <w:t xml:space="preserve"> recurrir a este estado, </w:t>
      </w:r>
      <w:proofErr w:type="gramStart"/>
      <w:r w:rsidR="00914FD9" w:rsidRPr="00CD7139">
        <w:rPr>
          <w:rFonts w:ascii="Arial" w:hAnsi="Arial" w:cs="Arial"/>
          <w:sz w:val="20"/>
          <w:szCs w:val="20"/>
        </w:rPr>
        <w:t>en razón de</w:t>
      </w:r>
      <w:proofErr w:type="gramEnd"/>
      <w:r w:rsidR="00914FD9" w:rsidRPr="00CD7139">
        <w:rPr>
          <w:rFonts w:ascii="Arial" w:hAnsi="Arial" w:cs="Arial"/>
          <w:sz w:val="20"/>
          <w:szCs w:val="20"/>
        </w:rPr>
        <w:t xml:space="preserve"> la oportunidad, eficacia y eficiencia en las compras públicas. </w:t>
      </w:r>
    </w:p>
    <w:p w14:paraId="7ECA3703" w14:textId="77777777" w:rsidR="00454468" w:rsidRPr="00CD7139" w:rsidRDefault="00454468" w:rsidP="00F11291">
      <w:pPr>
        <w:spacing w:line="276" w:lineRule="auto"/>
        <w:jc w:val="both"/>
        <w:rPr>
          <w:rFonts w:ascii="Arial" w:hAnsi="Arial" w:cs="Arial"/>
          <w:sz w:val="20"/>
          <w:szCs w:val="20"/>
        </w:rPr>
      </w:pPr>
    </w:p>
    <w:p w14:paraId="141675E1" w14:textId="3EFD7D58" w:rsidR="00817C94" w:rsidRPr="00AE0D95" w:rsidRDefault="007F34F2" w:rsidP="00AE0D95">
      <w:pPr>
        <w:pStyle w:val="Prrafodelista"/>
        <w:numPr>
          <w:ilvl w:val="0"/>
          <w:numId w:val="17"/>
        </w:numPr>
        <w:tabs>
          <w:tab w:val="left" w:pos="567"/>
        </w:tabs>
        <w:spacing w:line="276" w:lineRule="auto"/>
        <w:jc w:val="both"/>
        <w:rPr>
          <w:rFonts w:ascii="Arial" w:hAnsi="Arial" w:cs="Arial"/>
          <w:b/>
          <w:sz w:val="20"/>
          <w:szCs w:val="20"/>
          <w:u w:val="single"/>
        </w:rPr>
      </w:pPr>
      <w:r w:rsidRPr="00CD7139">
        <w:rPr>
          <w:rFonts w:ascii="Arial" w:hAnsi="Arial" w:cs="Arial"/>
          <w:b/>
          <w:sz w:val="20"/>
          <w:szCs w:val="20"/>
          <w:u w:val="single"/>
        </w:rPr>
        <w:t>GARANTÍAS DE LA LICITACIÓN</w:t>
      </w:r>
    </w:p>
    <w:p w14:paraId="791AAAE1" w14:textId="3736A3F1" w:rsidR="00817C94" w:rsidRPr="00CD7139" w:rsidRDefault="007F6126" w:rsidP="00F11291">
      <w:pPr>
        <w:tabs>
          <w:tab w:val="left" w:pos="-720"/>
        </w:tabs>
        <w:suppressAutoHyphens/>
        <w:spacing w:line="276" w:lineRule="auto"/>
        <w:jc w:val="both"/>
        <w:rPr>
          <w:rFonts w:ascii="Arial" w:hAnsi="Arial" w:cs="Arial"/>
          <w:sz w:val="20"/>
          <w:szCs w:val="20"/>
        </w:rPr>
      </w:pPr>
      <w:r w:rsidRPr="00CD7139">
        <w:rPr>
          <w:rFonts w:ascii="Arial" w:hAnsi="Arial" w:cs="Arial"/>
          <w:b/>
          <w:sz w:val="20"/>
          <w:szCs w:val="20"/>
        </w:rPr>
        <w:t>6.1.</w:t>
      </w:r>
      <w:r w:rsidR="00CC6BBA">
        <w:rPr>
          <w:rFonts w:ascii="Arial" w:hAnsi="Arial" w:cs="Arial"/>
          <w:b/>
          <w:sz w:val="20"/>
          <w:szCs w:val="20"/>
        </w:rPr>
        <w:t xml:space="preserve"> </w:t>
      </w:r>
      <w:r w:rsidR="00817C94" w:rsidRPr="00CD7139">
        <w:rPr>
          <w:rFonts w:ascii="Arial" w:hAnsi="Arial" w:cs="Arial"/>
          <w:b/>
          <w:sz w:val="20"/>
          <w:szCs w:val="20"/>
          <w:u w:val="single"/>
        </w:rPr>
        <w:t>Normas Comunes</w:t>
      </w:r>
      <w:r w:rsidR="00083D0C" w:rsidRPr="00CD7139">
        <w:rPr>
          <w:rFonts w:ascii="Arial" w:hAnsi="Arial" w:cs="Arial"/>
          <w:b/>
          <w:sz w:val="20"/>
          <w:szCs w:val="20"/>
          <w:u w:val="single"/>
        </w:rPr>
        <w:t xml:space="preserve"> </w:t>
      </w:r>
    </w:p>
    <w:p w14:paraId="0BE0C45E" w14:textId="60DF0754" w:rsidR="00672286" w:rsidRPr="00454468" w:rsidRDefault="00672286" w:rsidP="00672286">
      <w:pPr>
        <w:shd w:val="clear" w:color="auto" w:fill="FFFFFF"/>
        <w:spacing w:line="276" w:lineRule="auto"/>
        <w:jc w:val="both"/>
        <w:rPr>
          <w:rFonts w:ascii="Arial" w:eastAsia="Arial" w:hAnsi="Arial" w:cs="Arial"/>
          <w:b/>
          <w:bCs/>
          <w:sz w:val="20"/>
          <w:szCs w:val="20"/>
        </w:rPr>
      </w:pPr>
      <w:r>
        <w:rPr>
          <w:rFonts w:ascii="Arial" w:eastAsia="Arial" w:hAnsi="Arial" w:cs="Arial"/>
          <w:sz w:val="20"/>
          <w:szCs w:val="20"/>
        </w:rPr>
        <w:t>Las garantías que se tomen tanto para la participación en el proceso licitatorio como para la posterior adjudicación y firma de contrato deberán tomarse a nombre de</w:t>
      </w:r>
      <w:r w:rsidR="00454468">
        <w:rPr>
          <w:rFonts w:ascii="Arial" w:eastAsia="Arial" w:hAnsi="Arial" w:cs="Arial"/>
          <w:sz w:val="20"/>
          <w:szCs w:val="20"/>
        </w:rPr>
        <w:t xml:space="preserve">l </w:t>
      </w:r>
      <w:r w:rsidR="00454468" w:rsidRPr="00454468">
        <w:rPr>
          <w:rFonts w:ascii="Arial" w:eastAsia="Arial" w:hAnsi="Arial" w:cs="Arial"/>
          <w:b/>
          <w:bCs/>
          <w:sz w:val="20"/>
          <w:szCs w:val="20"/>
        </w:rPr>
        <w:t>Fondo de Solidaridad e Inversión Social</w:t>
      </w:r>
      <w:r w:rsidRPr="00454468">
        <w:rPr>
          <w:rFonts w:ascii="Arial" w:eastAsia="Arial" w:hAnsi="Arial" w:cs="Arial"/>
          <w:b/>
          <w:bCs/>
          <w:sz w:val="20"/>
          <w:szCs w:val="20"/>
        </w:rPr>
        <w:t>, RUT Nº</w:t>
      </w:r>
      <w:r w:rsidR="00454468">
        <w:rPr>
          <w:rFonts w:ascii="Arial" w:eastAsia="Arial" w:hAnsi="Arial" w:cs="Arial"/>
          <w:b/>
          <w:bCs/>
          <w:sz w:val="20"/>
          <w:szCs w:val="20"/>
        </w:rPr>
        <w:t>60.109.000-7</w:t>
      </w:r>
      <w:r w:rsidRPr="00454468">
        <w:rPr>
          <w:rFonts w:ascii="Arial" w:eastAsia="Arial" w:hAnsi="Arial" w:cs="Arial"/>
          <w:b/>
          <w:bCs/>
          <w:sz w:val="20"/>
          <w:szCs w:val="20"/>
        </w:rPr>
        <w:t>.</w:t>
      </w:r>
    </w:p>
    <w:p w14:paraId="48DA068A" w14:textId="77777777" w:rsidR="00672286" w:rsidRDefault="00672286" w:rsidP="00672286">
      <w:pPr>
        <w:shd w:val="clear" w:color="auto" w:fill="FFFFFF"/>
        <w:spacing w:line="276" w:lineRule="auto"/>
        <w:jc w:val="both"/>
        <w:rPr>
          <w:rFonts w:ascii="Arial" w:eastAsia="Arial" w:hAnsi="Arial" w:cs="Arial"/>
          <w:sz w:val="20"/>
          <w:szCs w:val="20"/>
        </w:rPr>
      </w:pPr>
      <w:r>
        <w:rPr>
          <w:rFonts w:ascii="Arial" w:eastAsia="Arial" w:hAnsi="Arial" w:cs="Arial"/>
          <w:b/>
          <w:sz w:val="20"/>
          <w:szCs w:val="20"/>
        </w:rPr>
        <w:t> </w:t>
      </w:r>
    </w:p>
    <w:p w14:paraId="6F39C568" w14:textId="25EF82AB" w:rsidR="00672286" w:rsidRDefault="00672286" w:rsidP="00672286">
      <w:pPr>
        <w:shd w:val="clear" w:color="auto" w:fill="FFFFFF"/>
        <w:spacing w:line="276" w:lineRule="auto"/>
        <w:jc w:val="both"/>
        <w:rPr>
          <w:rFonts w:ascii="Arial" w:eastAsia="Arial" w:hAnsi="Arial" w:cs="Arial"/>
          <w:sz w:val="20"/>
          <w:szCs w:val="20"/>
        </w:rPr>
      </w:pPr>
      <w:r>
        <w:rPr>
          <w:rFonts w:ascii="Arial" w:eastAsia="Arial" w:hAnsi="Arial" w:cs="Arial"/>
          <w:sz w:val="20"/>
          <w:szCs w:val="20"/>
        </w:rPr>
        <w:t>El oferente adjudicado será</w:t>
      </w:r>
      <w:r>
        <w:rPr>
          <w:rFonts w:ascii="Arial" w:eastAsia="Arial" w:hAnsi="Arial" w:cs="Arial"/>
          <w:sz w:val="20"/>
          <w:szCs w:val="20"/>
          <w:u w:val="single"/>
        </w:rPr>
        <w:t> siempre responsable</w:t>
      </w:r>
      <w:r>
        <w:rPr>
          <w:rFonts w:ascii="Arial" w:eastAsia="Arial" w:hAnsi="Arial" w:cs="Arial"/>
          <w:sz w:val="20"/>
          <w:szCs w:val="20"/>
        </w:rPr>
        <w:t xml:space="preserve"> de mantener vigentes las cauciones requeridas por </w:t>
      </w:r>
      <w:r w:rsidR="00454468">
        <w:rPr>
          <w:rFonts w:ascii="Arial" w:eastAsia="Arial" w:hAnsi="Arial" w:cs="Arial"/>
          <w:sz w:val="20"/>
          <w:szCs w:val="20"/>
        </w:rPr>
        <w:t>FOSIS</w:t>
      </w:r>
      <w:r>
        <w:rPr>
          <w:rFonts w:ascii="Arial" w:eastAsia="Arial" w:hAnsi="Arial" w:cs="Arial"/>
          <w:sz w:val="20"/>
          <w:szCs w:val="20"/>
        </w:rPr>
        <w:t>. Por lo tanto, será él quien deberá gestionar con la institución emisora (banco, compañía de seguro, etc.) y con una anticipación de 15 días a lo menos, su respectiva modificación, actualización ampliación y/o renovación, contados desde el plazo de término de la vigencia de la respectiva boleta, ampliando su plazo de validez por todo el tiempo que dure el contrato, más 60 días hábiles de expirado el plazo contractual, incluyendo las respectivas ampliaciones o modificaciones de contrato.</w:t>
      </w:r>
    </w:p>
    <w:p w14:paraId="1657087E" w14:textId="77777777" w:rsidR="00672286" w:rsidRDefault="00672286" w:rsidP="00672286">
      <w:pPr>
        <w:shd w:val="clear" w:color="auto" w:fill="FFFFFF"/>
        <w:spacing w:line="276" w:lineRule="auto"/>
        <w:jc w:val="both"/>
        <w:rPr>
          <w:rFonts w:ascii="Arial" w:eastAsia="Arial" w:hAnsi="Arial" w:cs="Arial"/>
          <w:sz w:val="20"/>
          <w:szCs w:val="20"/>
        </w:rPr>
      </w:pPr>
    </w:p>
    <w:p w14:paraId="23ED77DB" w14:textId="28EFA8B0" w:rsidR="00672286" w:rsidRPr="00822D31" w:rsidRDefault="007B252A" w:rsidP="00672286">
      <w:pPr>
        <w:spacing w:line="276" w:lineRule="auto"/>
        <w:jc w:val="both"/>
        <w:rPr>
          <w:rFonts w:ascii="Arial" w:hAnsi="Arial" w:cs="Arial"/>
          <w:sz w:val="20"/>
          <w:szCs w:val="20"/>
        </w:rPr>
      </w:pPr>
      <w:r w:rsidRPr="00822D31">
        <w:rPr>
          <w:rFonts w:ascii="Arial" w:hAnsi="Arial" w:cs="Arial"/>
          <w:sz w:val="20"/>
          <w:szCs w:val="20"/>
        </w:rPr>
        <w:t>Las garantías de seriedad de la oferta deben</w:t>
      </w:r>
      <w:r w:rsidR="00672286" w:rsidRPr="00822D31">
        <w:rPr>
          <w:rFonts w:ascii="Arial" w:hAnsi="Arial" w:cs="Arial"/>
          <w:sz w:val="20"/>
          <w:szCs w:val="20"/>
        </w:rPr>
        <w:t xml:space="preserve"> ser ingresada al portal </w:t>
      </w:r>
      <w:hyperlink r:id="rId24" w:history="1">
        <w:r w:rsidR="00672286" w:rsidRPr="00822D31">
          <w:rPr>
            <w:rStyle w:val="Hipervnculo"/>
            <w:rFonts w:ascii="Arial" w:hAnsi="Arial" w:cs="Arial"/>
            <w:sz w:val="20"/>
            <w:szCs w:val="20"/>
          </w:rPr>
          <w:t>www.mercadopublico.cl</w:t>
        </w:r>
      </w:hyperlink>
      <w:r w:rsidR="00672286" w:rsidRPr="00822D31">
        <w:rPr>
          <w:rFonts w:ascii="Arial" w:hAnsi="Arial" w:cs="Arial"/>
          <w:sz w:val="20"/>
          <w:szCs w:val="20"/>
        </w:rPr>
        <w:t xml:space="preserve"> en los anexos de la licitación y/o física en </w:t>
      </w:r>
      <w:r>
        <w:rPr>
          <w:rFonts w:ascii="Arial" w:hAnsi="Arial" w:cs="Arial"/>
          <w:sz w:val="20"/>
          <w:szCs w:val="20"/>
        </w:rPr>
        <w:t>el Departamento de Desarrollo Organizacional del Fondo de Solidaridad e Inversión Social</w:t>
      </w:r>
      <w:r w:rsidR="00672286" w:rsidRPr="00822D31">
        <w:rPr>
          <w:rFonts w:ascii="Arial" w:hAnsi="Arial" w:cs="Arial"/>
          <w:sz w:val="20"/>
          <w:szCs w:val="20"/>
        </w:rPr>
        <w:t xml:space="preserve">, la garantía de fiel cumplimiento deberá ser ingresadas en </w:t>
      </w:r>
      <w:r>
        <w:rPr>
          <w:rFonts w:ascii="Arial" w:hAnsi="Arial" w:cs="Arial"/>
          <w:sz w:val="20"/>
          <w:szCs w:val="20"/>
        </w:rPr>
        <w:t>Departamento de Desarrollo Organizacional del Fondo de Solidaridad e Inversión Social</w:t>
      </w:r>
      <w:r w:rsidR="00672286" w:rsidRPr="00822D31">
        <w:rPr>
          <w:rFonts w:ascii="Arial" w:hAnsi="Arial" w:cs="Arial"/>
          <w:sz w:val="20"/>
          <w:szCs w:val="20"/>
        </w:rPr>
        <w:t>, D</w:t>
      </w:r>
      <w:r>
        <w:rPr>
          <w:rFonts w:ascii="Arial" w:hAnsi="Arial" w:cs="Arial"/>
          <w:sz w:val="20"/>
          <w:szCs w:val="20"/>
        </w:rPr>
        <w:t>epartamento</w:t>
      </w:r>
      <w:r w:rsidR="00672286" w:rsidRPr="00822D31">
        <w:rPr>
          <w:rFonts w:ascii="Arial" w:hAnsi="Arial" w:cs="Arial"/>
          <w:sz w:val="20"/>
          <w:szCs w:val="20"/>
        </w:rPr>
        <w:t xml:space="preserve"> que deberá remitir el documento a</w:t>
      </w:r>
      <w:r>
        <w:rPr>
          <w:rFonts w:ascii="Arial" w:hAnsi="Arial" w:cs="Arial"/>
          <w:sz w:val="20"/>
          <w:szCs w:val="20"/>
        </w:rPr>
        <w:t xml:space="preserve">l </w:t>
      </w:r>
      <w:r w:rsidRPr="007B252A">
        <w:rPr>
          <w:rFonts w:ascii="Arial" w:hAnsi="Arial" w:cs="Arial"/>
          <w:sz w:val="20"/>
          <w:szCs w:val="20"/>
          <w:highlight w:val="yellow"/>
        </w:rPr>
        <w:t>Departamento de Fiscalía</w:t>
      </w:r>
      <w:r w:rsidR="00672286" w:rsidRPr="00822D31">
        <w:rPr>
          <w:rFonts w:ascii="Arial" w:hAnsi="Arial" w:cs="Arial"/>
          <w:sz w:val="20"/>
          <w:szCs w:val="20"/>
        </w:rPr>
        <w:t xml:space="preserve"> para la firma de contrato. Además de gestionar su respectivo resguardo en la </w:t>
      </w:r>
      <w:r w:rsidRPr="007B252A">
        <w:rPr>
          <w:rFonts w:ascii="Arial" w:hAnsi="Arial" w:cs="Arial"/>
          <w:sz w:val="20"/>
          <w:szCs w:val="20"/>
          <w:highlight w:val="yellow"/>
        </w:rPr>
        <w:t>Subdirección de Contratos</w:t>
      </w:r>
      <w:r w:rsidR="00672286" w:rsidRPr="007B252A">
        <w:rPr>
          <w:rFonts w:ascii="Arial" w:hAnsi="Arial" w:cs="Arial"/>
          <w:sz w:val="20"/>
          <w:szCs w:val="20"/>
          <w:highlight w:val="yellow"/>
        </w:rPr>
        <w:t>.</w:t>
      </w:r>
    </w:p>
    <w:p w14:paraId="681BDB3B" w14:textId="77777777" w:rsidR="00672286" w:rsidRPr="00822D31" w:rsidRDefault="00672286" w:rsidP="00672286">
      <w:pPr>
        <w:tabs>
          <w:tab w:val="left" w:pos="2552"/>
        </w:tabs>
        <w:spacing w:line="276" w:lineRule="auto"/>
        <w:jc w:val="both"/>
        <w:rPr>
          <w:rFonts w:ascii="Arial" w:hAnsi="Arial" w:cs="Arial"/>
          <w:sz w:val="20"/>
          <w:szCs w:val="20"/>
        </w:rPr>
      </w:pPr>
    </w:p>
    <w:p w14:paraId="0FB65C00" w14:textId="63F05982" w:rsidR="00672286" w:rsidRPr="00822D31" w:rsidRDefault="00672286" w:rsidP="00672286">
      <w:pPr>
        <w:tabs>
          <w:tab w:val="left" w:pos="2552"/>
        </w:tabs>
        <w:spacing w:line="276" w:lineRule="auto"/>
        <w:jc w:val="both"/>
        <w:rPr>
          <w:rFonts w:ascii="Arial" w:hAnsi="Arial" w:cs="Arial"/>
          <w:sz w:val="20"/>
          <w:szCs w:val="20"/>
        </w:rPr>
      </w:pPr>
      <w:r w:rsidRPr="00822D31">
        <w:rPr>
          <w:rFonts w:ascii="Arial" w:hAnsi="Arial" w:cs="Arial"/>
          <w:sz w:val="20"/>
          <w:szCs w:val="20"/>
        </w:rPr>
        <w:t>Estas garantías podrán ser cobradas por</w:t>
      </w:r>
      <w:r w:rsidR="007B252A">
        <w:rPr>
          <w:rFonts w:ascii="Arial" w:hAnsi="Arial" w:cs="Arial"/>
          <w:sz w:val="20"/>
          <w:szCs w:val="20"/>
        </w:rPr>
        <w:t xml:space="preserve"> FOSIS</w:t>
      </w:r>
      <w:r w:rsidRPr="00822D31">
        <w:rPr>
          <w:rFonts w:ascii="Arial" w:hAnsi="Arial" w:cs="Arial"/>
          <w:sz w:val="20"/>
          <w:szCs w:val="20"/>
        </w:rPr>
        <w:t xml:space="preserve"> a </w:t>
      </w:r>
      <w:r w:rsidRPr="0037716E">
        <w:rPr>
          <w:rFonts w:ascii="Arial" w:hAnsi="Arial" w:cs="Arial"/>
          <w:sz w:val="20"/>
          <w:szCs w:val="20"/>
          <w:u w:val="single"/>
        </w:rPr>
        <w:t>primer requerimiento</w:t>
      </w:r>
      <w:r w:rsidRPr="00822D31">
        <w:rPr>
          <w:rFonts w:ascii="Arial" w:hAnsi="Arial" w:cs="Arial"/>
          <w:sz w:val="20"/>
          <w:szCs w:val="20"/>
        </w:rPr>
        <w:t xml:space="preserve"> en caso de existir cualquier incumplimiento contractual de la empresa. Desde ya se eleva a causal de termino anticipado del respectivo contrato administrativo, la no presentación, ampliación, actualización y/o renovación oportuna de las garantías que se indican en este artículo, como también el no pago íntegro y oportuno de las remuneraciones y demás beneficios previsionales del personal contratado para la ejecución de los servicios requeridos en esta licitación.</w:t>
      </w:r>
    </w:p>
    <w:p w14:paraId="61F41F40" w14:textId="77777777" w:rsidR="00672286" w:rsidRPr="00822D31" w:rsidRDefault="00672286" w:rsidP="00672286">
      <w:pPr>
        <w:tabs>
          <w:tab w:val="left" w:pos="0"/>
          <w:tab w:val="left" w:pos="284"/>
        </w:tabs>
        <w:spacing w:line="276" w:lineRule="auto"/>
        <w:jc w:val="both"/>
        <w:rPr>
          <w:rFonts w:ascii="Arial" w:hAnsi="Arial" w:cs="Arial"/>
          <w:sz w:val="20"/>
          <w:szCs w:val="20"/>
        </w:rPr>
      </w:pPr>
    </w:p>
    <w:p w14:paraId="6D5FBD61" w14:textId="77777777" w:rsidR="00672286" w:rsidRDefault="00672286" w:rsidP="00672286">
      <w:pPr>
        <w:tabs>
          <w:tab w:val="left" w:pos="0"/>
          <w:tab w:val="left" w:pos="284"/>
        </w:tabs>
        <w:spacing w:line="276" w:lineRule="auto"/>
        <w:jc w:val="both"/>
        <w:rPr>
          <w:rFonts w:ascii="Arial" w:hAnsi="Arial" w:cs="Arial"/>
          <w:sz w:val="20"/>
          <w:szCs w:val="20"/>
        </w:rPr>
      </w:pPr>
      <w:r w:rsidRPr="00822D31">
        <w:rPr>
          <w:rFonts w:ascii="Arial" w:hAnsi="Arial" w:cs="Arial"/>
          <w:sz w:val="20"/>
          <w:szCs w:val="20"/>
        </w:rPr>
        <w:t xml:space="preserve">En caso que la garantía no contenga glosa alguna, se deberá acompañar un documento que la identifique, que señale el motivo de su presentación y el nombre de la propuesta. </w:t>
      </w:r>
    </w:p>
    <w:p w14:paraId="0CF117FF" w14:textId="77777777" w:rsidR="00672286" w:rsidRPr="00B765F8" w:rsidRDefault="00672286" w:rsidP="00672286">
      <w:pPr>
        <w:shd w:val="clear" w:color="auto" w:fill="FFFFFF"/>
        <w:spacing w:line="276" w:lineRule="auto"/>
        <w:jc w:val="both"/>
        <w:rPr>
          <w:rFonts w:ascii="Arial" w:hAnsi="Arial" w:cs="Arial"/>
          <w:sz w:val="20"/>
          <w:szCs w:val="20"/>
        </w:rPr>
      </w:pPr>
      <w:r w:rsidRPr="00B765F8">
        <w:rPr>
          <w:rFonts w:ascii="Arial" w:hAnsi="Arial" w:cs="Arial"/>
          <w:sz w:val="20"/>
          <w:szCs w:val="20"/>
        </w:rPr>
        <w:t> </w:t>
      </w:r>
    </w:p>
    <w:p w14:paraId="18323887" w14:textId="77777777" w:rsidR="00672286" w:rsidRPr="00567548" w:rsidRDefault="00672286" w:rsidP="00672286">
      <w:pPr>
        <w:shd w:val="clear" w:color="auto" w:fill="FFFFFF"/>
        <w:spacing w:line="276" w:lineRule="auto"/>
        <w:jc w:val="both"/>
        <w:rPr>
          <w:rFonts w:ascii="Arial" w:hAnsi="Arial" w:cs="Arial"/>
          <w:b/>
          <w:sz w:val="20"/>
          <w:szCs w:val="20"/>
        </w:rPr>
      </w:pPr>
      <w:r w:rsidRPr="00B765F8">
        <w:rPr>
          <w:rFonts w:ascii="Arial" w:hAnsi="Arial" w:cs="Arial"/>
          <w:sz w:val="20"/>
          <w:szCs w:val="20"/>
        </w:rPr>
        <w:t xml:space="preserve">En los casos que la caución se otorgue de manera electrónica, ésta deberá ajustarse a lo dispuesto en la Ley N°19.799 sobre documentos electrónicos. </w:t>
      </w:r>
      <w:r w:rsidRPr="00567548">
        <w:rPr>
          <w:rFonts w:ascii="Arial" w:hAnsi="Arial" w:cs="Arial"/>
          <w:b/>
          <w:sz w:val="20"/>
          <w:szCs w:val="20"/>
        </w:rPr>
        <w:t>NO SE ACEPTARÁN DOCUMENTOS DE GARANTÍA TOMADOS POR TERCEROS.</w:t>
      </w:r>
    </w:p>
    <w:p w14:paraId="59AF50EF" w14:textId="77777777" w:rsidR="00672286" w:rsidRPr="00B765F8" w:rsidRDefault="00672286" w:rsidP="00672286">
      <w:pPr>
        <w:shd w:val="clear" w:color="auto" w:fill="FFFFFF"/>
        <w:spacing w:line="276" w:lineRule="auto"/>
        <w:jc w:val="both"/>
        <w:rPr>
          <w:rFonts w:ascii="Arial" w:hAnsi="Arial" w:cs="Arial"/>
          <w:sz w:val="20"/>
          <w:szCs w:val="20"/>
        </w:rPr>
      </w:pPr>
      <w:r w:rsidRPr="00B765F8">
        <w:rPr>
          <w:rFonts w:ascii="Arial" w:hAnsi="Arial" w:cs="Arial"/>
          <w:b/>
          <w:bCs/>
          <w:sz w:val="20"/>
          <w:szCs w:val="20"/>
        </w:rPr>
        <w:t>   </w:t>
      </w:r>
    </w:p>
    <w:p w14:paraId="35C0BC03" w14:textId="77777777" w:rsidR="00672286" w:rsidRPr="00B765F8" w:rsidRDefault="00672286" w:rsidP="00672286">
      <w:pPr>
        <w:pStyle w:val="NormalWeb"/>
        <w:numPr>
          <w:ilvl w:val="0"/>
          <w:numId w:val="14"/>
        </w:numPr>
        <w:shd w:val="clear" w:color="auto" w:fill="FFFFFF"/>
        <w:spacing w:before="0" w:beforeAutospacing="0" w:after="0" w:afterAutospacing="0" w:line="276" w:lineRule="auto"/>
        <w:ind w:left="851" w:hanging="284"/>
        <w:jc w:val="both"/>
        <w:rPr>
          <w:rFonts w:ascii="Arial" w:hAnsi="Arial" w:cs="Arial"/>
          <w:sz w:val="20"/>
          <w:szCs w:val="20"/>
        </w:rPr>
      </w:pPr>
      <w:r w:rsidRPr="00B765F8">
        <w:rPr>
          <w:rFonts w:ascii="Arial" w:hAnsi="Arial" w:cs="Arial"/>
          <w:sz w:val="20"/>
          <w:szCs w:val="20"/>
        </w:rPr>
        <w:t>Las garantías deberán ser por el plazo indicado en las presentes bases, en pesos chilenos, a la vista e irrevocable.</w:t>
      </w:r>
    </w:p>
    <w:p w14:paraId="3DF99B1A" w14:textId="2F09C0B1" w:rsidR="00672286" w:rsidRPr="00B765F8" w:rsidRDefault="00672286" w:rsidP="00672286">
      <w:pPr>
        <w:pStyle w:val="NormalWeb"/>
        <w:numPr>
          <w:ilvl w:val="0"/>
          <w:numId w:val="14"/>
        </w:numPr>
        <w:shd w:val="clear" w:color="auto" w:fill="FFFFFF"/>
        <w:spacing w:before="0" w:beforeAutospacing="0" w:after="0" w:afterAutospacing="0" w:line="276" w:lineRule="auto"/>
        <w:ind w:left="851" w:hanging="284"/>
        <w:jc w:val="both"/>
        <w:rPr>
          <w:rFonts w:ascii="Arial" w:hAnsi="Arial" w:cs="Arial"/>
          <w:sz w:val="20"/>
          <w:szCs w:val="20"/>
        </w:rPr>
      </w:pPr>
      <w:r w:rsidRPr="00B765F8">
        <w:rPr>
          <w:rFonts w:ascii="Arial" w:hAnsi="Arial" w:cs="Arial"/>
          <w:sz w:val="20"/>
          <w:szCs w:val="20"/>
        </w:rPr>
        <w:t>Las garantías deberán ser tomadas, por el oferente a nombre de</w:t>
      </w:r>
      <w:r w:rsidR="008B59DC">
        <w:rPr>
          <w:rFonts w:ascii="Arial" w:hAnsi="Arial" w:cs="Arial"/>
          <w:sz w:val="20"/>
          <w:szCs w:val="20"/>
        </w:rPr>
        <w:t>l Fondo de Solidaridad e Inversión Social</w:t>
      </w:r>
      <w:r w:rsidRPr="00B765F8">
        <w:rPr>
          <w:rFonts w:ascii="Arial" w:hAnsi="Arial" w:cs="Arial"/>
          <w:sz w:val="20"/>
          <w:szCs w:val="20"/>
        </w:rPr>
        <w:t>, salvo que se indique en las bases en forma expresa lo contrario (Cuando se trate de financiamiento externo).</w:t>
      </w:r>
    </w:p>
    <w:p w14:paraId="2BC01062" w14:textId="77777777" w:rsidR="00672286" w:rsidRPr="00B765F8" w:rsidRDefault="00672286" w:rsidP="00672286">
      <w:pPr>
        <w:pStyle w:val="NormalWeb"/>
        <w:numPr>
          <w:ilvl w:val="0"/>
          <w:numId w:val="14"/>
        </w:numPr>
        <w:shd w:val="clear" w:color="auto" w:fill="FFFFFF"/>
        <w:spacing w:before="0" w:beforeAutospacing="0" w:after="0" w:afterAutospacing="0" w:line="276" w:lineRule="auto"/>
        <w:ind w:left="851" w:hanging="284"/>
        <w:jc w:val="both"/>
        <w:rPr>
          <w:rFonts w:ascii="Arial" w:hAnsi="Arial" w:cs="Arial"/>
          <w:sz w:val="20"/>
          <w:szCs w:val="20"/>
        </w:rPr>
      </w:pPr>
      <w:r w:rsidRPr="00B765F8">
        <w:rPr>
          <w:rFonts w:ascii="Arial" w:hAnsi="Arial" w:cs="Arial"/>
          <w:sz w:val="20"/>
          <w:szCs w:val="20"/>
        </w:rPr>
        <w:t>Las garantías expresarán claramente lo que caucionan y el objeto específico de la misma, debiendo decir: Para garantizar </w:t>
      </w:r>
      <w:r w:rsidRPr="00B765F8">
        <w:rPr>
          <w:rFonts w:ascii="Arial" w:hAnsi="Arial" w:cs="Arial"/>
          <w:b/>
          <w:bCs/>
          <w:sz w:val="20"/>
          <w:szCs w:val="20"/>
        </w:rPr>
        <w:t>“seriedad de la oferta” “el fiel cumplimiento de contrato”</w:t>
      </w:r>
      <w:r w:rsidRPr="00B765F8">
        <w:rPr>
          <w:rFonts w:ascii="Arial" w:hAnsi="Arial" w:cs="Arial"/>
          <w:sz w:val="20"/>
          <w:szCs w:val="20"/>
        </w:rPr>
        <w:t>, </w:t>
      </w:r>
      <w:r w:rsidRPr="00B765F8">
        <w:rPr>
          <w:rFonts w:ascii="Arial" w:hAnsi="Arial" w:cs="Arial"/>
          <w:b/>
          <w:bCs/>
          <w:sz w:val="20"/>
          <w:szCs w:val="20"/>
        </w:rPr>
        <w:t>“anticipo”</w:t>
      </w:r>
      <w:r w:rsidRPr="00B765F8">
        <w:rPr>
          <w:rFonts w:ascii="Arial" w:hAnsi="Arial" w:cs="Arial"/>
          <w:sz w:val="20"/>
          <w:szCs w:val="20"/>
        </w:rPr>
        <w:t>, </w:t>
      </w:r>
      <w:r w:rsidRPr="00B765F8">
        <w:rPr>
          <w:rFonts w:ascii="Arial" w:hAnsi="Arial" w:cs="Arial"/>
          <w:b/>
          <w:bCs/>
          <w:sz w:val="20"/>
          <w:szCs w:val="20"/>
        </w:rPr>
        <w:t>“correcta ejecución”</w:t>
      </w:r>
      <w:r w:rsidRPr="00B765F8">
        <w:rPr>
          <w:rFonts w:ascii="Arial" w:hAnsi="Arial" w:cs="Arial"/>
          <w:sz w:val="20"/>
          <w:szCs w:val="20"/>
        </w:rPr>
        <w:t>, etc., con el nombre de la licitación o ID de la licitación</w:t>
      </w:r>
    </w:p>
    <w:p w14:paraId="02415493" w14:textId="77777777" w:rsidR="00672286" w:rsidRPr="00B765F8" w:rsidRDefault="00672286" w:rsidP="00672286">
      <w:pPr>
        <w:pStyle w:val="NormalWeb"/>
        <w:numPr>
          <w:ilvl w:val="0"/>
          <w:numId w:val="14"/>
        </w:numPr>
        <w:shd w:val="clear" w:color="auto" w:fill="FFFFFF"/>
        <w:spacing w:before="0" w:beforeAutospacing="0" w:after="0" w:afterAutospacing="0" w:line="276" w:lineRule="auto"/>
        <w:ind w:left="851" w:hanging="284"/>
        <w:jc w:val="both"/>
        <w:rPr>
          <w:rFonts w:ascii="Arial" w:hAnsi="Arial" w:cs="Arial"/>
          <w:sz w:val="20"/>
          <w:szCs w:val="20"/>
        </w:rPr>
      </w:pPr>
      <w:r w:rsidRPr="00B765F8">
        <w:rPr>
          <w:rFonts w:ascii="Arial" w:hAnsi="Arial" w:cs="Arial"/>
          <w:sz w:val="20"/>
          <w:szCs w:val="20"/>
        </w:rPr>
        <w:t>Todos los gastos que irrogue el mantenimiento de las garantías serán de cargo del contratista y será éste responsable de mantenerlas vigentes por el período que caucionan, según lo indican las presentes bases.</w:t>
      </w:r>
    </w:p>
    <w:p w14:paraId="1F563E22" w14:textId="39C2DCE7" w:rsidR="00672286" w:rsidRPr="00B765F8" w:rsidRDefault="008B59DC" w:rsidP="00672286">
      <w:pPr>
        <w:pStyle w:val="NormalWeb"/>
        <w:numPr>
          <w:ilvl w:val="0"/>
          <w:numId w:val="14"/>
        </w:numPr>
        <w:shd w:val="clear" w:color="auto" w:fill="FFFFFF"/>
        <w:spacing w:before="0" w:beforeAutospacing="0" w:after="0" w:afterAutospacing="0" w:line="276" w:lineRule="auto"/>
        <w:ind w:left="851" w:hanging="284"/>
        <w:jc w:val="both"/>
        <w:rPr>
          <w:rFonts w:ascii="Arial" w:hAnsi="Arial" w:cs="Arial"/>
          <w:sz w:val="20"/>
          <w:szCs w:val="20"/>
        </w:rPr>
      </w:pPr>
      <w:r>
        <w:rPr>
          <w:rFonts w:ascii="Arial" w:hAnsi="Arial" w:cs="Arial"/>
          <w:sz w:val="20"/>
          <w:szCs w:val="20"/>
        </w:rPr>
        <w:t>FOSIS</w:t>
      </w:r>
      <w:r w:rsidR="00672286" w:rsidRPr="00B765F8">
        <w:rPr>
          <w:rFonts w:ascii="Arial" w:hAnsi="Arial" w:cs="Arial"/>
          <w:sz w:val="20"/>
          <w:szCs w:val="20"/>
        </w:rPr>
        <w:t xml:space="preserve"> estará facultada para hacer efectivas todas las garantías que caucionan la presente licitación, sin necesidad de requerimiento ni acción judicial</w:t>
      </w:r>
      <w:r w:rsidR="00672286">
        <w:rPr>
          <w:rFonts w:ascii="Arial" w:hAnsi="Arial" w:cs="Arial"/>
          <w:sz w:val="20"/>
          <w:szCs w:val="20"/>
        </w:rPr>
        <w:t>.</w:t>
      </w:r>
    </w:p>
    <w:p w14:paraId="4A9A50B5" w14:textId="77777777" w:rsidR="00672286" w:rsidRPr="00B765F8" w:rsidRDefault="00672286" w:rsidP="00672286">
      <w:pPr>
        <w:pStyle w:val="NormalWeb"/>
        <w:numPr>
          <w:ilvl w:val="0"/>
          <w:numId w:val="14"/>
        </w:numPr>
        <w:shd w:val="clear" w:color="auto" w:fill="FFFFFF"/>
        <w:spacing w:before="0" w:beforeAutospacing="0" w:after="0" w:afterAutospacing="0" w:line="276" w:lineRule="auto"/>
        <w:ind w:left="851" w:hanging="284"/>
        <w:jc w:val="both"/>
        <w:rPr>
          <w:rFonts w:ascii="Arial" w:hAnsi="Arial" w:cs="Arial"/>
          <w:sz w:val="20"/>
          <w:szCs w:val="20"/>
        </w:rPr>
      </w:pPr>
      <w:r w:rsidRPr="00B765F8">
        <w:rPr>
          <w:rFonts w:ascii="Arial" w:hAnsi="Arial" w:cs="Arial"/>
          <w:sz w:val="20"/>
          <w:szCs w:val="20"/>
        </w:rPr>
        <w:t>Las garantías deben estar presentadas en un único documento por el valor que se indique en las bases, pudiendo ser una Boleta de Garantía, Vale Vista, Póliza de Seguro, Certificado de Fianza, Póliza de Seguro Electrónica o cualquier otro instrumento que asegure el cobro de manera rápida y efectiva.</w:t>
      </w:r>
    </w:p>
    <w:p w14:paraId="15E69444" w14:textId="3BFFFFB7" w:rsidR="00672286" w:rsidRPr="00CC6BBA" w:rsidRDefault="00672286" w:rsidP="00672286">
      <w:pPr>
        <w:pStyle w:val="NormalWeb"/>
        <w:numPr>
          <w:ilvl w:val="0"/>
          <w:numId w:val="14"/>
        </w:numPr>
        <w:shd w:val="clear" w:color="auto" w:fill="FFFFFF"/>
        <w:spacing w:before="0" w:beforeAutospacing="0" w:after="0" w:afterAutospacing="0" w:line="276" w:lineRule="auto"/>
        <w:ind w:left="851" w:hanging="284"/>
        <w:jc w:val="both"/>
        <w:rPr>
          <w:rFonts w:ascii="Arial" w:hAnsi="Arial" w:cs="Arial"/>
          <w:sz w:val="20"/>
          <w:szCs w:val="20"/>
        </w:rPr>
      </w:pPr>
      <w:r w:rsidRPr="00B765F8">
        <w:rPr>
          <w:rFonts w:ascii="Arial" w:hAnsi="Arial" w:cs="Arial"/>
          <w:sz w:val="20"/>
          <w:szCs w:val="20"/>
          <w:shd w:val="clear" w:color="auto" w:fill="FFFFFF"/>
        </w:rPr>
        <w:lastRenderedPageBreak/>
        <w:t xml:space="preserve">En ningún caso las garantías podrán ser reemplazadas por otras de menor valor o inferior duración, sin autorización escrita de la Unidad Técnica o </w:t>
      </w:r>
      <w:r w:rsidR="008B59DC">
        <w:rPr>
          <w:rFonts w:ascii="Arial" w:hAnsi="Arial" w:cs="Arial"/>
          <w:sz w:val="20"/>
          <w:szCs w:val="20"/>
          <w:shd w:val="clear" w:color="auto" w:fill="FFFFFF"/>
        </w:rPr>
        <w:t>FOSIS</w:t>
      </w:r>
      <w:r w:rsidRPr="00B765F8">
        <w:rPr>
          <w:rFonts w:ascii="Arial" w:hAnsi="Arial" w:cs="Arial"/>
          <w:sz w:val="20"/>
          <w:szCs w:val="20"/>
          <w:shd w:val="clear" w:color="auto" w:fill="FFFFFF"/>
        </w:rPr>
        <w:t>, y ello siempre que el cambio se ajustara a la normativa vigente.</w:t>
      </w:r>
    </w:p>
    <w:p w14:paraId="49D2BE22" w14:textId="77777777" w:rsidR="00672286" w:rsidRPr="00B765F8" w:rsidRDefault="00672286" w:rsidP="00672286">
      <w:pPr>
        <w:tabs>
          <w:tab w:val="left" w:pos="426"/>
          <w:tab w:val="left" w:pos="851"/>
          <w:tab w:val="left" w:pos="1701"/>
          <w:tab w:val="left" w:pos="2268"/>
          <w:tab w:val="left" w:pos="2552"/>
          <w:tab w:val="left" w:pos="4536"/>
        </w:tabs>
        <w:spacing w:line="276" w:lineRule="auto"/>
        <w:jc w:val="both"/>
        <w:rPr>
          <w:rFonts w:ascii="Arial" w:hAnsi="Arial" w:cs="Arial"/>
          <w:sz w:val="20"/>
          <w:szCs w:val="20"/>
        </w:rPr>
      </w:pPr>
      <w:r w:rsidRPr="00B765F8">
        <w:rPr>
          <w:rFonts w:ascii="Arial" w:hAnsi="Arial" w:cs="Arial"/>
          <w:sz w:val="20"/>
          <w:szCs w:val="20"/>
        </w:rPr>
        <w:t>En los casos que la caución se otorgue de manera electrónica, esta deberá ajustarse a lo dispuesto en la Ley N°19.799 sobre documentos electrónicos.</w:t>
      </w:r>
    </w:p>
    <w:p w14:paraId="03471B4A" w14:textId="77777777" w:rsidR="00FC3760" w:rsidRPr="00CD7139" w:rsidRDefault="00FC3760" w:rsidP="00F11291">
      <w:pPr>
        <w:pStyle w:val="Textosinformato"/>
        <w:jc w:val="both"/>
        <w:rPr>
          <w:rFonts w:ascii="Arial" w:hAnsi="Arial" w:cs="Arial"/>
          <w:spacing w:val="0"/>
        </w:rPr>
      </w:pPr>
    </w:p>
    <w:p w14:paraId="180D6EA8" w14:textId="34BC267F" w:rsidR="00FC3760" w:rsidRPr="00CD7139" w:rsidRDefault="00D45612" w:rsidP="00F11291">
      <w:pPr>
        <w:pStyle w:val="Textosinformato"/>
        <w:numPr>
          <w:ilvl w:val="1"/>
          <w:numId w:val="20"/>
        </w:numPr>
        <w:tabs>
          <w:tab w:val="left" w:pos="0"/>
        </w:tabs>
        <w:spacing w:line="276" w:lineRule="auto"/>
        <w:ind w:left="284" w:hanging="284"/>
        <w:jc w:val="both"/>
        <w:rPr>
          <w:rFonts w:ascii="Arial" w:hAnsi="Arial" w:cs="Arial"/>
          <w:b/>
          <w:color w:val="000000" w:themeColor="text1"/>
          <w:spacing w:val="0"/>
          <w:u w:val="single"/>
        </w:rPr>
      </w:pPr>
      <w:r>
        <w:rPr>
          <w:rFonts w:ascii="Arial" w:hAnsi="Arial" w:cs="Arial"/>
          <w:b/>
          <w:color w:val="000000" w:themeColor="text1"/>
          <w:spacing w:val="0"/>
        </w:rPr>
        <w:t xml:space="preserve">. </w:t>
      </w:r>
      <w:r w:rsidR="00FC3760" w:rsidRPr="00CD7139">
        <w:rPr>
          <w:rFonts w:ascii="Arial" w:hAnsi="Arial" w:cs="Arial"/>
          <w:b/>
          <w:color w:val="000000" w:themeColor="text1"/>
          <w:spacing w:val="0"/>
          <w:u w:val="single"/>
        </w:rPr>
        <w:t>Garantía de Seriedad de la oferta</w:t>
      </w:r>
    </w:p>
    <w:p w14:paraId="565AF4B4" w14:textId="2E285A47" w:rsidR="00FC3760" w:rsidRPr="00CD7139" w:rsidRDefault="00FC3760" w:rsidP="00F11291">
      <w:pPr>
        <w:tabs>
          <w:tab w:val="left" w:pos="426"/>
          <w:tab w:val="left" w:pos="851"/>
          <w:tab w:val="left" w:pos="1701"/>
          <w:tab w:val="left" w:pos="2268"/>
          <w:tab w:val="left" w:pos="2552"/>
          <w:tab w:val="left" w:pos="4536"/>
        </w:tabs>
        <w:spacing w:line="276" w:lineRule="auto"/>
        <w:jc w:val="both"/>
        <w:rPr>
          <w:rFonts w:ascii="Arial" w:eastAsia="Arial" w:hAnsi="Arial" w:cs="Arial"/>
          <w:b/>
          <w:i/>
          <w:color w:val="000000"/>
          <w:sz w:val="20"/>
          <w:szCs w:val="20"/>
        </w:rPr>
      </w:pPr>
      <w:r w:rsidRPr="00CD7139">
        <w:rPr>
          <w:rFonts w:ascii="Arial" w:eastAsia="Arial" w:hAnsi="Arial" w:cs="Arial"/>
          <w:color w:val="000000"/>
          <w:sz w:val="20"/>
          <w:szCs w:val="20"/>
        </w:rPr>
        <w:t xml:space="preserve">En atención a lo dispuesto </w:t>
      </w:r>
      <w:r w:rsidR="009579C1" w:rsidRPr="00CD7139">
        <w:rPr>
          <w:rFonts w:ascii="Arial" w:eastAsia="Arial" w:hAnsi="Arial" w:cs="Arial"/>
          <w:color w:val="000000"/>
          <w:sz w:val="20"/>
          <w:szCs w:val="20"/>
        </w:rPr>
        <w:t xml:space="preserve">en el artículo 52 del </w:t>
      </w:r>
      <w:r w:rsidRPr="00CD7139">
        <w:rPr>
          <w:rFonts w:ascii="Arial" w:eastAsia="Arial" w:hAnsi="Arial" w:cs="Arial"/>
          <w:color w:val="000000"/>
          <w:sz w:val="20"/>
          <w:szCs w:val="20"/>
        </w:rPr>
        <w:t xml:space="preserve">Decreto Supremo N°661 de 2024 del Ministerio de Hacienda, que aprueba el Reglamento de la Ley </w:t>
      </w:r>
      <w:r w:rsidR="0038423F">
        <w:rPr>
          <w:rFonts w:ascii="Arial" w:eastAsia="Arial" w:hAnsi="Arial" w:cs="Arial"/>
          <w:color w:val="000000"/>
          <w:sz w:val="20"/>
          <w:szCs w:val="20"/>
        </w:rPr>
        <w:t>N°</w:t>
      </w:r>
      <w:r w:rsidR="009579C1" w:rsidRPr="00CD7139">
        <w:rPr>
          <w:rFonts w:ascii="Arial" w:eastAsia="Arial" w:hAnsi="Arial" w:cs="Arial"/>
          <w:color w:val="000000"/>
          <w:sz w:val="20"/>
          <w:szCs w:val="20"/>
        </w:rPr>
        <w:t xml:space="preserve">19.886, y deja sin efecto el Decreto Supremo N°250 de 2004, se señala que </w:t>
      </w:r>
      <w:r w:rsidRPr="00CD7139">
        <w:rPr>
          <w:rFonts w:ascii="Arial" w:eastAsia="Arial" w:hAnsi="Arial" w:cs="Arial"/>
          <w:b/>
          <w:i/>
          <w:color w:val="000000"/>
          <w:sz w:val="20"/>
          <w:szCs w:val="20"/>
        </w:rPr>
        <w:t>“la entidad licitante requerirá, excepcionalmente por razones de interés público y tratándose de licitaciones superiores a las 5.000 unidades tributarias mensuales, la constitución de garantías de seriedad, para asegurar la mantención de la oferta hasta la suscripción del contrato.”</w:t>
      </w:r>
    </w:p>
    <w:p w14:paraId="7A6A76C7" w14:textId="77777777" w:rsidR="00FC3760" w:rsidRPr="00CD7139" w:rsidRDefault="00FC3760" w:rsidP="00F11291">
      <w:pPr>
        <w:tabs>
          <w:tab w:val="left" w:pos="426"/>
          <w:tab w:val="left" w:pos="851"/>
          <w:tab w:val="left" w:pos="1701"/>
          <w:tab w:val="left" w:pos="2268"/>
          <w:tab w:val="left" w:pos="2552"/>
          <w:tab w:val="left" w:pos="4536"/>
        </w:tabs>
        <w:spacing w:line="276" w:lineRule="auto"/>
        <w:jc w:val="both"/>
        <w:rPr>
          <w:rFonts w:ascii="Arial" w:eastAsia="Arial" w:hAnsi="Arial" w:cs="Arial"/>
          <w:b/>
          <w:i/>
          <w:color w:val="000000"/>
          <w:sz w:val="20"/>
          <w:szCs w:val="20"/>
        </w:rPr>
      </w:pPr>
    </w:p>
    <w:p w14:paraId="59EE9430" w14:textId="2E77D434" w:rsidR="00FC3760" w:rsidRDefault="00FC3760" w:rsidP="00AE0D95">
      <w:pPr>
        <w:tabs>
          <w:tab w:val="left" w:pos="426"/>
          <w:tab w:val="left" w:pos="851"/>
          <w:tab w:val="left" w:pos="1701"/>
          <w:tab w:val="left" w:pos="2268"/>
          <w:tab w:val="left" w:pos="2552"/>
          <w:tab w:val="left" w:pos="4536"/>
        </w:tabs>
        <w:spacing w:line="276" w:lineRule="auto"/>
        <w:jc w:val="both"/>
        <w:rPr>
          <w:rFonts w:ascii="Arial" w:eastAsia="Arial" w:hAnsi="Arial" w:cs="Arial"/>
          <w:b/>
          <w:color w:val="000000"/>
          <w:sz w:val="20"/>
          <w:szCs w:val="20"/>
        </w:rPr>
      </w:pPr>
      <w:r w:rsidRPr="00CD7139">
        <w:rPr>
          <w:rFonts w:ascii="Arial" w:eastAsia="Arial" w:hAnsi="Arial" w:cs="Arial"/>
          <w:b/>
          <w:color w:val="000000"/>
          <w:sz w:val="20"/>
          <w:szCs w:val="20"/>
        </w:rPr>
        <w:t>Al ser una contratación menor a 5.000 UTM, los oferentes interesados en participar en esta licitación, no deberán presentar Garantía de Seriedad de la Oferta.</w:t>
      </w:r>
    </w:p>
    <w:p w14:paraId="451DEBB7" w14:textId="77777777" w:rsidR="00F01330" w:rsidRPr="00AE0D95" w:rsidRDefault="00F01330" w:rsidP="00AE0D95">
      <w:pPr>
        <w:tabs>
          <w:tab w:val="left" w:pos="426"/>
          <w:tab w:val="left" w:pos="851"/>
          <w:tab w:val="left" w:pos="1701"/>
          <w:tab w:val="left" w:pos="2268"/>
          <w:tab w:val="left" w:pos="2552"/>
          <w:tab w:val="left" w:pos="4536"/>
        </w:tabs>
        <w:spacing w:line="276" w:lineRule="auto"/>
        <w:jc w:val="both"/>
        <w:rPr>
          <w:rFonts w:ascii="Arial" w:eastAsia="Arial" w:hAnsi="Arial" w:cs="Arial"/>
          <w:b/>
          <w:color w:val="000000"/>
          <w:sz w:val="20"/>
          <w:szCs w:val="20"/>
        </w:rPr>
      </w:pPr>
    </w:p>
    <w:p w14:paraId="778FC364" w14:textId="3B1FA916" w:rsidR="007F1F34" w:rsidRPr="00CD7139" w:rsidRDefault="00BE2AAF" w:rsidP="00F11291">
      <w:pPr>
        <w:tabs>
          <w:tab w:val="left" w:pos="-720"/>
        </w:tabs>
        <w:suppressAutoHyphens/>
        <w:spacing w:line="276" w:lineRule="auto"/>
        <w:jc w:val="both"/>
        <w:rPr>
          <w:rFonts w:ascii="Arial" w:hAnsi="Arial" w:cs="Arial"/>
          <w:b/>
          <w:sz w:val="20"/>
          <w:szCs w:val="20"/>
          <w:u w:val="single"/>
        </w:rPr>
      </w:pPr>
      <w:r w:rsidRPr="00CD7139">
        <w:rPr>
          <w:rFonts w:ascii="Arial" w:hAnsi="Arial" w:cs="Arial"/>
          <w:b/>
          <w:bCs/>
          <w:sz w:val="20"/>
          <w:szCs w:val="20"/>
        </w:rPr>
        <w:t>6.</w:t>
      </w:r>
      <w:r w:rsidR="00FC3760" w:rsidRPr="00CD7139">
        <w:rPr>
          <w:rFonts w:ascii="Arial" w:hAnsi="Arial" w:cs="Arial"/>
          <w:b/>
          <w:bCs/>
          <w:sz w:val="20"/>
          <w:szCs w:val="20"/>
        </w:rPr>
        <w:t>3</w:t>
      </w:r>
      <w:r w:rsidR="007F1F34" w:rsidRPr="00CD7139">
        <w:rPr>
          <w:rFonts w:ascii="Arial" w:hAnsi="Arial" w:cs="Arial"/>
          <w:b/>
          <w:bCs/>
          <w:sz w:val="20"/>
          <w:szCs w:val="20"/>
        </w:rPr>
        <w:t>.</w:t>
      </w:r>
      <w:r w:rsidR="00D45612">
        <w:rPr>
          <w:rFonts w:ascii="Arial" w:hAnsi="Arial" w:cs="Arial"/>
          <w:b/>
          <w:bCs/>
          <w:sz w:val="20"/>
          <w:szCs w:val="20"/>
        </w:rPr>
        <w:t xml:space="preserve"> </w:t>
      </w:r>
      <w:r w:rsidR="007F1F34" w:rsidRPr="00CD7139">
        <w:rPr>
          <w:rFonts w:ascii="Arial" w:hAnsi="Arial" w:cs="Arial"/>
          <w:b/>
          <w:sz w:val="20"/>
          <w:szCs w:val="20"/>
          <w:u w:val="single"/>
        </w:rPr>
        <w:t>Garantía de Fiel Cumplimiento del Contr</w:t>
      </w:r>
      <w:r w:rsidR="001B1304" w:rsidRPr="00CD7139">
        <w:rPr>
          <w:rFonts w:ascii="Arial" w:hAnsi="Arial" w:cs="Arial"/>
          <w:b/>
          <w:sz w:val="20"/>
          <w:szCs w:val="20"/>
          <w:u w:val="single"/>
        </w:rPr>
        <w:t xml:space="preserve">ato </w:t>
      </w:r>
    </w:p>
    <w:p w14:paraId="1E9E153A" w14:textId="4ACCC038" w:rsidR="009579C1" w:rsidRPr="00CD7139" w:rsidRDefault="009579C1" w:rsidP="00F11291">
      <w:pPr>
        <w:pStyle w:val="Textosinformato"/>
        <w:tabs>
          <w:tab w:val="left" w:pos="0"/>
        </w:tabs>
        <w:spacing w:line="276" w:lineRule="auto"/>
        <w:jc w:val="both"/>
        <w:rPr>
          <w:rFonts w:ascii="Arial" w:hAnsi="Arial" w:cs="Arial"/>
          <w:b/>
          <w:i/>
          <w:spacing w:val="0"/>
        </w:rPr>
      </w:pPr>
      <w:r w:rsidRPr="00CD7139">
        <w:rPr>
          <w:rFonts w:ascii="Arial" w:hAnsi="Arial" w:cs="Arial"/>
          <w:spacing w:val="0"/>
        </w:rPr>
        <w:t>En atención a lo dispuesto al Decreto Supremo N°661 de 2024 del Ministerio de Hacienda, qu</w:t>
      </w:r>
      <w:r w:rsidR="0072069B">
        <w:rPr>
          <w:rFonts w:ascii="Arial" w:hAnsi="Arial" w:cs="Arial"/>
          <w:spacing w:val="0"/>
        </w:rPr>
        <w:t>e  aprueba el Reglamento de la L</w:t>
      </w:r>
      <w:r w:rsidRPr="00CD7139">
        <w:rPr>
          <w:rFonts w:ascii="Arial" w:hAnsi="Arial" w:cs="Arial"/>
          <w:spacing w:val="0"/>
        </w:rPr>
        <w:t xml:space="preserve">ey N°19.886 en su artículo 121. </w:t>
      </w:r>
      <w:r w:rsidRPr="00CD7139">
        <w:rPr>
          <w:rFonts w:ascii="Arial" w:hAnsi="Arial" w:cs="Arial"/>
          <w:b/>
          <w:i/>
          <w:spacing w:val="0"/>
        </w:rPr>
        <w:t>“la constitución de las garantías para asegurar el fiel y oportuno cumplimiento del contrato definitivo se exigirá en las contrataciones superiores a las 1.000 UTM.”</w:t>
      </w:r>
    </w:p>
    <w:p w14:paraId="2956ECD8" w14:textId="77777777" w:rsidR="009579C1" w:rsidRPr="00CD7139" w:rsidRDefault="009579C1" w:rsidP="00F11291">
      <w:pPr>
        <w:pStyle w:val="Textosinformato"/>
        <w:tabs>
          <w:tab w:val="left" w:pos="0"/>
        </w:tabs>
        <w:spacing w:line="276" w:lineRule="auto"/>
        <w:jc w:val="both"/>
        <w:rPr>
          <w:rFonts w:ascii="Arial" w:hAnsi="Arial" w:cs="Arial"/>
          <w:spacing w:val="0"/>
        </w:rPr>
      </w:pPr>
    </w:p>
    <w:p w14:paraId="6BF36F07" w14:textId="098C3B18" w:rsidR="00BE2AAF" w:rsidRDefault="009579C1" w:rsidP="00F11291">
      <w:pPr>
        <w:spacing w:line="276" w:lineRule="auto"/>
        <w:jc w:val="both"/>
        <w:rPr>
          <w:rFonts w:ascii="Arial" w:hAnsi="Arial" w:cs="Arial"/>
          <w:b/>
          <w:sz w:val="20"/>
          <w:szCs w:val="20"/>
        </w:rPr>
      </w:pPr>
      <w:r w:rsidRPr="00CD7139">
        <w:rPr>
          <w:rFonts w:ascii="Arial" w:hAnsi="Arial" w:cs="Arial"/>
          <w:b/>
          <w:sz w:val="20"/>
          <w:szCs w:val="20"/>
        </w:rPr>
        <w:t>Al ser una contratación menor a 1.000 UTM, los oferentes interesados en participar en esta licitación, no deberán presentar Garantía de Fiel Cumplimiento del Contrato.</w:t>
      </w:r>
    </w:p>
    <w:p w14:paraId="259DD3F5" w14:textId="77777777" w:rsidR="00BF1840" w:rsidRPr="00CD7139" w:rsidRDefault="00BF1840" w:rsidP="00F11291">
      <w:pPr>
        <w:spacing w:line="276" w:lineRule="auto"/>
        <w:jc w:val="both"/>
        <w:rPr>
          <w:rFonts w:ascii="Arial" w:hAnsi="Arial" w:cs="Arial"/>
          <w:b/>
          <w:sz w:val="20"/>
          <w:szCs w:val="20"/>
        </w:rPr>
      </w:pPr>
    </w:p>
    <w:p w14:paraId="778FC378" w14:textId="2BA93A3F" w:rsidR="007F1F34" w:rsidRPr="00CD7139" w:rsidRDefault="00DE7DB6" w:rsidP="00F11291">
      <w:pPr>
        <w:spacing w:line="276" w:lineRule="auto"/>
        <w:jc w:val="both"/>
        <w:rPr>
          <w:rFonts w:ascii="Arial" w:hAnsi="Arial" w:cs="Arial"/>
          <w:b/>
          <w:sz w:val="20"/>
          <w:szCs w:val="20"/>
          <w:u w:val="single"/>
        </w:rPr>
      </w:pPr>
      <w:r w:rsidRPr="00CD7139">
        <w:rPr>
          <w:rFonts w:ascii="Arial" w:hAnsi="Arial" w:cs="Arial"/>
          <w:b/>
          <w:sz w:val="20"/>
          <w:szCs w:val="20"/>
        </w:rPr>
        <w:t>6.</w:t>
      </w:r>
      <w:r w:rsidR="00FC3760" w:rsidRPr="00CD7139">
        <w:rPr>
          <w:rFonts w:ascii="Arial" w:hAnsi="Arial" w:cs="Arial"/>
          <w:b/>
          <w:sz w:val="20"/>
          <w:szCs w:val="20"/>
        </w:rPr>
        <w:t>4</w:t>
      </w:r>
      <w:r w:rsidR="007F1F34" w:rsidRPr="00CD7139">
        <w:rPr>
          <w:rFonts w:ascii="Arial" w:hAnsi="Arial" w:cs="Arial"/>
          <w:b/>
          <w:sz w:val="20"/>
          <w:szCs w:val="20"/>
        </w:rPr>
        <w:t>.</w:t>
      </w:r>
      <w:r w:rsidR="00D45612">
        <w:rPr>
          <w:rFonts w:ascii="Arial" w:hAnsi="Arial" w:cs="Arial"/>
          <w:b/>
          <w:sz w:val="20"/>
          <w:szCs w:val="20"/>
        </w:rPr>
        <w:t xml:space="preserve"> </w:t>
      </w:r>
      <w:r w:rsidR="007F1F34" w:rsidRPr="00CD7139">
        <w:rPr>
          <w:rFonts w:ascii="Arial" w:hAnsi="Arial" w:cs="Arial"/>
          <w:b/>
          <w:sz w:val="20"/>
          <w:szCs w:val="20"/>
          <w:u w:val="single"/>
        </w:rPr>
        <w:t>Aumento de garantía fiel cumplimiento de contrato</w:t>
      </w:r>
      <w:r w:rsidR="00532B49">
        <w:rPr>
          <w:rFonts w:ascii="Arial" w:hAnsi="Arial" w:cs="Arial"/>
          <w:b/>
          <w:sz w:val="20"/>
          <w:szCs w:val="20"/>
          <w:u w:val="single"/>
        </w:rPr>
        <w:t xml:space="preserve"> por oferta temeraria</w:t>
      </w:r>
      <w:r w:rsidR="001F5050" w:rsidRPr="00CD7139">
        <w:rPr>
          <w:rFonts w:ascii="Arial" w:hAnsi="Arial" w:cs="Arial"/>
          <w:b/>
          <w:sz w:val="20"/>
          <w:szCs w:val="20"/>
          <w:u w:val="single"/>
        </w:rPr>
        <w:t xml:space="preserve"> </w:t>
      </w:r>
    </w:p>
    <w:p w14:paraId="283124F1" w14:textId="3D0E5C6E" w:rsidR="00E34670" w:rsidRPr="00CD7139" w:rsidRDefault="00E34670" w:rsidP="00F11291">
      <w:pPr>
        <w:spacing w:line="276" w:lineRule="auto"/>
        <w:jc w:val="both"/>
        <w:rPr>
          <w:rFonts w:ascii="Arial" w:hAnsi="Arial" w:cs="Arial"/>
          <w:sz w:val="20"/>
          <w:szCs w:val="20"/>
        </w:rPr>
      </w:pPr>
      <w:r w:rsidRPr="00CD7139">
        <w:rPr>
          <w:rFonts w:ascii="Arial" w:hAnsi="Arial" w:cs="Arial"/>
          <w:sz w:val="20"/>
          <w:szCs w:val="20"/>
        </w:rPr>
        <w:t>Cuando el precio de la oferta presentada por un oferente sea menor al 50% del precio presentado por el oferente que le sigue, y se verifique por parte de</w:t>
      </w:r>
      <w:r w:rsidR="008B59DC">
        <w:rPr>
          <w:rFonts w:ascii="Arial" w:hAnsi="Arial" w:cs="Arial"/>
          <w:sz w:val="20"/>
          <w:szCs w:val="20"/>
        </w:rPr>
        <w:t xml:space="preserve"> FOSIS</w:t>
      </w:r>
      <w:r w:rsidRPr="00CD7139">
        <w:rPr>
          <w:rFonts w:ascii="Arial" w:hAnsi="Arial" w:cs="Arial"/>
          <w:sz w:val="20"/>
          <w:szCs w:val="20"/>
        </w:rPr>
        <w:t xml:space="preserve"> que los costos de dicha oferta son inconsistentes económicamente. Se podrá adjudicar a dicho oferente siempre que se exija el otorgamiento de una ampliación de garantía de fiel cumplimiento hasta por la diferencia del precio con la oferta que le seguía.</w:t>
      </w:r>
    </w:p>
    <w:p w14:paraId="00630C98" w14:textId="77777777" w:rsidR="00E34670" w:rsidRPr="00CD7139" w:rsidRDefault="00E34670" w:rsidP="00F11291">
      <w:pPr>
        <w:spacing w:line="276" w:lineRule="auto"/>
        <w:jc w:val="both"/>
        <w:rPr>
          <w:rFonts w:ascii="Arial" w:hAnsi="Arial" w:cs="Arial"/>
          <w:sz w:val="20"/>
          <w:szCs w:val="20"/>
        </w:rPr>
      </w:pPr>
    </w:p>
    <w:p w14:paraId="72E6CAEE" w14:textId="77777777" w:rsidR="00E34670" w:rsidRPr="00CD7139" w:rsidRDefault="00E34670" w:rsidP="00F11291">
      <w:pPr>
        <w:spacing w:line="276" w:lineRule="auto"/>
        <w:jc w:val="both"/>
        <w:rPr>
          <w:rFonts w:ascii="Arial" w:hAnsi="Arial" w:cs="Arial"/>
          <w:sz w:val="20"/>
          <w:szCs w:val="20"/>
        </w:rPr>
      </w:pPr>
      <w:r w:rsidRPr="00CD7139">
        <w:rPr>
          <w:rFonts w:ascii="Arial" w:hAnsi="Arial" w:cs="Arial"/>
          <w:sz w:val="20"/>
          <w:szCs w:val="20"/>
        </w:rPr>
        <w:t>Los evaluadores indicarán en su informe de evaluación, si procede la entrega de esta garantía y si se define adjudicar a un oferente que presente esta condición en su oferta, deberá quedar estipulado en el decreto de adjudicación respectivo.</w:t>
      </w:r>
    </w:p>
    <w:p w14:paraId="1B03F0A5" w14:textId="77777777" w:rsidR="00E34670" w:rsidRPr="00CD7139" w:rsidRDefault="00E34670" w:rsidP="00F11291">
      <w:pPr>
        <w:spacing w:line="276" w:lineRule="auto"/>
        <w:jc w:val="both"/>
        <w:rPr>
          <w:rFonts w:ascii="Arial" w:hAnsi="Arial" w:cs="Arial"/>
          <w:sz w:val="20"/>
          <w:szCs w:val="20"/>
        </w:rPr>
      </w:pPr>
    </w:p>
    <w:p w14:paraId="0133A643" w14:textId="77777777" w:rsidR="00E34670" w:rsidRPr="00CD7139" w:rsidRDefault="00E34670" w:rsidP="00F11291">
      <w:pPr>
        <w:spacing w:line="276" w:lineRule="auto"/>
        <w:jc w:val="both"/>
        <w:rPr>
          <w:rFonts w:ascii="Arial" w:hAnsi="Arial" w:cs="Arial"/>
          <w:sz w:val="20"/>
          <w:szCs w:val="20"/>
        </w:rPr>
      </w:pPr>
      <w:r w:rsidRPr="00CD7139">
        <w:rPr>
          <w:rFonts w:ascii="Arial" w:hAnsi="Arial" w:cs="Arial"/>
          <w:sz w:val="20"/>
          <w:szCs w:val="20"/>
        </w:rPr>
        <w:t xml:space="preserve">La comisión evaluadora deberá ceñirse al procedimiento dispuesto en el artículo N°61 del </w:t>
      </w:r>
      <w:r w:rsidRPr="00CD7139">
        <w:rPr>
          <w:rFonts w:ascii="Arial" w:hAnsi="Arial" w:cs="Arial"/>
          <w:sz w:val="20"/>
          <w:szCs w:val="20"/>
          <w:lang w:val="es-ES_tradnl"/>
        </w:rPr>
        <w:t>Decreto Supremo N°661 de 2024 que aprueba el Reglamento de Compras Públicas</w:t>
      </w:r>
      <w:r w:rsidRPr="00CD7139">
        <w:rPr>
          <w:rFonts w:ascii="Arial" w:hAnsi="Arial" w:cs="Arial"/>
          <w:sz w:val="20"/>
          <w:szCs w:val="20"/>
        </w:rPr>
        <w:t>.</w:t>
      </w:r>
    </w:p>
    <w:p w14:paraId="357E1449" w14:textId="77777777" w:rsidR="00E34670" w:rsidRPr="00CD7139" w:rsidRDefault="00E34670" w:rsidP="00F11291">
      <w:pPr>
        <w:spacing w:line="276" w:lineRule="auto"/>
        <w:jc w:val="both"/>
        <w:rPr>
          <w:rFonts w:ascii="Arial" w:hAnsi="Arial" w:cs="Arial"/>
          <w:sz w:val="20"/>
          <w:szCs w:val="20"/>
        </w:rPr>
      </w:pPr>
    </w:p>
    <w:p w14:paraId="40DCF3FC" w14:textId="77777777" w:rsidR="00E34670" w:rsidRDefault="00E34670" w:rsidP="00F11291">
      <w:pPr>
        <w:spacing w:line="276" w:lineRule="auto"/>
        <w:jc w:val="both"/>
        <w:rPr>
          <w:rFonts w:ascii="Arial" w:hAnsi="Arial" w:cs="Arial"/>
          <w:sz w:val="20"/>
          <w:szCs w:val="20"/>
        </w:rPr>
      </w:pPr>
      <w:r w:rsidRPr="00CD7139">
        <w:rPr>
          <w:rFonts w:ascii="Arial" w:hAnsi="Arial" w:cs="Arial"/>
          <w:sz w:val="20"/>
          <w:szCs w:val="20"/>
        </w:rPr>
        <w:t>Las garantías deberán ser prorrogadas hasta que se cumplan las condiciones para su devolución, aplicándose al respecto las mismas normas que para la Garantía de Fiel Cumplimiento del Contrato.</w:t>
      </w:r>
    </w:p>
    <w:p w14:paraId="7289C3B1" w14:textId="77777777" w:rsidR="00AE0D95" w:rsidRDefault="00AE0D95" w:rsidP="00F11291">
      <w:pPr>
        <w:spacing w:line="276" w:lineRule="auto"/>
        <w:jc w:val="both"/>
        <w:rPr>
          <w:rFonts w:ascii="Arial" w:hAnsi="Arial" w:cs="Arial"/>
          <w:sz w:val="20"/>
          <w:szCs w:val="20"/>
        </w:rPr>
      </w:pPr>
    </w:p>
    <w:p w14:paraId="75BA989B" w14:textId="43FB3078" w:rsidR="00AE0D95" w:rsidRDefault="00AE0D95" w:rsidP="00AE0D95">
      <w:pPr>
        <w:spacing w:before="30" w:line="276" w:lineRule="auto"/>
        <w:jc w:val="both"/>
        <w:rPr>
          <w:rFonts w:ascii="Arial" w:hAnsi="Arial" w:cs="Arial"/>
          <w:sz w:val="20"/>
          <w:szCs w:val="20"/>
        </w:rPr>
      </w:pPr>
      <w:r w:rsidRPr="00C225E8">
        <w:rPr>
          <w:rFonts w:ascii="Arial" w:hAnsi="Arial" w:cs="Arial"/>
          <w:sz w:val="20"/>
          <w:szCs w:val="20"/>
        </w:rPr>
        <w:t xml:space="preserve">La garantía deberá contener la siguiente glosa: </w:t>
      </w:r>
      <w:r w:rsidRPr="006C383B">
        <w:rPr>
          <w:rFonts w:ascii="Arial" w:hAnsi="Arial" w:cs="Arial"/>
          <w:b/>
          <w:sz w:val="20"/>
          <w:szCs w:val="20"/>
          <w:highlight w:val="yellow"/>
        </w:rPr>
        <w:t xml:space="preserve">Garantía de Fiel Cumplimiento del Contrato y correcta ejecución </w:t>
      </w:r>
      <w:proofErr w:type="gramStart"/>
      <w:r w:rsidRPr="006C383B">
        <w:rPr>
          <w:rFonts w:ascii="Arial" w:hAnsi="Arial" w:cs="Arial"/>
          <w:b/>
          <w:sz w:val="20"/>
          <w:szCs w:val="20"/>
          <w:highlight w:val="yellow"/>
        </w:rPr>
        <w:t>del mismo</w:t>
      </w:r>
      <w:proofErr w:type="gramEnd"/>
      <w:r w:rsidRPr="006C383B">
        <w:rPr>
          <w:rFonts w:ascii="Arial" w:hAnsi="Arial" w:cs="Arial"/>
          <w:b/>
          <w:sz w:val="20"/>
          <w:szCs w:val="20"/>
          <w:highlight w:val="yellow"/>
        </w:rPr>
        <w:t xml:space="preserve"> </w:t>
      </w:r>
      <w:r w:rsidRPr="006C383B">
        <w:rPr>
          <w:rFonts w:ascii="Arial" w:hAnsi="Arial" w:cs="Arial"/>
          <w:b/>
          <w:bCs/>
          <w:iCs/>
          <w:snapToGrid w:val="0"/>
          <w:spacing w:val="-2"/>
          <w:sz w:val="20"/>
          <w:szCs w:val="20"/>
          <w:highlight w:val="yellow"/>
        </w:rPr>
        <w:t>“</w:t>
      </w:r>
      <w:r w:rsidR="00D45612" w:rsidRPr="006C383B">
        <w:rPr>
          <w:rFonts w:ascii="Arial" w:hAnsi="Arial" w:cs="Arial"/>
          <w:b/>
          <w:bCs/>
          <w:sz w:val="20"/>
          <w:szCs w:val="20"/>
          <w:highlight w:val="yellow"/>
        </w:rPr>
        <w:t xml:space="preserve">CONTRATACIÓN DE </w:t>
      </w:r>
      <w:r w:rsidR="00C03F83">
        <w:rPr>
          <w:rFonts w:ascii="Arial" w:hAnsi="Arial" w:cs="Arial"/>
          <w:b/>
          <w:bCs/>
          <w:sz w:val="20"/>
          <w:szCs w:val="20"/>
          <w:highlight w:val="yellow"/>
        </w:rPr>
        <w:t>PLATAFORMA DE RECLUTAMIENTO Y SELECCIÓN</w:t>
      </w:r>
      <w:r w:rsidR="00D45612" w:rsidRPr="006C383B">
        <w:rPr>
          <w:rFonts w:ascii="Arial" w:hAnsi="Arial" w:cs="Arial"/>
          <w:b/>
          <w:bCs/>
          <w:sz w:val="20"/>
          <w:szCs w:val="20"/>
          <w:highlight w:val="yellow"/>
        </w:rPr>
        <w:t xml:space="preserve"> </w:t>
      </w:r>
      <w:r w:rsidR="00C03F83">
        <w:rPr>
          <w:rFonts w:ascii="Arial" w:hAnsi="Arial" w:cs="Arial"/>
          <w:b/>
          <w:bCs/>
          <w:sz w:val="20"/>
          <w:szCs w:val="20"/>
          <w:highlight w:val="yellow"/>
        </w:rPr>
        <w:t>FOSIS</w:t>
      </w:r>
      <w:r w:rsidRPr="006C383B">
        <w:rPr>
          <w:rFonts w:ascii="Arial" w:hAnsi="Arial" w:cs="Arial"/>
          <w:b/>
          <w:bCs/>
          <w:color w:val="000000" w:themeColor="text1"/>
          <w:sz w:val="20"/>
          <w:szCs w:val="20"/>
          <w:highlight w:val="yellow"/>
        </w:rPr>
        <w:t xml:space="preserve"> ID: </w:t>
      </w:r>
      <w:r w:rsidR="006C383B" w:rsidRPr="006C383B">
        <w:rPr>
          <w:rFonts w:ascii="Arial" w:hAnsi="Arial" w:cs="Arial"/>
          <w:b/>
          <w:bCs/>
          <w:color w:val="000000" w:themeColor="text1"/>
          <w:sz w:val="20"/>
          <w:szCs w:val="20"/>
          <w:highlight w:val="yellow"/>
        </w:rPr>
        <w:t>XXX</w:t>
      </w:r>
      <w:r w:rsidRPr="006C383B">
        <w:rPr>
          <w:rFonts w:ascii="Arial" w:hAnsi="Arial" w:cs="Arial"/>
          <w:b/>
          <w:bCs/>
          <w:color w:val="000000" w:themeColor="text1"/>
          <w:sz w:val="20"/>
          <w:szCs w:val="20"/>
          <w:highlight w:val="yellow"/>
        </w:rPr>
        <w:t>-</w:t>
      </w:r>
      <w:r w:rsidR="006C383B" w:rsidRPr="006C383B">
        <w:rPr>
          <w:rFonts w:ascii="Arial" w:hAnsi="Arial" w:cs="Arial"/>
          <w:b/>
          <w:bCs/>
          <w:color w:val="000000" w:themeColor="text1"/>
          <w:sz w:val="20"/>
          <w:szCs w:val="20"/>
          <w:highlight w:val="yellow"/>
        </w:rPr>
        <w:t>XXX</w:t>
      </w:r>
      <w:r w:rsidRPr="006C383B">
        <w:rPr>
          <w:rFonts w:ascii="Arial" w:hAnsi="Arial" w:cs="Arial"/>
          <w:b/>
          <w:bCs/>
          <w:color w:val="000000" w:themeColor="text1"/>
          <w:sz w:val="20"/>
          <w:szCs w:val="20"/>
          <w:highlight w:val="yellow"/>
        </w:rPr>
        <w:t>-LE</w:t>
      </w:r>
      <w:r w:rsidR="006C383B" w:rsidRPr="006C383B">
        <w:rPr>
          <w:rFonts w:ascii="Arial" w:hAnsi="Arial" w:cs="Arial"/>
          <w:b/>
          <w:bCs/>
          <w:color w:val="000000" w:themeColor="text1"/>
          <w:sz w:val="20"/>
          <w:szCs w:val="20"/>
          <w:highlight w:val="yellow"/>
        </w:rPr>
        <w:t>XX</w:t>
      </w:r>
      <w:r w:rsidRPr="00C225E8">
        <w:rPr>
          <w:rFonts w:ascii="Arial" w:hAnsi="Arial" w:cs="Arial"/>
          <w:b/>
          <w:bCs/>
          <w:color w:val="000000" w:themeColor="text1"/>
          <w:sz w:val="20"/>
          <w:szCs w:val="20"/>
        </w:rPr>
        <w:t xml:space="preserve">. </w:t>
      </w:r>
      <w:r w:rsidRPr="00C225E8">
        <w:rPr>
          <w:rFonts w:ascii="Arial" w:hAnsi="Arial" w:cs="Arial"/>
          <w:sz w:val="20"/>
          <w:szCs w:val="20"/>
        </w:rPr>
        <w:t>Este documento deberá ser pagadero a la vista, y tener carácter de irrevocable, sin requerimiento de aviso previo y deberá tomarse en pesos chilenos o su equivalente.</w:t>
      </w:r>
      <w:r>
        <w:rPr>
          <w:rFonts w:ascii="Arial" w:hAnsi="Arial" w:cs="Arial"/>
          <w:sz w:val="20"/>
          <w:szCs w:val="20"/>
        </w:rPr>
        <w:t xml:space="preserve"> </w:t>
      </w:r>
      <w:r w:rsidRPr="00C225E8">
        <w:rPr>
          <w:rFonts w:ascii="Arial" w:hAnsi="Arial" w:cs="Arial"/>
          <w:sz w:val="20"/>
          <w:szCs w:val="20"/>
        </w:rPr>
        <w:t xml:space="preserve">El documento deberá tener una vigencia de a lo menos </w:t>
      </w:r>
      <w:r w:rsidRPr="00C225E8">
        <w:rPr>
          <w:rFonts w:ascii="Arial" w:hAnsi="Arial" w:cs="Arial"/>
          <w:b/>
          <w:sz w:val="20"/>
          <w:szCs w:val="20"/>
        </w:rPr>
        <w:t xml:space="preserve">60 días hábiles </w:t>
      </w:r>
      <w:r w:rsidRPr="00C225E8">
        <w:rPr>
          <w:rFonts w:ascii="Arial" w:hAnsi="Arial" w:cs="Arial"/>
          <w:sz w:val="20"/>
          <w:szCs w:val="20"/>
        </w:rPr>
        <w:t>adicionales al plazo de vigencia del contrato</w:t>
      </w:r>
      <w:r>
        <w:rPr>
          <w:rFonts w:ascii="Arial" w:hAnsi="Arial" w:cs="Arial"/>
          <w:sz w:val="20"/>
          <w:szCs w:val="20"/>
        </w:rPr>
        <w:t>.</w:t>
      </w:r>
    </w:p>
    <w:p w14:paraId="4E78FC6E" w14:textId="77777777" w:rsidR="009E651D" w:rsidRPr="00CD7139" w:rsidRDefault="009E651D" w:rsidP="00F11291">
      <w:pPr>
        <w:spacing w:line="276" w:lineRule="auto"/>
        <w:jc w:val="both"/>
        <w:rPr>
          <w:rFonts w:ascii="Arial" w:hAnsi="Arial" w:cs="Arial"/>
          <w:sz w:val="20"/>
          <w:szCs w:val="20"/>
        </w:rPr>
      </w:pPr>
    </w:p>
    <w:p w14:paraId="778FC37D" w14:textId="6FF47170" w:rsidR="002D35A8" w:rsidRPr="00CD7139" w:rsidRDefault="002D35A8" w:rsidP="00D45612">
      <w:pPr>
        <w:pStyle w:val="Textosinformato"/>
        <w:numPr>
          <w:ilvl w:val="0"/>
          <w:numId w:val="17"/>
        </w:numPr>
        <w:spacing w:line="276" w:lineRule="auto"/>
        <w:jc w:val="both"/>
        <w:rPr>
          <w:rFonts w:ascii="Arial" w:hAnsi="Arial" w:cs="Arial"/>
          <w:b/>
          <w:color w:val="000000" w:themeColor="text1"/>
          <w:spacing w:val="0"/>
          <w:u w:val="single"/>
        </w:rPr>
      </w:pPr>
      <w:r w:rsidRPr="00CD7139">
        <w:rPr>
          <w:rFonts w:ascii="Arial" w:hAnsi="Arial" w:cs="Arial"/>
          <w:b/>
          <w:color w:val="000000" w:themeColor="text1"/>
          <w:spacing w:val="0"/>
          <w:u w:val="single"/>
        </w:rPr>
        <w:t>EVALUACIÓN DE LAS OFERTAS</w:t>
      </w:r>
    </w:p>
    <w:p w14:paraId="778FC37E" w14:textId="12BBEC84" w:rsidR="002D35A8" w:rsidRPr="00CD7139" w:rsidRDefault="002D35A8" w:rsidP="00F11291">
      <w:pPr>
        <w:pStyle w:val="Textoindependiente"/>
        <w:tabs>
          <w:tab w:val="clear" w:pos="426"/>
          <w:tab w:val="clear" w:pos="2268"/>
          <w:tab w:val="left" w:pos="709"/>
          <w:tab w:val="left" w:pos="1843"/>
          <w:tab w:val="left" w:pos="2127"/>
        </w:tabs>
        <w:spacing w:line="276" w:lineRule="auto"/>
        <w:rPr>
          <w:rFonts w:ascii="Arial" w:hAnsi="Arial" w:cs="Arial"/>
          <w:i/>
          <w:color w:val="000000" w:themeColor="text1"/>
          <w:sz w:val="20"/>
          <w:szCs w:val="20"/>
        </w:rPr>
      </w:pPr>
      <w:r w:rsidRPr="00CD7139">
        <w:rPr>
          <w:rFonts w:ascii="Arial" w:hAnsi="Arial" w:cs="Arial"/>
          <w:color w:val="000000" w:themeColor="text1"/>
          <w:sz w:val="20"/>
          <w:szCs w:val="20"/>
        </w:rPr>
        <w:t>Los evaluadores, se basarán en una pauta de evaluación, para buscar entre las ofertas que cumplan con los requisitos administrativos, técnicos y económicos, la</w:t>
      </w:r>
      <w:r w:rsidR="007254BA" w:rsidRPr="00CD7139">
        <w:rPr>
          <w:rFonts w:ascii="Arial" w:hAnsi="Arial" w:cs="Arial"/>
          <w:color w:val="000000" w:themeColor="text1"/>
          <w:sz w:val="20"/>
          <w:szCs w:val="20"/>
        </w:rPr>
        <w:t xml:space="preserve"> condición </w:t>
      </w:r>
      <w:r w:rsidRPr="00CD7139">
        <w:rPr>
          <w:rFonts w:ascii="Arial" w:hAnsi="Arial" w:cs="Arial"/>
          <w:color w:val="000000" w:themeColor="text1"/>
          <w:sz w:val="20"/>
          <w:szCs w:val="20"/>
        </w:rPr>
        <w:t xml:space="preserve">más ventajosa para los intereses </w:t>
      </w:r>
      <w:r w:rsidR="006C383B">
        <w:rPr>
          <w:rFonts w:ascii="Arial" w:hAnsi="Arial" w:cs="Arial"/>
          <w:color w:val="000000" w:themeColor="text1"/>
          <w:sz w:val="20"/>
          <w:szCs w:val="20"/>
        </w:rPr>
        <w:t>de FOSIS</w:t>
      </w:r>
      <w:r w:rsidRPr="00CD7139">
        <w:rPr>
          <w:rFonts w:ascii="Arial" w:hAnsi="Arial" w:cs="Arial"/>
          <w:color w:val="000000" w:themeColor="text1"/>
          <w:sz w:val="20"/>
          <w:szCs w:val="20"/>
        </w:rPr>
        <w:t xml:space="preserve">, para lo cual deberá considerar una tabla de criterios y sub-criterios si correspondiera, con sus respectivos porcentajes. </w:t>
      </w:r>
      <w:r w:rsidRPr="00CD7139">
        <w:rPr>
          <w:rFonts w:ascii="Arial" w:hAnsi="Arial" w:cs="Arial"/>
          <w:i/>
          <w:color w:val="000000" w:themeColor="text1"/>
          <w:sz w:val="20"/>
          <w:szCs w:val="20"/>
        </w:rPr>
        <w:t>La Comisión Evaluadora o los Evaluadores, deberán corroborar la veracidad de los antecedentes presentados por los oferentes para acreditar cada uno de los criterios evaluables de esta licitación.</w:t>
      </w:r>
    </w:p>
    <w:p w14:paraId="41432686" w14:textId="77777777" w:rsidR="006837AB" w:rsidRPr="00CD7139" w:rsidRDefault="006837AB" w:rsidP="00F11291">
      <w:pPr>
        <w:pStyle w:val="Textoindependiente"/>
        <w:tabs>
          <w:tab w:val="clear" w:pos="426"/>
          <w:tab w:val="clear" w:pos="2268"/>
          <w:tab w:val="left" w:pos="709"/>
          <w:tab w:val="left" w:pos="1843"/>
          <w:tab w:val="left" w:pos="2127"/>
        </w:tabs>
        <w:spacing w:line="276" w:lineRule="auto"/>
        <w:rPr>
          <w:rFonts w:ascii="Arial" w:hAnsi="Arial" w:cs="Arial"/>
          <w:i/>
          <w:color w:val="000000" w:themeColor="text1"/>
          <w:sz w:val="20"/>
          <w:szCs w:val="20"/>
        </w:rPr>
      </w:pPr>
    </w:p>
    <w:p w14:paraId="778FC380" w14:textId="0E71D8EC" w:rsidR="00725675" w:rsidRPr="00CD7139" w:rsidRDefault="00725675" w:rsidP="00F11291">
      <w:pPr>
        <w:tabs>
          <w:tab w:val="left" w:pos="709"/>
          <w:tab w:val="left" w:pos="1701"/>
          <w:tab w:val="left" w:pos="1843"/>
          <w:tab w:val="left" w:pos="2127"/>
          <w:tab w:val="left" w:pos="2552"/>
          <w:tab w:val="left" w:pos="4536"/>
        </w:tabs>
        <w:spacing w:line="276" w:lineRule="auto"/>
        <w:jc w:val="both"/>
        <w:rPr>
          <w:rFonts w:ascii="Arial" w:hAnsi="Arial" w:cs="Arial"/>
          <w:b/>
          <w:color w:val="000000"/>
          <w:sz w:val="20"/>
          <w:szCs w:val="20"/>
          <w:lang w:val="es-ES_tradnl"/>
        </w:rPr>
      </w:pPr>
      <w:r w:rsidRPr="00CD7139">
        <w:rPr>
          <w:rFonts w:ascii="Arial" w:hAnsi="Arial" w:cs="Arial"/>
          <w:b/>
          <w:color w:val="000000"/>
          <w:sz w:val="20"/>
          <w:szCs w:val="20"/>
          <w:lang w:val="es-ES_tradnl"/>
        </w:rPr>
        <w:t>7.1.</w:t>
      </w:r>
      <w:r w:rsidR="00D45612">
        <w:rPr>
          <w:rFonts w:ascii="Arial" w:hAnsi="Arial" w:cs="Arial"/>
          <w:b/>
          <w:color w:val="000000"/>
          <w:sz w:val="20"/>
          <w:szCs w:val="20"/>
          <w:lang w:val="es-ES_tradnl"/>
        </w:rPr>
        <w:t xml:space="preserve"> </w:t>
      </w:r>
      <w:r w:rsidRPr="00CD7139">
        <w:rPr>
          <w:rFonts w:ascii="Arial" w:hAnsi="Arial" w:cs="Arial"/>
          <w:b/>
          <w:color w:val="000000"/>
          <w:sz w:val="20"/>
          <w:szCs w:val="20"/>
          <w:u w:val="single"/>
          <w:lang w:val="es-ES_tradnl"/>
        </w:rPr>
        <w:t>Criterios de Evaluación</w:t>
      </w:r>
      <w:r w:rsidR="00063DD1" w:rsidRPr="00CD7139">
        <w:rPr>
          <w:rFonts w:ascii="Arial" w:hAnsi="Arial" w:cs="Arial"/>
          <w:b/>
          <w:color w:val="000000"/>
          <w:sz w:val="20"/>
          <w:szCs w:val="20"/>
          <w:u w:val="single"/>
          <w:lang w:val="es-ES_tradnl"/>
        </w:rPr>
        <w:t xml:space="preserve"> </w:t>
      </w:r>
    </w:p>
    <w:p w14:paraId="0C300436" w14:textId="719F320B" w:rsidR="00364CA3" w:rsidRDefault="00725675" w:rsidP="00F11291">
      <w:pPr>
        <w:tabs>
          <w:tab w:val="left" w:pos="709"/>
          <w:tab w:val="left" w:pos="1701"/>
          <w:tab w:val="left" w:pos="1843"/>
          <w:tab w:val="left" w:pos="2127"/>
          <w:tab w:val="left" w:pos="2552"/>
          <w:tab w:val="left" w:pos="4536"/>
        </w:tabs>
        <w:spacing w:line="276" w:lineRule="auto"/>
        <w:jc w:val="both"/>
        <w:rPr>
          <w:rFonts w:ascii="Arial" w:hAnsi="Arial" w:cs="Arial"/>
          <w:color w:val="000000"/>
          <w:sz w:val="20"/>
          <w:szCs w:val="20"/>
          <w:lang w:val="es-ES_tradnl"/>
        </w:rPr>
      </w:pPr>
      <w:r w:rsidRPr="00CD7139">
        <w:rPr>
          <w:rFonts w:ascii="Arial" w:hAnsi="Arial" w:cs="Arial"/>
          <w:color w:val="000000"/>
          <w:sz w:val="20"/>
          <w:szCs w:val="20"/>
          <w:lang w:val="es-ES_tradnl"/>
        </w:rPr>
        <w:t xml:space="preserve">Todas las ofertas presentadas por los </w:t>
      </w:r>
      <w:r w:rsidR="00B175BA" w:rsidRPr="00CD7139">
        <w:rPr>
          <w:rFonts w:ascii="Arial" w:hAnsi="Arial" w:cs="Arial"/>
          <w:color w:val="000000"/>
          <w:sz w:val="20"/>
          <w:szCs w:val="20"/>
          <w:lang w:val="es-ES_tradnl"/>
        </w:rPr>
        <w:t>oferentes</w:t>
      </w:r>
      <w:r w:rsidRPr="00CD7139">
        <w:rPr>
          <w:rFonts w:ascii="Arial" w:hAnsi="Arial" w:cs="Arial"/>
          <w:color w:val="000000"/>
          <w:sz w:val="20"/>
          <w:szCs w:val="20"/>
          <w:lang w:val="es-ES_tradnl"/>
        </w:rPr>
        <w:t xml:space="preserve"> serán evaluadas con los mismos criterios de </w:t>
      </w:r>
      <w:r w:rsidR="00397337" w:rsidRPr="00CD7139">
        <w:rPr>
          <w:rFonts w:ascii="Arial" w:hAnsi="Arial" w:cs="Arial"/>
          <w:color w:val="000000"/>
          <w:sz w:val="20"/>
          <w:szCs w:val="20"/>
          <w:lang w:val="es-ES_tradnl"/>
        </w:rPr>
        <w:t>evaluaci</w:t>
      </w:r>
      <w:r w:rsidRPr="00CD7139">
        <w:rPr>
          <w:rFonts w:ascii="Arial" w:hAnsi="Arial" w:cs="Arial"/>
          <w:color w:val="000000"/>
          <w:sz w:val="20"/>
          <w:szCs w:val="20"/>
          <w:lang w:val="es-ES_tradnl"/>
        </w:rPr>
        <w:t xml:space="preserve">ón, los cuales no podrán variar una vez cerrada la licitación. Los evaluadores no podrán cambiar la forma de evaluar ni los criterios ya definidos en estas bases. Para esta licitación se han contemplado los siguientes Criterios </w:t>
      </w:r>
      <w:r w:rsidRPr="00CD7139">
        <w:rPr>
          <w:rFonts w:ascii="Arial" w:hAnsi="Arial" w:cs="Arial"/>
          <w:color w:val="000000"/>
          <w:sz w:val="20"/>
          <w:szCs w:val="20"/>
          <w:lang w:val="es-ES_tradnl"/>
        </w:rPr>
        <w:lastRenderedPageBreak/>
        <w:t>de evaluación</w:t>
      </w:r>
      <w:r w:rsidR="00063DD1" w:rsidRPr="00CD7139">
        <w:rPr>
          <w:rFonts w:ascii="Arial" w:hAnsi="Arial" w:cs="Arial"/>
          <w:color w:val="000000"/>
          <w:sz w:val="20"/>
          <w:szCs w:val="20"/>
          <w:lang w:val="es-ES_tradnl"/>
        </w:rPr>
        <w:t xml:space="preserve"> </w:t>
      </w:r>
      <w:r w:rsidR="00916EFF" w:rsidRPr="00CD7139">
        <w:rPr>
          <w:rFonts w:ascii="Arial" w:hAnsi="Arial" w:cs="Arial"/>
          <w:color w:val="000000"/>
          <w:sz w:val="20"/>
          <w:szCs w:val="20"/>
          <w:lang w:val="es-ES_tradnl"/>
        </w:rPr>
        <w:t>(Seg</w:t>
      </w:r>
      <w:r w:rsidR="000C26D9">
        <w:rPr>
          <w:rFonts w:ascii="Arial" w:hAnsi="Arial" w:cs="Arial"/>
          <w:color w:val="000000"/>
          <w:sz w:val="20"/>
          <w:szCs w:val="20"/>
          <w:lang w:val="es-ES_tradnl"/>
        </w:rPr>
        <w:t>ún lo estipulado en el Artículo</w:t>
      </w:r>
      <w:r w:rsidR="00916EFF" w:rsidRPr="00CD7139">
        <w:rPr>
          <w:rFonts w:ascii="Arial" w:hAnsi="Arial" w:cs="Arial"/>
          <w:color w:val="000000"/>
          <w:sz w:val="20"/>
          <w:szCs w:val="20"/>
          <w:lang w:val="es-ES_tradnl"/>
        </w:rPr>
        <w:t xml:space="preserve"> 55 párrafo 7, </w:t>
      </w:r>
      <w:r w:rsidR="00916EFF" w:rsidRPr="00CD7139">
        <w:rPr>
          <w:rFonts w:ascii="Arial" w:hAnsi="Arial" w:cs="Arial"/>
          <w:sz w:val="20"/>
          <w:szCs w:val="20"/>
          <w:lang w:val="es-ES_tradnl"/>
        </w:rPr>
        <w:t>Decreto Supremo N°661 de 2024 Reglamento de Compras Públicas)</w:t>
      </w:r>
      <w:r w:rsidR="00916EFF" w:rsidRPr="00CD7139">
        <w:rPr>
          <w:rFonts w:ascii="Arial" w:hAnsi="Arial" w:cs="Arial"/>
          <w:color w:val="000000"/>
          <w:sz w:val="20"/>
          <w:szCs w:val="20"/>
          <w:lang w:val="es-ES_tradnl"/>
        </w:rPr>
        <w:t>:</w:t>
      </w:r>
      <w:r w:rsidRPr="00CD7139">
        <w:rPr>
          <w:rFonts w:ascii="Arial" w:hAnsi="Arial" w:cs="Arial"/>
          <w:color w:val="000000"/>
          <w:sz w:val="20"/>
          <w:szCs w:val="20"/>
          <w:lang w:val="es-ES_tradnl"/>
        </w:rPr>
        <w:t xml:space="preserve"> </w:t>
      </w:r>
    </w:p>
    <w:p w14:paraId="01165506" w14:textId="77777777" w:rsidR="007878AE" w:rsidRPr="00CC6BBA" w:rsidRDefault="007878AE" w:rsidP="00F11291">
      <w:pPr>
        <w:tabs>
          <w:tab w:val="left" w:pos="709"/>
          <w:tab w:val="left" w:pos="1701"/>
          <w:tab w:val="left" w:pos="1843"/>
          <w:tab w:val="left" w:pos="2127"/>
          <w:tab w:val="left" w:pos="2552"/>
          <w:tab w:val="left" w:pos="4536"/>
        </w:tabs>
        <w:spacing w:line="276" w:lineRule="auto"/>
        <w:jc w:val="both"/>
        <w:rPr>
          <w:rFonts w:ascii="Arial" w:hAnsi="Arial" w:cs="Arial"/>
          <w:color w:val="000000"/>
          <w:sz w:val="20"/>
          <w:szCs w:val="20"/>
          <w:lang w:val="es-ES_tradnl"/>
        </w:rPr>
      </w:pPr>
    </w:p>
    <w:tbl>
      <w:tblPr>
        <w:tblW w:w="0" w:type="auto"/>
        <w:jc w:val="center"/>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04"/>
        <w:gridCol w:w="4497"/>
        <w:gridCol w:w="1883"/>
      </w:tblGrid>
      <w:tr w:rsidR="00E3619E" w:rsidRPr="00597486" w14:paraId="114DCC87" w14:textId="77777777" w:rsidTr="00CA5ADA">
        <w:trPr>
          <w:trHeight w:val="300"/>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980B9A" w14:textId="77777777" w:rsidR="00E3619E" w:rsidRPr="00597486" w:rsidRDefault="00E3619E" w:rsidP="008F5CA3">
            <w:pPr>
              <w:spacing w:line="320" w:lineRule="exact"/>
              <w:jc w:val="both"/>
              <w:rPr>
                <w:rFonts w:ascii="Arial" w:hAnsi="Arial" w:cs="Arial"/>
                <w:b/>
                <w:bCs/>
                <w:sz w:val="20"/>
                <w:szCs w:val="20"/>
                <w:lang w:val="es-CL"/>
              </w:rPr>
            </w:pPr>
          </w:p>
        </w:tc>
        <w:tc>
          <w:tcPr>
            <w:tcW w:w="449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70" w:type="dxa"/>
              <w:bottom w:w="0" w:type="dxa"/>
              <w:right w:w="70" w:type="dxa"/>
            </w:tcMar>
            <w:vAlign w:val="bottom"/>
            <w:hideMark/>
          </w:tcPr>
          <w:p w14:paraId="6601F88C" w14:textId="77777777" w:rsidR="00E3619E" w:rsidRPr="00597486" w:rsidRDefault="00E3619E" w:rsidP="00CA5ADA">
            <w:pPr>
              <w:spacing w:line="320" w:lineRule="exact"/>
              <w:jc w:val="center"/>
              <w:rPr>
                <w:rFonts w:ascii="Arial" w:hAnsi="Arial" w:cs="Arial"/>
                <w:sz w:val="20"/>
                <w:szCs w:val="20"/>
                <w:lang w:val="es-CL"/>
              </w:rPr>
            </w:pPr>
            <w:r>
              <w:rPr>
                <w:rFonts w:ascii="Arial" w:hAnsi="Arial" w:cs="Arial"/>
                <w:b/>
                <w:bCs/>
                <w:sz w:val="20"/>
                <w:szCs w:val="20"/>
                <w:lang w:val="es-CL"/>
              </w:rPr>
              <w:t>Criterios de evaluación</w:t>
            </w:r>
          </w:p>
        </w:tc>
        <w:tc>
          <w:tcPr>
            <w:tcW w:w="1883" w:type="dxa"/>
            <w:tcBorders>
              <w:top w:val="single" w:sz="4" w:space="0" w:color="3F3F3F"/>
              <w:left w:val="single" w:sz="4" w:space="0" w:color="000000"/>
              <w:bottom w:val="single" w:sz="8" w:space="0" w:color="000000"/>
              <w:right w:val="single" w:sz="4" w:space="0" w:color="3F3F3F"/>
            </w:tcBorders>
            <w:shd w:val="clear" w:color="auto" w:fill="FFFFFF" w:themeFill="background1"/>
            <w:tcMar>
              <w:top w:w="0" w:type="dxa"/>
              <w:left w:w="70" w:type="dxa"/>
              <w:bottom w:w="0" w:type="dxa"/>
              <w:right w:w="70" w:type="dxa"/>
            </w:tcMar>
            <w:vAlign w:val="bottom"/>
            <w:hideMark/>
          </w:tcPr>
          <w:p w14:paraId="74A8F862" w14:textId="77777777" w:rsidR="00E3619E" w:rsidRPr="00597486" w:rsidRDefault="00E3619E" w:rsidP="00CA5ADA">
            <w:pPr>
              <w:spacing w:line="320" w:lineRule="exact"/>
              <w:jc w:val="center"/>
              <w:rPr>
                <w:rFonts w:ascii="Arial" w:hAnsi="Arial" w:cs="Arial"/>
                <w:sz w:val="20"/>
                <w:szCs w:val="20"/>
                <w:lang w:val="es-CL"/>
              </w:rPr>
            </w:pPr>
            <w:r>
              <w:rPr>
                <w:rFonts w:ascii="Arial" w:hAnsi="Arial" w:cs="Arial"/>
                <w:b/>
                <w:bCs/>
                <w:sz w:val="20"/>
                <w:szCs w:val="20"/>
                <w:lang w:val="es-CL"/>
              </w:rPr>
              <w:t>Ponderación</w:t>
            </w:r>
          </w:p>
        </w:tc>
      </w:tr>
      <w:tr w:rsidR="00E3619E" w:rsidRPr="00597486" w14:paraId="652BB045" w14:textId="77777777" w:rsidTr="00CA5ADA">
        <w:trPr>
          <w:trHeight w:val="300"/>
          <w:jc w:val="center"/>
        </w:trPr>
        <w:tc>
          <w:tcPr>
            <w:tcW w:w="704" w:type="dxa"/>
            <w:tcBorders>
              <w:top w:val="single" w:sz="4" w:space="0" w:color="000000"/>
              <w:left w:val="single" w:sz="8" w:space="0" w:color="000000"/>
              <w:bottom w:val="single" w:sz="8" w:space="0" w:color="000000"/>
              <w:right w:val="single" w:sz="8" w:space="0" w:color="000000"/>
            </w:tcBorders>
            <w:shd w:val="clear" w:color="auto" w:fill="B8CCE4" w:themeFill="accent1" w:themeFillTint="66"/>
          </w:tcPr>
          <w:p w14:paraId="70AC1382" w14:textId="77777777" w:rsidR="00E3619E" w:rsidRPr="00D45612" w:rsidRDefault="00E3619E" w:rsidP="007878AE">
            <w:pPr>
              <w:spacing w:line="320" w:lineRule="exact"/>
              <w:jc w:val="center"/>
              <w:rPr>
                <w:rFonts w:ascii="Arial" w:hAnsi="Arial" w:cs="Arial"/>
                <w:b/>
                <w:bCs/>
                <w:sz w:val="20"/>
                <w:szCs w:val="20"/>
                <w:lang w:val="es-CL"/>
              </w:rPr>
            </w:pPr>
            <w:r w:rsidRPr="00D45612">
              <w:rPr>
                <w:rFonts w:ascii="Arial" w:hAnsi="Arial" w:cs="Arial"/>
                <w:b/>
                <w:bCs/>
                <w:sz w:val="20"/>
                <w:szCs w:val="20"/>
                <w:lang w:val="es-CL"/>
              </w:rPr>
              <w:t>1</w:t>
            </w:r>
          </w:p>
        </w:tc>
        <w:tc>
          <w:tcPr>
            <w:tcW w:w="4497" w:type="dxa"/>
            <w:tcBorders>
              <w:top w:val="single" w:sz="4"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bottom"/>
            <w:hideMark/>
          </w:tcPr>
          <w:p w14:paraId="14755279" w14:textId="287FD806" w:rsidR="00E3619E" w:rsidRPr="00D45612" w:rsidRDefault="005F71D2" w:rsidP="008F5CA3">
            <w:pPr>
              <w:spacing w:line="320" w:lineRule="exact"/>
              <w:jc w:val="both"/>
              <w:rPr>
                <w:rFonts w:ascii="Arial" w:hAnsi="Arial" w:cs="Arial"/>
                <w:b/>
                <w:sz w:val="20"/>
                <w:szCs w:val="20"/>
                <w:lang w:val="es-CL"/>
              </w:rPr>
            </w:pPr>
            <w:r w:rsidRPr="00D45612">
              <w:rPr>
                <w:rFonts w:ascii="Arial" w:hAnsi="Arial" w:cs="Arial"/>
                <w:b/>
                <w:bCs/>
                <w:sz w:val="20"/>
                <w:szCs w:val="20"/>
                <w:lang w:val="es-CL"/>
              </w:rPr>
              <w:t>Oferta Técnica</w:t>
            </w:r>
          </w:p>
        </w:tc>
        <w:tc>
          <w:tcPr>
            <w:tcW w:w="188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center"/>
            <w:hideMark/>
          </w:tcPr>
          <w:p w14:paraId="73E9A354" w14:textId="3270DB76" w:rsidR="00E3619E" w:rsidRPr="00D45612" w:rsidRDefault="00A070D8" w:rsidP="008F5CA3">
            <w:pPr>
              <w:spacing w:line="320" w:lineRule="exact"/>
              <w:jc w:val="center"/>
              <w:rPr>
                <w:rFonts w:ascii="Arial" w:hAnsi="Arial" w:cs="Arial"/>
                <w:b/>
                <w:sz w:val="20"/>
                <w:szCs w:val="20"/>
                <w:lang w:val="es-CL"/>
              </w:rPr>
            </w:pPr>
            <w:r>
              <w:rPr>
                <w:rFonts w:ascii="Arial" w:hAnsi="Arial" w:cs="Arial"/>
                <w:b/>
                <w:bCs/>
                <w:sz w:val="20"/>
                <w:szCs w:val="20"/>
                <w:lang w:val="es-CL"/>
              </w:rPr>
              <w:t>40</w:t>
            </w:r>
            <w:r w:rsidR="00E3619E" w:rsidRPr="00D45612">
              <w:rPr>
                <w:rFonts w:ascii="Arial" w:hAnsi="Arial" w:cs="Arial"/>
                <w:b/>
                <w:bCs/>
                <w:sz w:val="20"/>
                <w:szCs w:val="20"/>
                <w:lang w:val="es-CL"/>
              </w:rPr>
              <w:t>%</w:t>
            </w:r>
          </w:p>
        </w:tc>
      </w:tr>
      <w:tr w:rsidR="00E3619E" w:rsidRPr="00597486" w14:paraId="058A4A50" w14:textId="77777777" w:rsidTr="00CA5ADA">
        <w:trPr>
          <w:trHeight w:val="300"/>
          <w:jc w:val="center"/>
        </w:trPr>
        <w:tc>
          <w:tcPr>
            <w:tcW w:w="70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Pr>
          <w:p w14:paraId="5816307D" w14:textId="77777777" w:rsidR="00E3619E" w:rsidRPr="00D45612" w:rsidRDefault="00E3619E" w:rsidP="007878AE">
            <w:pPr>
              <w:spacing w:line="320" w:lineRule="exact"/>
              <w:jc w:val="center"/>
              <w:rPr>
                <w:rFonts w:ascii="Arial" w:hAnsi="Arial" w:cs="Arial"/>
                <w:b/>
                <w:bCs/>
                <w:sz w:val="20"/>
                <w:szCs w:val="20"/>
                <w:lang w:val="es-CL"/>
              </w:rPr>
            </w:pPr>
            <w:r w:rsidRPr="00D45612">
              <w:rPr>
                <w:rFonts w:ascii="Arial" w:hAnsi="Arial" w:cs="Arial"/>
                <w:b/>
                <w:bCs/>
                <w:sz w:val="20"/>
                <w:szCs w:val="20"/>
                <w:lang w:val="es-CL"/>
              </w:rPr>
              <w:t>2</w:t>
            </w:r>
          </w:p>
        </w:tc>
        <w:tc>
          <w:tcPr>
            <w:tcW w:w="4497"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bottom"/>
            <w:hideMark/>
          </w:tcPr>
          <w:p w14:paraId="664F1B0D" w14:textId="797D8D70" w:rsidR="00E3619E" w:rsidRPr="00D45612" w:rsidRDefault="005F71D2" w:rsidP="008F5CA3">
            <w:pPr>
              <w:spacing w:line="320" w:lineRule="exact"/>
              <w:jc w:val="both"/>
              <w:rPr>
                <w:rFonts w:ascii="Arial" w:hAnsi="Arial" w:cs="Arial"/>
                <w:b/>
                <w:sz w:val="20"/>
                <w:szCs w:val="20"/>
                <w:lang w:val="es-CL"/>
              </w:rPr>
            </w:pPr>
            <w:r w:rsidRPr="00D45612">
              <w:rPr>
                <w:rFonts w:ascii="Arial" w:hAnsi="Arial" w:cs="Arial"/>
                <w:b/>
                <w:bCs/>
                <w:sz w:val="20"/>
                <w:szCs w:val="20"/>
                <w:lang w:val="es-CL"/>
              </w:rPr>
              <w:t>Oferta Económica</w:t>
            </w:r>
          </w:p>
        </w:tc>
        <w:tc>
          <w:tcPr>
            <w:tcW w:w="188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center"/>
            <w:hideMark/>
          </w:tcPr>
          <w:p w14:paraId="03CDB44B" w14:textId="46E8C412" w:rsidR="00E3619E" w:rsidRPr="00D45612" w:rsidRDefault="00A070D8" w:rsidP="008F5CA3">
            <w:pPr>
              <w:spacing w:line="320" w:lineRule="exact"/>
              <w:jc w:val="center"/>
              <w:rPr>
                <w:rFonts w:ascii="Arial" w:hAnsi="Arial" w:cs="Arial"/>
                <w:b/>
                <w:sz w:val="20"/>
                <w:szCs w:val="20"/>
                <w:lang w:val="es-CL"/>
              </w:rPr>
            </w:pPr>
            <w:r>
              <w:rPr>
                <w:rFonts w:ascii="Arial" w:hAnsi="Arial" w:cs="Arial"/>
                <w:b/>
                <w:bCs/>
                <w:sz w:val="20"/>
                <w:szCs w:val="20"/>
                <w:lang w:val="es-CL"/>
              </w:rPr>
              <w:t>30</w:t>
            </w:r>
            <w:r w:rsidR="00E3619E" w:rsidRPr="00D45612">
              <w:rPr>
                <w:rFonts w:ascii="Arial" w:hAnsi="Arial" w:cs="Arial"/>
                <w:b/>
                <w:bCs/>
                <w:sz w:val="20"/>
                <w:szCs w:val="20"/>
                <w:lang w:val="es-CL"/>
              </w:rPr>
              <w:t>%</w:t>
            </w:r>
          </w:p>
        </w:tc>
      </w:tr>
      <w:tr w:rsidR="00E3619E" w:rsidRPr="00597486" w14:paraId="3864296C" w14:textId="77777777" w:rsidTr="00CA5ADA">
        <w:trPr>
          <w:trHeight w:val="300"/>
          <w:jc w:val="center"/>
        </w:trPr>
        <w:tc>
          <w:tcPr>
            <w:tcW w:w="70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Pr>
          <w:p w14:paraId="7A589457" w14:textId="77777777" w:rsidR="00E3619E" w:rsidRPr="00D45612" w:rsidRDefault="00E3619E" w:rsidP="007878AE">
            <w:pPr>
              <w:spacing w:line="320" w:lineRule="exact"/>
              <w:jc w:val="center"/>
              <w:rPr>
                <w:rFonts w:ascii="Arial" w:hAnsi="Arial" w:cs="Arial"/>
                <w:b/>
                <w:bCs/>
                <w:sz w:val="20"/>
                <w:szCs w:val="20"/>
                <w:lang w:val="es-MX"/>
              </w:rPr>
            </w:pPr>
            <w:r w:rsidRPr="00D45612">
              <w:rPr>
                <w:rFonts w:ascii="Arial" w:hAnsi="Arial" w:cs="Arial"/>
                <w:b/>
                <w:bCs/>
                <w:sz w:val="20"/>
                <w:szCs w:val="20"/>
                <w:lang w:val="es-MX"/>
              </w:rPr>
              <w:t>3</w:t>
            </w:r>
          </w:p>
        </w:tc>
        <w:tc>
          <w:tcPr>
            <w:tcW w:w="4497"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bottom"/>
          </w:tcPr>
          <w:p w14:paraId="333FD347" w14:textId="4F6A5BEA" w:rsidR="00E3619E" w:rsidRPr="00D45612" w:rsidRDefault="00E3619E" w:rsidP="008F5CA3">
            <w:pPr>
              <w:spacing w:line="320" w:lineRule="exact"/>
              <w:jc w:val="both"/>
              <w:rPr>
                <w:rFonts w:ascii="Arial" w:hAnsi="Arial" w:cs="Arial"/>
                <w:b/>
                <w:bCs/>
                <w:sz w:val="20"/>
                <w:szCs w:val="20"/>
                <w:lang w:val="es-MX"/>
              </w:rPr>
            </w:pPr>
            <w:r w:rsidRPr="00D45612">
              <w:rPr>
                <w:rFonts w:ascii="Arial" w:hAnsi="Arial" w:cs="Arial"/>
                <w:b/>
                <w:bCs/>
                <w:sz w:val="20"/>
                <w:szCs w:val="20"/>
                <w:lang w:val="es-MX"/>
              </w:rPr>
              <w:t>Experiencia</w:t>
            </w:r>
          </w:p>
        </w:tc>
        <w:tc>
          <w:tcPr>
            <w:tcW w:w="188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center"/>
          </w:tcPr>
          <w:p w14:paraId="3299266E" w14:textId="0091B452" w:rsidR="00E3619E" w:rsidRPr="00D45612" w:rsidRDefault="00A070D8" w:rsidP="008F5CA3">
            <w:pPr>
              <w:spacing w:line="320" w:lineRule="exact"/>
              <w:jc w:val="center"/>
              <w:rPr>
                <w:rFonts w:ascii="Arial" w:hAnsi="Arial" w:cs="Arial"/>
                <w:b/>
                <w:bCs/>
                <w:sz w:val="20"/>
                <w:szCs w:val="20"/>
                <w:lang w:val="es-CL"/>
              </w:rPr>
            </w:pPr>
            <w:r>
              <w:rPr>
                <w:rFonts w:ascii="Arial" w:hAnsi="Arial" w:cs="Arial"/>
                <w:b/>
                <w:bCs/>
                <w:sz w:val="20"/>
                <w:szCs w:val="20"/>
                <w:lang w:val="es-CL"/>
              </w:rPr>
              <w:t>15</w:t>
            </w:r>
            <w:r w:rsidR="00E3619E" w:rsidRPr="00D45612">
              <w:rPr>
                <w:rFonts w:ascii="Arial" w:hAnsi="Arial" w:cs="Arial"/>
                <w:b/>
                <w:bCs/>
                <w:sz w:val="20"/>
                <w:szCs w:val="20"/>
                <w:lang w:val="es-CL"/>
              </w:rPr>
              <w:t>%</w:t>
            </w:r>
          </w:p>
        </w:tc>
      </w:tr>
      <w:tr w:rsidR="006B6C87" w:rsidRPr="00597486" w14:paraId="3AA32C48" w14:textId="77777777" w:rsidTr="00CA5ADA">
        <w:trPr>
          <w:trHeight w:val="300"/>
          <w:jc w:val="center"/>
        </w:trPr>
        <w:tc>
          <w:tcPr>
            <w:tcW w:w="70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Pr>
          <w:p w14:paraId="1B73F950" w14:textId="25E15F90" w:rsidR="006B6C87" w:rsidRPr="00D45612" w:rsidRDefault="006B6C87" w:rsidP="007878AE">
            <w:pPr>
              <w:spacing w:line="320" w:lineRule="exact"/>
              <w:jc w:val="center"/>
              <w:rPr>
                <w:rFonts w:ascii="Arial" w:hAnsi="Arial" w:cs="Arial"/>
                <w:bCs/>
                <w:sz w:val="20"/>
                <w:szCs w:val="20"/>
                <w:lang w:val="es-MX"/>
              </w:rPr>
            </w:pPr>
            <w:r w:rsidRPr="00D45612">
              <w:rPr>
                <w:rFonts w:ascii="Arial" w:eastAsia="Calibri" w:hAnsi="Arial" w:cs="Arial"/>
                <w:color w:val="0D0D0D"/>
                <w:sz w:val="20"/>
                <w:szCs w:val="20"/>
              </w:rPr>
              <w:t>3.a</w:t>
            </w:r>
          </w:p>
        </w:tc>
        <w:tc>
          <w:tcPr>
            <w:tcW w:w="4497"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Pr>
          <w:p w14:paraId="5F82BFAC" w14:textId="3F9A7582" w:rsidR="006B6C87" w:rsidRPr="00D45612" w:rsidRDefault="006B6C87" w:rsidP="006B6C87">
            <w:pPr>
              <w:spacing w:line="320" w:lineRule="exact"/>
              <w:rPr>
                <w:rFonts w:ascii="Arial" w:hAnsi="Arial" w:cs="Arial"/>
                <w:bCs/>
                <w:sz w:val="20"/>
                <w:szCs w:val="20"/>
                <w:lang w:val="es-MX"/>
              </w:rPr>
            </w:pPr>
            <w:r w:rsidRPr="00D45612">
              <w:rPr>
                <w:rFonts w:ascii="Arial" w:eastAsia="Calibri" w:hAnsi="Arial" w:cs="Arial"/>
                <w:color w:val="0D0D0D"/>
                <w:sz w:val="20"/>
                <w:szCs w:val="20"/>
              </w:rPr>
              <w:t>Años de experiencia del Oferente</w:t>
            </w:r>
          </w:p>
        </w:tc>
        <w:tc>
          <w:tcPr>
            <w:tcW w:w="188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center"/>
          </w:tcPr>
          <w:p w14:paraId="36000A98" w14:textId="7674A491" w:rsidR="006B6C87" w:rsidRPr="00D45612" w:rsidRDefault="006B6C87" w:rsidP="00CA5ADA">
            <w:pPr>
              <w:spacing w:line="320" w:lineRule="exact"/>
              <w:jc w:val="right"/>
              <w:rPr>
                <w:rFonts w:ascii="Arial" w:hAnsi="Arial" w:cs="Arial"/>
                <w:bCs/>
                <w:sz w:val="20"/>
                <w:szCs w:val="20"/>
                <w:lang w:val="es-CL"/>
              </w:rPr>
            </w:pPr>
            <w:r w:rsidRPr="00D45612">
              <w:rPr>
                <w:rFonts w:ascii="Arial" w:hAnsi="Arial" w:cs="Arial"/>
                <w:bCs/>
                <w:sz w:val="20"/>
                <w:szCs w:val="20"/>
                <w:lang w:val="es-CL"/>
              </w:rPr>
              <w:t>10%</w:t>
            </w:r>
          </w:p>
        </w:tc>
      </w:tr>
      <w:tr w:rsidR="006B6C87" w:rsidRPr="00597486" w14:paraId="3CCEF870" w14:textId="77777777" w:rsidTr="00CA5ADA">
        <w:trPr>
          <w:trHeight w:val="300"/>
          <w:jc w:val="center"/>
        </w:trPr>
        <w:tc>
          <w:tcPr>
            <w:tcW w:w="70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Pr>
          <w:p w14:paraId="5A08CFFC" w14:textId="521BECBB" w:rsidR="006B6C87" w:rsidRPr="00D45612" w:rsidRDefault="006B6C87" w:rsidP="007878AE">
            <w:pPr>
              <w:spacing w:line="320" w:lineRule="exact"/>
              <w:jc w:val="center"/>
              <w:rPr>
                <w:rFonts w:ascii="Arial" w:hAnsi="Arial" w:cs="Arial"/>
                <w:bCs/>
                <w:sz w:val="20"/>
                <w:szCs w:val="20"/>
                <w:lang w:val="es-MX"/>
              </w:rPr>
            </w:pPr>
            <w:r w:rsidRPr="00D45612">
              <w:rPr>
                <w:rFonts w:ascii="Arial" w:eastAsia="Calibri" w:hAnsi="Arial" w:cs="Arial"/>
                <w:color w:val="0D0D0D"/>
                <w:sz w:val="20"/>
                <w:szCs w:val="20"/>
              </w:rPr>
              <w:t>3.b</w:t>
            </w:r>
          </w:p>
        </w:tc>
        <w:tc>
          <w:tcPr>
            <w:tcW w:w="4497"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Pr>
          <w:p w14:paraId="1CCF945E" w14:textId="455C4ED8" w:rsidR="006B6C87" w:rsidRPr="00D45612" w:rsidRDefault="006B6C87" w:rsidP="006B6C87">
            <w:pPr>
              <w:spacing w:line="320" w:lineRule="exact"/>
              <w:rPr>
                <w:rFonts w:ascii="Arial" w:hAnsi="Arial" w:cs="Arial"/>
                <w:bCs/>
                <w:sz w:val="20"/>
                <w:szCs w:val="20"/>
                <w:lang w:val="es-MX"/>
              </w:rPr>
            </w:pPr>
            <w:r w:rsidRPr="00D45612">
              <w:rPr>
                <w:rFonts w:ascii="Arial" w:eastAsia="Calibri" w:hAnsi="Arial" w:cs="Arial"/>
                <w:color w:val="0D0D0D"/>
                <w:sz w:val="20"/>
                <w:szCs w:val="20"/>
              </w:rPr>
              <w:t>Cantidad de servicios similares acreditados</w:t>
            </w:r>
          </w:p>
        </w:tc>
        <w:tc>
          <w:tcPr>
            <w:tcW w:w="188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center"/>
          </w:tcPr>
          <w:p w14:paraId="627BA753" w14:textId="7631BFD5" w:rsidR="006B6C87" w:rsidRPr="00D45612" w:rsidRDefault="00A070D8" w:rsidP="00CA5ADA">
            <w:pPr>
              <w:spacing w:line="320" w:lineRule="exact"/>
              <w:jc w:val="right"/>
              <w:rPr>
                <w:rFonts w:ascii="Arial" w:hAnsi="Arial" w:cs="Arial"/>
                <w:bCs/>
                <w:sz w:val="20"/>
                <w:szCs w:val="20"/>
                <w:lang w:val="es-CL"/>
              </w:rPr>
            </w:pPr>
            <w:r>
              <w:rPr>
                <w:rFonts w:ascii="Arial" w:hAnsi="Arial" w:cs="Arial"/>
                <w:bCs/>
                <w:sz w:val="20"/>
                <w:szCs w:val="20"/>
                <w:lang w:val="es-CL"/>
              </w:rPr>
              <w:t>5</w:t>
            </w:r>
            <w:r w:rsidR="006B6C87" w:rsidRPr="00D45612">
              <w:rPr>
                <w:rFonts w:ascii="Arial" w:hAnsi="Arial" w:cs="Arial"/>
                <w:bCs/>
                <w:sz w:val="20"/>
                <w:szCs w:val="20"/>
                <w:lang w:val="es-CL"/>
              </w:rPr>
              <w:t>%</w:t>
            </w:r>
          </w:p>
        </w:tc>
      </w:tr>
      <w:tr w:rsidR="00E3619E" w:rsidRPr="00597486" w14:paraId="7DBC1CBB" w14:textId="77777777" w:rsidTr="00CA5ADA">
        <w:trPr>
          <w:trHeight w:val="300"/>
          <w:jc w:val="center"/>
        </w:trPr>
        <w:tc>
          <w:tcPr>
            <w:tcW w:w="70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Pr>
          <w:p w14:paraId="7595D771" w14:textId="423FEB26" w:rsidR="00E3619E" w:rsidRDefault="007878AE" w:rsidP="007878AE">
            <w:pPr>
              <w:spacing w:line="320" w:lineRule="exact"/>
              <w:jc w:val="center"/>
              <w:rPr>
                <w:rFonts w:ascii="Arial" w:hAnsi="Arial" w:cs="Arial"/>
                <w:b/>
                <w:bCs/>
                <w:sz w:val="20"/>
                <w:szCs w:val="20"/>
                <w:lang w:val="es-MX"/>
              </w:rPr>
            </w:pPr>
            <w:r>
              <w:rPr>
                <w:rFonts w:ascii="Arial" w:hAnsi="Arial" w:cs="Arial"/>
                <w:b/>
                <w:bCs/>
                <w:sz w:val="20"/>
                <w:szCs w:val="20"/>
                <w:lang w:val="es-MX"/>
              </w:rPr>
              <w:t>4</w:t>
            </w:r>
          </w:p>
        </w:tc>
        <w:tc>
          <w:tcPr>
            <w:tcW w:w="4497"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bottom"/>
          </w:tcPr>
          <w:p w14:paraId="107707A2" w14:textId="77777777" w:rsidR="00E3619E" w:rsidRPr="00597486" w:rsidRDefault="00E3619E" w:rsidP="008F5CA3">
            <w:pPr>
              <w:spacing w:line="320" w:lineRule="exact"/>
              <w:jc w:val="both"/>
              <w:rPr>
                <w:rFonts w:ascii="Arial" w:hAnsi="Arial" w:cs="Arial"/>
                <w:b/>
                <w:bCs/>
                <w:sz w:val="20"/>
                <w:szCs w:val="20"/>
                <w:lang w:val="es-MX"/>
              </w:rPr>
            </w:pPr>
            <w:r w:rsidRPr="00597486">
              <w:rPr>
                <w:rFonts w:ascii="Arial" w:hAnsi="Arial" w:cs="Arial"/>
                <w:b/>
                <w:bCs/>
                <w:sz w:val="20"/>
                <w:szCs w:val="20"/>
                <w:lang w:val="es-CL"/>
              </w:rPr>
              <w:t>Comportamiento Contractual Anterior</w:t>
            </w:r>
          </w:p>
        </w:tc>
        <w:tc>
          <w:tcPr>
            <w:tcW w:w="188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center"/>
          </w:tcPr>
          <w:p w14:paraId="416C95D0" w14:textId="77777777" w:rsidR="00E3619E" w:rsidRPr="006B6C87" w:rsidRDefault="00E3619E" w:rsidP="008F5CA3">
            <w:pPr>
              <w:spacing w:line="320" w:lineRule="exact"/>
              <w:jc w:val="center"/>
              <w:rPr>
                <w:rFonts w:ascii="Arial" w:hAnsi="Arial" w:cs="Arial"/>
                <w:b/>
                <w:bCs/>
                <w:sz w:val="20"/>
                <w:szCs w:val="20"/>
                <w:lang w:val="es-CL"/>
              </w:rPr>
            </w:pPr>
            <w:r w:rsidRPr="006B6C87">
              <w:rPr>
                <w:rFonts w:ascii="Arial" w:hAnsi="Arial" w:cs="Arial"/>
                <w:b/>
                <w:bCs/>
                <w:sz w:val="20"/>
                <w:szCs w:val="20"/>
                <w:lang w:val="es-CL"/>
              </w:rPr>
              <w:t>10%</w:t>
            </w:r>
          </w:p>
        </w:tc>
      </w:tr>
      <w:tr w:rsidR="00E3619E" w:rsidRPr="00597486" w14:paraId="39FCFD14" w14:textId="77777777" w:rsidTr="00CA5ADA">
        <w:trPr>
          <w:trHeight w:val="300"/>
          <w:jc w:val="center"/>
        </w:trPr>
        <w:tc>
          <w:tcPr>
            <w:tcW w:w="70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Pr>
          <w:p w14:paraId="34A73FC6" w14:textId="3D3DB614" w:rsidR="00E3619E" w:rsidRPr="00597486" w:rsidRDefault="007878AE" w:rsidP="007878AE">
            <w:pPr>
              <w:spacing w:line="320" w:lineRule="exact"/>
              <w:jc w:val="center"/>
              <w:rPr>
                <w:rFonts w:ascii="Arial" w:hAnsi="Arial" w:cs="Arial"/>
                <w:b/>
                <w:bCs/>
                <w:sz w:val="20"/>
                <w:szCs w:val="20"/>
                <w:lang w:val="es-CL"/>
              </w:rPr>
            </w:pPr>
            <w:r>
              <w:rPr>
                <w:rFonts w:ascii="Arial" w:hAnsi="Arial" w:cs="Arial"/>
                <w:b/>
                <w:bCs/>
                <w:sz w:val="20"/>
                <w:szCs w:val="20"/>
                <w:lang w:val="es-CL"/>
              </w:rPr>
              <w:t>5</w:t>
            </w:r>
          </w:p>
        </w:tc>
        <w:tc>
          <w:tcPr>
            <w:tcW w:w="4497"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bottom"/>
            <w:hideMark/>
          </w:tcPr>
          <w:p w14:paraId="0F4662ED" w14:textId="77777777" w:rsidR="00E3619E" w:rsidRPr="0011570E" w:rsidRDefault="00E3619E" w:rsidP="008F5CA3">
            <w:pPr>
              <w:spacing w:line="320" w:lineRule="exact"/>
              <w:jc w:val="both"/>
              <w:rPr>
                <w:rFonts w:ascii="Arial" w:hAnsi="Arial" w:cs="Arial"/>
                <w:b/>
                <w:sz w:val="20"/>
                <w:szCs w:val="20"/>
                <w:lang w:val="es-CL"/>
              </w:rPr>
            </w:pPr>
            <w:r w:rsidRPr="0011570E">
              <w:rPr>
                <w:rFonts w:ascii="Arial" w:hAnsi="Arial" w:cs="Arial"/>
                <w:b/>
                <w:sz w:val="20"/>
                <w:szCs w:val="20"/>
                <w:lang w:val="es-CL"/>
              </w:rPr>
              <w:t>Programas de Integridad</w:t>
            </w:r>
          </w:p>
        </w:tc>
        <w:tc>
          <w:tcPr>
            <w:tcW w:w="188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center"/>
            <w:hideMark/>
          </w:tcPr>
          <w:p w14:paraId="1A4DE954" w14:textId="77777777" w:rsidR="00E3619E" w:rsidRPr="006B6C87" w:rsidRDefault="00E3619E" w:rsidP="008F5CA3">
            <w:pPr>
              <w:spacing w:line="320" w:lineRule="exact"/>
              <w:jc w:val="center"/>
              <w:rPr>
                <w:rFonts w:ascii="Arial" w:hAnsi="Arial" w:cs="Arial"/>
                <w:b/>
                <w:sz w:val="20"/>
                <w:szCs w:val="20"/>
                <w:lang w:val="es-CL"/>
              </w:rPr>
            </w:pPr>
            <w:r w:rsidRPr="006B6C87">
              <w:rPr>
                <w:rFonts w:ascii="Arial" w:hAnsi="Arial" w:cs="Arial"/>
                <w:b/>
                <w:bCs/>
                <w:sz w:val="20"/>
                <w:szCs w:val="20"/>
                <w:lang w:val="es-CL"/>
              </w:rPr>
              <w:t>3%</w:t>
            </w:r>
          </w:p>
        </w:tc>
      </w:tr>
      <w:tr w:rsidR="00E3619E" w:rsidRPr="00597486" w14:paraId="48D9C770" w14:textId="77777777" w:rsidTr="00CA5ADA">
        <w:trPr>
          <w:trHeight w:val="300"/>
          <w:jc w:val="center"/>
        </w:trPr>
        <w:tc>
          <w:tcPr>
            <w:tcW w:w="70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Pr>
          <w:p w14:paraId="3985BFA2" w14:textId="359EBDBA" w:rsidR="00E3619E" w:rsidRPr="00597486" w:rsidRDefault="007878AE" w:rsidP="007878AE">
            <w:pPr>
              <w:spacing w:line="320" w:lineRule="exact"/>
              <w:jc w:val="center"/>
              <w:rPr>
                <w:rFonts w:ascii="Arial" w:hAnsi="Arial" w:cs="Arial"/>
                <w:b/>
                <w:bCs/>
                <w:sz w:val="20"/>
                <w:szCs w:val="20"/>
                <w:lang w:val="es-CL"/>
              </w:rPr>
            </w:pPr>
            <w:r>
              <w:rPr>
                <w:rFonts w:ascii="Arial" w:hAnsi="Arial" w:cs="Arial"/>
                <w:b/>
                <w:bCs/>
                <w:sz w:val="20"/>
                <w:szCs w:val="20"/>
                <w:lang w:val="es-CL"/>
              </w:rPr>
              <w:t>6</w:t>
            </w:r>
          </w:p>
        </w:tc>
        <w:tc>
          <w:tcPr>
            <w:tcW w:w="4497"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bottom"/>
            <w:hideMark/>
          </w:tcPr>
          <w:p w14:paraId="5B157BBF" w14:textId="77777777" w:rsidR="00E3619E" w:rsidRPr="00597486" w:rsidRDefault="00E3619E" w:rsidP="008F5CA3">
            <w:pPr>
              <w:spacing w:line="320" w:lineRule="exact"/>
              <w:jc w:val="both"/>
              <w:rPr>
                <w:rFonts w:ascii="Arial" w:hAnsi="Arial" w:cs="Arial"/>
                <w:sz w:val="20"/>
                <w:szCs w:val="20"/>
                <w:lang w:val="es-CL"/>
              </w:rPr>
            </w:pPr>
            <w:r w:rsidRPr="00597486">
              <w:rPr>
                <w:rFonts w:ascii="Arial" w:hAnsi="Arial" w:cs="Arial"/>
                <w:b/>
                <w:bCs/>
                <w:sz w:val="20"/>
                <w:szCs w:val="20"/>
                <w:lang w:val="es-CL"/>
              </w:rPr>
              <w:t>Presentación de Antecedentes</w:t>
            </w:r>
          </w:p>
        </w:tc>
        <w:tc>
          <w:tcPr>
            <w:tcW w:w="188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0" w:type="dxa"/>
              <w:left w:w="70" w:type="dxa"/>
              <w:bottom w:w="0" w:type="dxa"/>
              <w:right w:w="70" w:type="dxa"/>
            </w:tcMar>
            <w:vAlign w:val="center"/>
            <w:hideMark/>
          </w:tcPr>
          <w:p w14:paraId="62393CAE" w14:textId="77777777" w:rsidR="00E3619E" w:rsidRPr="006B6C87" w:rsidRDefault="00E3619E" w:rsidP="008F5CA3">
            <w:pPr>
              <w:spacing w:line="320" w:lineRule="exact"/>
              <w:jc w:val="center"/>
              <w:rPr>
                <w:rFonts w:ascii="Arial" w:hAnsi="Arial" w:cs="Arial"/>
                <w:b/>
                <w:sz w:val="20"/>
                <w:szCs w:val="20"/>
                <w:lang w:val="es-CL"/>
              </w:rPr>
            </w:pPr>
            <w:r w:rsidRPr="006B6C87">
              <w:rPr>
                <w:rFonts w:ascii="Arial" w:hAnsi="Arial" w:cs="Arial"/>
                <w:b/>
                <w:bCs/>
                <w:sz w:val="20"/>
                <w:szCs w:val="20"/>
                <w:lang w:val="es-CL"/>
              </w:rPr>
              <w:t>2%</w:t>
            </w:r>
          </w:p>
        </w:tc>
      </w:tr>
      <w:tr w:rsidR="00E3619E" w:rsidRPr="00597486" w14:paraId="75F327C8" w14:textId="77777777" w:rsidTr="006B6C87">
        <w:trPr>
          <w:trHeight w:val="300"/>
          <w:jc w:val="center"/>
        </w:trPr>
        <w:tc>
          <w:tcPr>
            <w:tcW w:w="5201" w:type="dxa"/>
            <w:gridSpan w:val="2"/>
            <w:tcBorders>
              <w:top w:val="single" w:sz="8" w:space="0" w:color="000000"/>
              <w:left w:val="single" w:sz="8" w:space="0" w:color="000000"/>
              <w:bottom w:val="single" w:sz="8" w:space="0" w:color="000000"/>
              <w:right w:val="single" w:sz="8" w:space="0" w:color="000000"/>
            </w:tcBorders>
            <w:shd w:val="clear" w:color="auto" w:fill="FFFFFF" w:themeFill="background1"/>
          </w:tcPr>
          <w:p w14:paraId="65C4E090" w14:textId="77777777" w:rsidR="00E3619E" w:rsidRPr="00597486" w:rsidRDefault="00E3619E" w:rsidP="008F5CA3">
            <w:pPr>
              <w:spacing w:line="320" w:lineRule="exact"/>
              <w:jc w:val="center"/>
              <w:rPr>
                <w:rFonts w:ascii="Arial" w:hAnsi="Arial" w:cs="Arial"/>
                <w:b/>
                <w:bCs/>
                <w:sz w:val="20"/>
                <w:szCs w:val="20"/>
                <w:lang w:val="es-CL"/>
              </w:rPr>
            </w:pPr>
            <w:r>
              <w:rPr>
                <w:rFonts w:ascii="Arial" w:hAnsi="Arial" w:cs="Arial"/>
                <w:b/>
                <w:bCs/>
                <w:sz w:val="20"/>
                <w:szCs w:val="20"/>
                <w:lang w:val="es-CL"/>
              </w:rPr>
              <w:t>Total</w:t>
            </w:r>
          </w:p>
        </w:tc>
        <w:tc>
          <w:tcPr>
            <w:tcW w:w="188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70" w:type="dxa"/>
              <w:bottom w:w="0" w:type="dxa"/>
              <w:right w:w="70" w:type="dxa"/>
            </w:tcMar>
            <w:vAlign w:val="center"/>
          </w:tcPr>
          <w:p w14:paraId="4CE7DC16" w14:textId="77777777" w:rsidR="00E3619E" w:rsidRDefault="00E3619E" w:rsidP="008F5CA3">
            <w:pPr>
              <w:spacing w:line="320" w:lineRule="exact"/>
              <w:jc w:val="center"/>
              <w:rPr>
                <w:rFonts w:ascii="Arial" w:hAnsi="Arial" w:cs="Arial"/>
                <w:b/>
                <w:bCs/>
                <w:sz w:val="20"/>
                <w:szCs w:val="20"/>
                <w:lang w:val="es-CL"/>
              </w:rPr>
            </w:pPr>
            <w:r>
              <w:rPr>
                <w:rFonts w:ascii="Arial" w:hAnsi="Arial" w:cs="Arial"/>
                <w:b/>
                <w:bCs/>
                <w:sz w:val="20"/>
                <w:szCs w:val="20"/>
                <w:lang w:val="es-CL"/>
              </w:rPr>
              <w:t>100%</w:t>
            </w:r>
          </w:p>
        </w:tc>
      </w:tr>
    </w:tbl>
    <w:p w14:paraId="429978D6" w14:textId="77777777" w:rsidR="00EF6048" w:rsidRPr="00CD7139" w:rsidRDefault="00EF6048" w:rsidP="00F11291">
      <w:pPr>
        <w:tabs>
          <w:tab w:val="left" w:pos="709"/>
          <w:tab w:val="left" w:pos="1701"/>
          <w:tab w:val="left" w:pos="1843"/>
          <w:tab w:val="left" w:pos="2127"/>
          <w:tab w:val="left" w:pos="2552"/>
          <w:tab w:val="left" w:pos="4536"/>
        </w:tabs>
        <w:spacing w:line="276" w:lineRule="auto"/>
        <w:jc w:val="both"/>
        <w:rPr>
          <w:rFonts w:ascii="Arial" w:hAnsi="Arial" w:cs="Arial"/>
          <w:color w:val="000000"/>
          <w:sz w:val="20"/>
          <w:szCs w:val="20"/>
          <w:lang w:val="es-ES_tradnl"/>
        </w:rPr>
      </w:pPr>
    </w:p>
    <w:p w14:paraId="07092C87" w14:textId="5BB17D9B" w:rsidR="003C79E8" w:rsidRDefault="003C79E8" w:rsidP="00F11291">
      <w:pPr>
        <w:tabs>
          <w:tab w:val="left" w:pos="851"/>
          <w:tab w:val="left" w:pos="2268"/>
          <w:tab w:val="left" w:pos="2552"/>
          <w:tab w:val="left" w:pos="4536"/>
        </w:tabs>
        <w:spacing w:line="276" w:lineRule="auto"/>
        <w:jc w:val="both"/>
        <w:rPr>
          <w:rFonts w:ascii="Arial" w:hAnsi="Arial" w:cs="Arial"/>
          <w:color w:val="000000"/>
          <w:sz w:val="20"/>
          <w:szCs w:val="20"/>
          <w:lang w:val="es-ES_tradnl"/>
        </w:rPr>
      </w:pPr>
      <w:r w:rsidRPr="00CD7139">
        <w:rPr>
          <w:rFonts w:ascii="Arial" w:hAnsi="Arial" w:cs="Arial"/>
          <w:b/>
          <w:color w:val="000000"/>
          <w:sz w:val="20"/>
          <w:szCs w:val="20"/>
          <w:lang w:val="es-ES_tradnl"/>
        </w:rPr>
        <w:t>Nota:</w:t>
      </w:r>
      <w:r w:rsidRPr="00CD7139">
        <w:rPr>
          <w:rFonts w:ascii="Arial" w:hAnsi="Arial" w:cs="Arial"/>
          <w:color w:val="000000"/>
          <w:sz w:val="20"/>
          <w:szCs w:val="20"/>
          <w:lang w:val="es-ES_tradnl"/>
        </w:rPr>
        <w:t xml:space="preserve"> </w:t>
      </w:r>
      <w:r w:rsidR="006C383B">
        <w:rPr>
          <w:rFonts w:ascii="Arial" w:hAnsi="Arial" w:cs="Arial"/>
          <w:color w:val="000000"/>
          <w:sz w:val="20"/>
          <w:szCs w:val="20"/>
          <w:lang w:val="es-ES_tradnl"/>
        </w:rPr>
        <w:t>FOSIS</w:t>
      </w:r>
      <w:r w:rsidRPr="00CD7139">
        <w:rPr>
          <w:rFonts w:ascii="Arial" w:hAnsi="Arial" w:cs="Arial"/>
          <w:color w:val="000000"/>
          <w:sz w:val="20"/>
          <w:szCs w:val="20"/>
          <w:lang w:val="es-ES_tradnl"/>
        </w:rPr>
        <w:t xml:space="preserve"> solo podrá adjudicar ofertas que obtengan una calificación final, mayor al </w:t>
      </w:r>
      <w:r w:rsidRPr="00CD7139">
        <w:rPr>
          <w:rFonts w:ascii="Arial" w:hAnsi="Arial" w:cs="Arial"/>
          <w:b/>
          <w:color w:val="000000"/>
          <w:sz w:val="20"/>
          <w:szCs w:val="20"/>
          <w:u w:val="single"/>
          <w:lang w:val="es-ES_tradnl"/>
        </w:rPr>
        <w:t>65% de la evaluación</w:t>
      </w:r>
      <w:r w:rsidRPr="00CD7139">
        <w:rPr>
          <w:rFonts w:ascii="Arial" w:hAnsi="Arial" w:cs="Arial"/>
          <w:color w:val="000000"/>
          <w:sz w:val="20"/>
          <w:szCs w:val="20"/>
          <w:lang w:val="es-ES_tradnl"/>
        </w:rPr>
        <w:t>, según los criterios de evaluación establecidos para esta licitación. Con ello se resgu</w:t>
      </w:r>
      <w:r w:rsidR="00CA5ADA">
        <w:rPr>
          <w:rFonts w:ascii="Arial" w:hAnsi="Arial" w:cs="Arial"/>
          <w:color w:val="000000"/>
          <w:sz w:val="20"/>
          <w:szCs w:val="20"/>
          <w:lang w:val="es-ES_tradnl"/>
        </w:rPr>
        <w:t xml:space="preserve">ardan los intereses </w:t>
      </w:r>
      <w:r w:rsidR="006C383B">
        <w:rPr>
          <w:rFonts w:ascii="Arial" w:hAnsi="Arial" w:cs="Arial"/>
          <w:color w:val="000000"/>
          <w:sz w:val="20"/>
          <w:szCs w:val="20"/>
          <w:lang w:val="es-ES_tradnl"/>
        </w:rPr>
        <w:t>de FOSIS</w:t>
      </w:r>
      <w:r w:rsidR="00CA5ADA">
        <w:rPr>
          <w:rFonts w:ascii="Arial" w:hAnsi="Arial" w:cs="Arial"/>
          <w:color w:val="000000"/>
          <w:sz w:val="20"/>
          <w:szCs w:val="20"/>
          <w:lang w:val="es-ES_tradnl"/>
        </w:rPr>
        <w:t xml:space="preserve"> </w:t>
      </w:r>
      <w:r w:rsidR="00CA5ADA" w:rsidRPr="00B765F8">
        <w:rPr>
          <w:rFonts w:ascii="Arial" w:hAnsi="Arial" w:cs="Arial"/>
          <w:color w:val="000000"/>
          <w:sz w:val="20"/>
          <w:szCs w:val="20"/>
          <w:lang w:val="es-ES_tradnl"/>
        </w:rPr>
        <w:t>y la seguridad de ejecución del servicio en cuestión</w:t>
      </w:r>
      <w:r w:rsidR="00CA5ADA">
        <w:rPr>
          <w:rFonts w:ascii="Arial" w:hAnsi="Arial" w:cs="Arial"/>
          <w:color w:val="000000"/>
          <w:sz w:val="20"/>
          <w:szCs w:val="20"/>
          <w:lang w:val="es-ES_tradnl"/>
        </w:rPr>
        <w:t>.</w:t>
      </w:r>
    </w:p>
    <w:p w14:paraId="1DEEC3A1" w14:textId="77777777" w:rsidR="005F71D2" w:rsidRDefault="005F71D2" w:rsidP="00F11291">
      <w:pPr>
        <w:tabs>
          <w:tab w:val="left" w:pos="851"/>
          <w:tab w:val="left" w:pos="2268"/>
          <w:tab w:val="left" w:pos="2552"/>
          <w:tab w:val="left" w:pos="4536"/>
        </w:tabs>
        <w:spacing w:line="276" w:lineRule="auto"/>
        <w:jc w:val="both"/>
        <w:rPr>
          <w:rFonts w:ascii="Arial" w:hAnsi="Arial" w:cs="Arial"/>
          <w:color w:val="000000"/>
          <w:sz w:val="20"/>
          <w:szCs w:val="20"/>
          <w:lang w:val="es-ES_tradnl"/>
        </w:rPr>
      </w:pPr>
    </w:p>
    <w:p w14:paraId="0F312A07" w14:textId="2EDE2B11" w:rsidR="00000915" w:rsidRDefault="005F71D2" w:rsidP="00F11291">
      <w:pPr>
        <w:tabs>
          <w:tab w:val="left" w:pos="851"/>
          <w:tab w:val="left" w:pos="2268"/>
          <w:tab w:val="left" w:pos="2552"/>
          <w:tab w:val="left" w:pos="4536"/>
        </w:tabs>
        <w:spacing w:line="276" w:lineRule="auto"/>
        <w:jc w:val="both"/>
        <w:rPr>
          <w:rFonts w:ascii="Arial" w:hAnsi="Arial" w:cs="Arial"/>
          <w:b/>
          <w:color w:val="000000"/>
          <w:sz w:val="20"/>
          <w:szCs w:val="20"/>
          <w:u w:val="single"/>
          <w:lang w:val="es-ES_tradnl"/>
        </w:rPr>
      </w:pPr>
      <w:r>
        <w:rPr>
          <w:rFonts w:ascii="Arial" w:hAnsi="Arial" w:cs="Arial"/>
          <w:b/>
          <w:color w:val="000000"/>
          <w:sz w:val="20"/>
          <w:szCs w:val="20"/>
          <w:lang w:val="es-ES_tradnl"/>
        </w:rPr>
        <w:t>1</w:t>
      </w:r>
      <w:r w:rsidR="00000915" w:rsidRPr="00003991">
        <w:rPr>
          <w:rFonts w:ascii="Arial" w:hAnsi="Arial" w:cs="Arial"/>
          <w:b/>
          <w:color w:val="000000"/>
          <w:sz w:val="20"/>
          <w:szCs w:val="20"/>
          <w:lang w:val="es-ES_tradnl"/>
        </w:rPr>
        <w:t>.-</w:t>
      </w:r>
      <w:r w:rsidR="00000915">
        <w:rPr>
          <w:rFonts w:ascii="Arial" w:hAnsi="Arial" w:cs="Arial"/>
          <w:color w:val="000000"/>
          <w:sz w:val="20"/>
          <w:szCs w:val="20"/>
          <w:lang w:val="es-ES_tradnl"/>
        </w:rPr>
        <w:t xml:space="preserve"> </w:t>
      </w:r>
      <w:r w:rsidR="00A070D8">
        <w:rPr>
          <w:rFonts w:ascii="Arial" w:hAnsi="Arial" w:cs="Arial"/>
          <w:b/>
          <w:color w:val="000000"/>
          <w:sz w:val="20"/>
          <w:szCs w:val="20"/>
          <w:u w:val="single"/>
          <w:lang w:val="es-ES_tradnl"/>
        </w:rPr>
        <w:t>Propuesta Técnica (40</w:t>
      </w:r>
      <w:r w:rsidR="00000915" w:rsidRPr="00000915">
        <w:rPr>
          <w:rFonts w:ascii="Arial" w:hAnsi="Arial" w:cs="Arial"/>
          <w:b/>
          <w:color w:val="000000"/>
          <w:sz w:val="20"/>
          <w:szCs w:val="20"/>
          <w:u w:val="single"/>
          <w:lang w:val="es-ES_tradnl"/>
        </w:rPr>
        <w:t>%)</w:t>
      </w:r>
    </w:p>
    <w:p w14:paraId="1C99FE72" w14:textId="5B3772B9" w:rsidR="009244DD" w:rsidRDefault="00000915" w:rsidP="00F11291">
      <w:pPr>
        <w:tabs>
          <w:tab w:val="left" w:pos="851"/>
          <w:tab w:val="left" w:pos="2268"/>
          <w:tab w:val="left" w:pos="2552"/>
          <w:tab w:val="left" w:pos="4536"/>
        </w:tabs>
        <w:spacing w:line="276" w:lineRule="auto"/>
        <w:jc w:val="both"/>
        <w:rPr>
          <w:rFonts w:ascii="Arial" w:hAnsi="Arial" w:cs="Arial"/>
          <w:color w:val="000000"/>
          <w:sz w:val="20"/>
          <w:szCs w:val="20"/>
          <w:lang w:val="es-ES_tradnl"/>
        </w:rPr>
      </w:pPr>
      <w:r>
        <w:rPr>
          <w:rFonts w:ascii="Arial" w:hAnsi="Arial" w:cs="Arial"/>
          <w:color w:val="000000"/>
          <w:sz w:val="20"/>
          <w:szCs w:val="20"/>
          <w:lang w:val="es-ES_tradnl"/>
        </w:rPr>
        <w:t xml:space="preserve">Se evaluará la </w:t>
      </w:r>
      <w:r w:rsidR="00AF2026">
        <w:rPr>
          <w:rFonts w:ascii="Arial" w:hAnsi="Arial" w:cs="Arial"/>
          <w:color w:val="000000"/>
          <w:sz w:val="20"/>
          <w:szCs w:val="20"/>
          <w:lang w:val="es-ES_tradnl"/>
        </w:rPr>
        <w:t xml:space="preserve">calidad de la propuesta técnica, tomado en consideración la descripción la </w:t>
      </w:r>
      <w:r w:rsidR="00AF2026" w:rsidRPr="00324973">
        <w:rPr>
          <w:rFonts w:ascii="Arial" w:hAnsi="Arial" w:cs="Arial"/>
          <w:b/>
          <w:color w:val="000000"/>
          <w:sz w:val="20"/>
          <w:szCs w:val="20"/>
          <w:lang w:val="es-ES_tradnl"/>
        </w:rPr>
        <w:t>metodología de trabajo</w:t>
      </w:r>
      <w:r w:rsidR="00324973">
        <w:rPr>
          <w:rFonts w:ascii="Arial" w:hAnsi="Arial" w:cs="Arial"/>
          <w:b/>
          <w:color w:val="000000"/>
          <w:sz w:val="20"/>
          <w:szCs w:val="20"/>
          <w:lang w:val="es-ES_tradnl"/>
        </w:rPr>
        <w:t xml:space="preserve">, métodos, programa y todo lo requerido </w:t>
      </w:r>
      <w:r w:rsidR="009244DD">
        <w:rPr>
          <w:rFonts w:ascii="Arial" w:hAnsi="Arial" w:cs="Arial"/>
          <w:color w:val="000000"/>
          <w:sz w:val="20"/>
          <w:szCs w:val="20"/>
          <w:lang w:val="es-ES_tradnl"/>
        </w:rPr>
        <w:t>según bases técnicas:</w:t>
      </w:r>
    </w:p>
    <w:p w14:paraId="39C65679" w14:textId="7D792440" w:rsidR="00F04D34" w:rsidRPr="00CF7E56" w:rsidRDefault="009244DD" w:rsidP="00CF7E56">
      <w:pPr>
        <w:tabs>
          <w:tab w:val="left" w:pos="851"/>
          <w:tab w:val="left" w:pos="2268"/>
          <w:tab w:val="left" w:pos="2552"/>
          <w:tab w:val="left" w:pos="4536"/>
        </w:tabs>
        <w:spacing w:line="276" w:lineRule="auto"/>
        <w:jc w:val="both"/>
        <w:rPr>
          <w:rFonts w:ascii="Arial" w:hAnsi="Arial" w:cs="Arial"/>
          <w:color w:val="000000"/>
          <w:sz w:val="20"/>
          <w:szCs w:val="20"/>
          <w:lang w:val="es-ES_tradnl"/>
        </w:rPr>
      </w:pPr>
      <w:r>
        <w:rPr>
          <w:rFonts w:ascii="Arial" w:hAnsi="Arial" w:cs="Arial"/>
          <w:color w:val="000000"/>
          <w:sz w:val="20"/>
          <w:szCs w:val="20"/>
          <w:lang w:val="es-ES_tradnl"/>
        </w:rPr>
        <w:t xml:space="preserve"> </w:t>
      </w:r>
      <w:r w:rsidR="000A5645" w:rsidRPr="00CD7139">
        <w:rPr>
          <w:rFonts w:ascii="Arial" w:eastAsia="Calibri" w:hAnsi="Arial" w:cs="Arial"/>
          <w:b/>
          <w:color w:val="000000"/>
          <w:sz w:val="20"/>
          <w:szCs w:val="20"/>
          <w:lang w:eastAsia="en-US"/>
        </w:rPr>
        <w:t xml:space="preserve">                        </w:t>
      </w:r>
    </w:p>
    <w:tbl>
      <w:tblPr>
        <w:tblpPr w:leftFromText="141" w:rightFromText="141" w:vertAnchor="text" w:tblpX="4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326"/>
        <w:gridCol w:w="1886"/>
      </w:tblGrid>
      <w:tr w:rsidR="009244DD" w:rsidRPr="00CD7139" w14:paraId="07488C28" w14:textId="77777777" w:rsidTr="00C65F82">
        <w:trPr>
          <w:trHeight w:val="406"/>
        </w:trPr>
        <w:tc>
          <w:tcPr>
            <w:tcW w:w="6326" w:type="dxa"/>
            <w:shd w:val="clear" w:color="auto" w:fill="B8CCE4" w:themeFill="accent1" w:themeFillTint="66"/>
            <w:tcMar>
              <w:top w:w="0" w:type="dxa"/>
              <w:left w:w="108" w:type="dxa"/>
              <w:bottom w:w="0" w:type="dxa"/>
              <w:right w:w="108" w:type="dxa"/>
            </w:tcMar>
            <w:hideMark/>
          </w:tcPr>
          <w:p w14:paraId="6BFB0BC2" w14:textId="1D1E687D" w:rsidR="009244DD" w:rsidRPr="00CD7139" w:rsidRDefault="009244DD" w:rsidP="009244DD">
            <w:pPr>
              <w:jc w:val="center"/>
              <w:rPr>
                <w:rFonts w:ascii="Arial" w:hAnsi="Arial" w:cs="Arial"/>
                <w:sz w:val="20"/>
                <w:szCs w:val="20"/>
              </w:rPr>
            </w:pPr>
            <w:r>
              <w:rPr>
                <w:rFonts w:ascii="Arial" w:hAnsi="Arial" w:cs="Arial"/>
                <w:b/>
                <w:bCs/>
                <w:sz w:val="20"/>
                <w:szCs w:val="20"/>
                <w:lang w:val="es-ES_tradnl"/>
              </w:rPr>
              <w:t>Calidad de la propuesta técnica</w:t>
            </w:r>
          </w:p>
        </w:tc>
        <w:tc>
          <w:tcPr>
            <w:tcW w:w="1886" w:type="dxa"/>
            <w:shd w:val="clear" w:color="auto" w:fill="B8CCE4" w:themeFill="accent1" w:themeFillTint="66"/>
            <w:tcMar>
              <w:top w:w="0" w:type="dxa"/>
              <w:left w:w="108" w:type="dxa"/>
              <w:bottom w:w="0" w:type="dxa"/>
              <w:right w:w="108" w:type="dxa"/>
            </w:tcMar>
            <w:hideMark/>
          </w:tcPr>
          <w:p w14:paraId="18FEEFF7" w14:textId="77777777" w:rsidR="009244DD" w:rsidRPr="00CD7139" w:rsidRDefault="009244DD" w:rsidP="009244DD">
            <w:pPr>
              <w:jc w:val="both"/>
              <w:rPr>
                <w:rFonts w:ascii="Arial" w:hAnsi="Arial" w:cs="Arial"/>
                <w:sz w:val="20"/>
                <w:szCs w:val="20"/>
              </w:rPr>
            </w:pPr>
            <w:r w:rsidRPr="00CD7139">
              <w:rPr>
                <w:rFonts w:ascii="Arial" w:hAnsi="Arial" w:cs="Arial"/>
                <w:b/>
                <w:bCs/>
                <w:sz w:val="20"/>
                <w:szCs w:val="20"/>
                <w:lang w:val="es-ES_tradnl"/>
              </w:rPr>
              <w:t>Puntaje</w:t>
            </w:r>
          </w:p>
        </w:tc>
      </w:tr>
      <w:tr w:rsidR="009244DD" w:rsidRPr="00CD7139" w14:paraId="62007BE8" w14:textId="77777777" w:rsidTr="00C65F82">
        <w:trPr>
          <w:trHeight w:val="407"/>
        </w:trPr>
        <w:tc>
          <w:tcPr>
            <w:tcW w:w="6326" w:type="dxa"/>
            <w:tcMar>
              <w:top w:w="0" w:type="dxa"/>
              <w:left w:w="108" w:type="dxa"/>
              <w:bottom w:w="0" w:type="dxa"/>
              <w:right w:w="108" w:type="dxa"/>
            </w:tcMar>
            <w:hideMark/>
          </w:tcPr>
          <w:p w14:paraId="0535A191" w14:textId="5B9A8735" w:rsidR="009244DD" w:rsidRPr="00CD7139" w:rsidRDefault="009244DD" w:rsidP="009244DD">
            <w:pPr>
              <w:jc w:val="both"/>
              <w:rPr>
                <w:rFonts w:ascii="Arial" w:hAnsi="Arial" w:cs="Arial"/>
                <w:sz w:val="20"/>
                <w:szCs w:val="20"/>
              </w:rPr>
            </w:pPr>
            <w:r>
              <w:rPr>
                <w:rFonts w:ascii="Arial" w:hAnsi="Arial" w:cs="Arial"/>
                <w:sz w:val="20"/>
                <w:szCs w:val="20"/>
              </w:rPr>
              <w:t>La propuesta del oferente contiene los requerimientos mínimos requeridos en las bases técnicas.</w:t>
            </w:r>
          </w:p>
        </w:tc>
        <w:tc>
          <w:tcPr>
            <w:tcW w:w="1886" w:type="dxa"/>
            <w:tcMar>
              <w:top w:w="0" w:type="dxa"/>
              <w:left w:w="108" w:type="dxa"/>
              <w:bottom w:w="0" w:type="dxa"/>
              <w:right w:w="108" w:type="dxa"/>
            </w:tcMar>
            <w:hideMark/>
          </w:tcPr>
          <w:p w14:paraId="7583F2A4" w14:textId="77777777" w:rsidR="009244DD" w:rsidRPr="00CD7139" w:rsidRDefault="009244DD" w:rsidP="002E5006">
            <w:pPr>
              <w:jc w:val="center"/>
              <w:rPr>
                <w:rFonts w:ascii="Arial" w:hAnsi="Arial" w:cs="Arial"/>
                <w:sz w:val="20"/>
                <w:szCs w:val="20"/>
              </w:rPr>
            </w:pPr>
            <w:r w:rsidRPr="00CD7139">
              <w:rPr>
                <w:rFonts w:ascii="Arial" w:hAnsi="Arial" w:cs="Arial"/>
                <w:sz w:val="20"/>
                <w:szCs w:val="20"/>
                <w:lang w:val="es-ES_tradnl"/>
              </w:rPr>
              <w:t>100</w:t>
            </w:r>
          </w:p>
        </w:tc>
      </w:tr>
      <w:tr w:rsidR="009244DD" w:rsidRPr="00CD7139" w14:paraId="3864EF38" w14:textId="77777777" w:rsidTr="00C65F82">
        <w:trPr>
          <w:trHeight w:val="399"/>
        </w:trPr>
        <w:tc>
          <w:tcPr>
            <w:tcW w:w="6326" w:type="dxa"/>
            <w:tcMar>
              <w:top w:w="0" w:type="dxa"/>
              <w:left w:w="108" w:type="dxa"/>
              <w:bottom w:w="0" w:type="dxa"/>
              <w:right w:w="108" w:type="dxa"/>
            </w:tcMar>
            <w:hideMark/>
          </w:tcPr>
          <w:p w14:paraId="479E56B6" w14:textId="075D08E5" w:rsidR="009244DD" w:rsidRPr="00CD7139" w:rsidRDefault="009244DD" w:rsidP="009244DD">
            <w:pPr>
              <w:jc w:val="both"/>
              <w:rPr>
                <w:rFonts w:ascii="Arial" w:hAnsi="Arial" w:cs="Arial"/>
                <w:sz w:val="20"/>
                <w:szCs w:val="20"/>
              </w:rPr>
            </w:pPr>
            <w:r>
              <w:rPr>
                <w:rFonts w:ascii="Arial" w:hAnsi="Arial" w:cs="Arial"/>
                <w:sz w:val="20"/>
                <w:szCs w:val="20"/>
              </w:rPr>
              <w:t>La propuesta del oferente NO contiene los requerimientos mínimos requeridos en las bases técnicas.</w:t>
            </w:r>
          </w:p>
        </w:tc>
        <w:tc>
          <w:tcPr>
            <w:tcW w:w="1886" w:type="dxa"/>
            <w:tcMar>
              <w:top w:w="0" w:type="dxa"/>
              <w:left w:w="108" w:type="dxa"/>
              <w:bottom w:w="0" w:type="dxa"/>
              <w:right w:w="108" w:type="dxa"/>
            </w:tcMar>
            <w:hideMark/>
          </w:tcPr>
          <w:p w14:paraId="20715F62" w14:textId="3B1BBD4E" w:rsidR="009244DD" w:rsidRPr="00CD7139" w:rsidRDefault="002E5006" w:rsidP="002E5006">
            <w:pPr>
              <w:jc w:val="center"/>
              <w:rPr>
                <w:rFonts w:ascii="Arial" w:hAnsi="Arial" w:cs="Arial"/>
                <w:sz w:val="20"/>
                <w:szCs w:val="20"/>
              </w:rPr>
            </w:pPr>
            <w:r>
              <w:rPr>
                <w:rFonts w:ascii="Arial" w:hAnsi="Arial" w:cs="Arial"/>
                <w:sz w:val="20"/>
                <w:szCs w:val="20"/>
                <w:lang w:val="es-ES_tradnl"/>
              </w:rPr>
              <w:t>Fuera de bases</w:t>
            </w:r>
          </w:p>
        </w:tc>
      </w:tr>
    </w:tbl>
    <w:p w14:paraId="14D66C8E" w14:textId="77777777" w:rsidR="009244DD" w:rsidRPr="00CD7139" w:rsidRDefault="009244DD" w:rsidP="00F11291">
      <w:pPr>
        <w:shd w:val="clear" w:color="auto" w:fill="FFFFFF"/>
        <w:jc w:val="both"/>
        <w:rPr>
          <w:rFonts w:ascii="Arial" w:hAnsi="Arial" w:cs="Arial"/>
          <w:b/>
          <w:bCs/>
          <w:sz w:val="20"/>
          <w:szCs w:val="20"/>
          <w:lang w:val="es-ES_tradnl" w:eastAsia="en-US"/>
        </w:rPr>
      </w:pPr>
    </w:p>
    <w:p w14:paraId="702A0C62" w14:textId="77777777" w:rsidR="003A5DF0" w:rsidRDefault="003A5DF0" w:rsidP="00F11291">
      <w:pPr>
        <w:shd w:val="clear" w:color="auto" w:fill="FFFFFF"/>
        <w:jc w:val="both"/>
        <w:rPr>
          <w:rFonts w:ascii="Arial" w:hAnsi="Arial" w:cs="Arial"/>
          <w:b/>
          <w:bCs/>
          <w:sz w:val="20"/>
          <w:szCs w:val="20"/>
          <w:lang w:val="es-ES_tradnl" w:eastAsia="en-US"/>
        </w:rPr>
      </w:pPr>
    </w:p>
    <w:p w14:paraId="3FF44C3E" w14:textId="77777777" w:rsidR="009244DD" w:rsidRDefault="009244DD" w:rsidP="00F11291">
      <w:pPr>
        <w:shd w:val="clear" w:color="auto" w:fill="FFFFFF"/>
        <w:jc w:val="both"/>
        <w:rPr>
          <w:rFonts w:ascii="Arial" w:hAnsi="Arial" w:cs="Arial"/>
          <w:b/>
          <w:bCs/>
          <w:sz w:val="20"/>
          <w:szCs w:val="20"/>
          <w:lang w:val="es-ES_tradnl" w:eastAsia="en-US"/>
        </w:rPr>
      </w:pPr>
    </w:p>
    <w:p w14:paraId="1A1DAC96" w14:textId="77777777" w:rsidR="009244DD" w:rsidRDefault="009244DD" w:rsidP="00F11291">
      <w:pPr>
        <w:shd w:val="clear" w:color="auto" w:fill="FFFFFF"/>
        <w:jc w:val="both"/>
        <w:rPr>
          <w:rFonts w:ascii="Arial" w:hAnsi="Arial" w:cs="Arial"/>
          <w:b/>
          <w:bCs/>
          <w:sz w:val="20"/>
          <w:szCs w:val="20"/>
          <w:lang w:val="es-ES_tradnl" w:eastAsia="en-US"/>
        </w:rPr>
      </w:pPr>
    </w:p>
    <w:p w14:paraId="7F72A398" w14:textId="77777777" w:rsidR="009244DD" w:rsidRDefault="009244DD" w:rsidP="00F11291">
      <w:pPr>
        <w:shd w:val="clear" w:color="auto" w:fill="FFFFFF"/>
        <w:jc w:val="both"/>
        <w:rPr>
          <w:rFonts w:ascii="Arial" w:hAnsi="Arial" w:cs="Arial"/>
          <w:b/>
          <w:bCs/>
          <w:sz w:val="20"/>
          <w:szCs w:val="20"/>
          <w:lang w:val="es-ES_tradnl" w:eastAsia="en-US"/>
        </w:rPr>
      </w:pPr>
    </w:p>
    <w:p w14:paraId="133A0F2A" w14:textId="77777777" w:rsidR="009244DD" w:rsidRDefault="009244DD" w:rsidP="00F11291">
      <w:pPr>
        <w:shd w:val="clear" w:color="auto" w:fill="FFFFFF"/>
        <w:jc w:val="both"/>
        <w:rPr>
          <w:rFonts w:ascii="Arial" w:hAnsi="Arial" w:cs="Arial"/>
          <w:b/>
          <w:bCs/>
          <w:sz w:val="20"/>
          <w:szCs w:val="20"/>
          <w:lang w:val="es-ES_tradnl" w:eastAsia="en-US"/>
        </w:rPr>
      </w:pPr>
    </w:p>
    <w:p w14:paraId="71B6ADB3" w14:textId="77777777" w:rsidR="009244DD" w:rsidRDefault="009244DD" w:rsidP="00F11291">
      <w:pPr>
        <w:shd w:val="clear" w:color="auto" w:fill="FFFFFF"/>
        <w:jc w:val="both"/>
        <w:rPr>
          <w:rFonts w:ascii="Arial" w:hAnsi="Arial" w:cs="Arial"/>
          <w:b/>
          <w:bCs/>
          <w:sz w:val="20"/>
          <w:szCs w:val="20"/>
          <w:lang w:val="es-ES_tradnl" w:eastAsia="en-US"/>
        </w:rPr>
      </w:pPr>
    </w:p>
    <w:p w14:paraId="35646D3D" w14:textId="2D7B8168" w:rsidR="009244DD" w:rsidRPr="00CD7139" w:rsidRDefault="00A070D8" w:rsidP="009244DD">
      <w:pPr>
        <w:shd w:val="clear" w:color="auto" w:fill="FFFFFF"/>
        <w:jc w:val="right"/>
        <w:rPr>
          <w:rFonts w:ascii="Arial" w:hAnsi="Arial" w:cs="Arial"/>
          <w:b/>
          <w:bCs/>
          <w:sz w:val="20"/>
          <w:szCs w:val="20"/>
          <w:lang w:val="es-ES_tradnl" w:eastAsia="en-US"/>
        </w:rPr>
      </w:pPr>
      <w:r>
        <w:rPr>
          <w:rFonts w:ascii="Arial" w:eastAsia="Calibri" w:hAnsi="Arial" w:cs="Arial"/>
          <w:b/>
          <w:color w:val="000000"/>
          <w:sz w:val="20"/>
          <w:szCs w:val="20"/>
          <w:lang w:eastAsia="en-US"/>
        </w:rPr>
        <w:t>Puntaje obtenido x 0.40</w:t>
      </w:r>
      <w:r w:rsidR="009244DD" w:rsidRPr="00CD7139">
        <w:rPr>
          <w:rFonts w:ascii="Arial" w:eastAsia="Calibri" w:hAnsi="Arial" w:cs="Arial"/>
          <w:b/>
          <w:color w:val="000000"/>
          <w:sz w:val="20"/>
          <w:szCs w:val="20"/>
          <w:lang w:eastAsia="en-US"/>
        </w:rPr>
        <w:t>=Porcentaje obtenido.</w:t>
      </w:r>
    </w:p>
    <w:p w14:paraId="07894FA4" w14:textId="77777777" w:rsidR="005F71D2" w:rsidRDefault="005F71D2" w:rsidP="005F71D2">
      <w:pPr>
        <w:tabs>
          <w:tab w:val="left" w:pos="851"/>
          <w:tab w:val="left" w:pos="2268"/>
          <w:tab w:val="left" w:pos="2552"/>
          <w:tab w:val="left" w:pos="4536"/>
        </w:tabs>
        <w:spacing w:line="276" w:lineRule="auto"/>
        <w:jc w:val="both"/>
        <w:rPr>
          <w:rFonts w:ascii="Arial" w:hAnsi="Arial" w:cs="Arial"/>
          <w:color w:val="000000"/>
          <w:sz w:val="20"/>
          <w:szCs w:val="20"/>
          <w:lang w:val="es-ES_tradnl"/>
        </w:rPr>
      </w:pPr>
    </w:p>
    <w:p w14:paraId="39C0ED51" w14:textId="4E9E7327" w:rsidR="005F71D2" w:rsidRPr="00B5657D" w:rsidRDefault="005F71D2" w:rsidP="005F71D2">
      <w:pPr>
        <w:tabs>
          <w:tab w:val="left" w:pos="2070"/>
        </w:tabs>
        <w:rPr>
          <w:rFonts w:ascii="Arial" w:hAnsi="Arial" w:cs="Arial"/>
          <w:b/>
          <w:sz w:val="20"/>
          <w:szCs w:val="20"/>
          <w:u w:val="single"/>
        </w:rPr>
      </w:pPr>
      <w:r>
        <w:rPr>
          <w:rFonts w:ascii="Arial" w:hAnsi="Arial" w:cs="Arial"/>
          <w:b/>
          <w:sz w:val="20"/>
          <w:szCs w:val="20"/>
        </w:rPr>
        <w:t>2</w:t>
      </w:r>
      <w:r w:rsidRPr="00B5657D">
        <w:rPr>
          <w:rFonts w:ascii="Arial" w:hAnsi="Arial" w:cs="Arial"/>
          <w:b/>
          <w:sz w:val="20"/>
          <w:szCs w:val="20"/>
        </w:rPr>
        <w:t>.</w:t>
      </w:r>
      <w:r>
        <w:rPr>
          <w:rFonts w:ascii="Arial" w:hAnsi="Arial" w:cs="Arial"/>
          <w:b/>
          <w:sz w:val="20"/>
          <w:szCs w:val="20"/>
        </w:rPr>
        <w:t>-</w:t>
      </w:r>
      <w:r w:rsidRPr="00B5657D">
        <w:rPr>
          <w:rFonts w:ascii="Arial" w:hAnsi="Arial" w:cs="Arial"/>
          <w:b/>
          <w:sz w:val="20"/>
          <w:szCs w:val="20"/>
        </w:rPr>
        <w:t xml:space="preserve"> </w:t>
      </w:r>
      <w:r w:rsidRPr="00B5657D">
        <w:rPr>
          <w:rFonts w:ascii="Arial" w:hAnsi="Arial" w:cs="Arial"/>
          <w:b/>
          <w:sz w:val="20"/>
          <w:szCs w:val="20"/>
          <w:u w:val="single"/>
        </w:rPr>
        <w:t xml:space="preserve">Oferta Económica </w:t>
      </w:r>
      <w:r w:rsidR="00A070D8">
        <w:rPr>
          <w:rFonts w:ascii="Arial" w:hAnsi="Arial" w:cs="Arial"/>
          <w:b/>
          <w:sz w:val="20"/>
          <w:szCs w:val="20"/>
          <w:u w:val="single"/>
        </w:rPr>
        <w:t>(30</w:t>
      </w:r>
      <w:r w:rsidRPr="00B5657D">
        <w:rPr>
          <w:rFonts w:ascii="Arial" w:hAnsi="Arial" w:cs="Arial"/>
          <w:b/>
          <w:sz w:val="20"/>
          <w:szCs w:val="20"/>
          <w:u w:val="single"/>
        </w:rPr>
        <w:t>%</w:t>
      </w:r>
      <w:r>
        <w:rPr>
          <w:rFonts w:ascii="Arial" w:hAnsi="Arial" w:cs="Arial"/>
          <w:b/>
          <w:sz w:val="20"/>
          <w:szCs w:val="20"/>
          <w:u w:val="single"/>
        </w:rPr>
        <w:t>):</w:t>
      </w:r>
    </w:p>
    <w:p w14:paraId="395D12BE" w14:textId="77777777" w:rsidR="005F71D2" w:rsidRPr="00DF048F" w:rsidRDefault="005F71D2" w:rsidP="005F71D2">
      <w:pPr>
        <w:spacing w:line="276" w:lineRule="auto"/>
        <w:jc w:val="both"/>
        <w:rPr>
          <w:rFonts w:ascii="Arial" w:hAnsi="Arial" w:cs="Arial"/>
          <w:bCs/>
          <w:sz w:val="20"/>
          <w:szCs w:val="20"/>
          <w:lang w:val="es-CL" w:eastAsia="es-CL"/>
        </w:rPr>
      </w:pPr>
      <w:r w:rsidRPr="00B5657D">
        <w:rPr>
          <w:rFonts w:ascii="Arial" w:hAnsi="Arial" w:cs="Arial"/>
          <w:bCs/>
          <w:sz w:val="20"/>
          <w:szCs w:val="20"/>
          <w:lang w:val="es-CL" w:eastAsia="es-CL"/>
        </w:rPr>
        <w:t>Las Ofertas Económicas serán evaluadas en forma inversamente proporcional, estableciendo un orden de menor a mayor precio, según el valor de cada propuesta</w:t>
      </w:r>
      <w:r>
        <w:rPr>
          <w:rFonts w:ascii="Arial" w:hAnsi="Arial" w:cs="Arial"/>
          <w:bCs/>
          <w:sz w:val="20"/>
          <w:szCs w:val="20"/>
          <w:lang w:val="es-CL" w:eastAsia="es-CL"/>
        </w:rPr>
        <w:t xml:space="preserve"> entregada en el anexo correspondiente</w:t>
      </w:r>
      <w:r w:rsidRPr="00B5657D">
        <w:rPr>
          <w:rFonts w:ascii="Arial" w:hAnsi="Arial" w:cs="Arial"/>
          <w:bCs/>
          <w:sz w:val="20"/>
          <w:szCs w:val="20"/>
          <w:lang w:val="es-CL" w:eastAsia="es-CL"/>
        </w:rPr>
        <w:t>. Obtendrá el máximo puntaje la propuesta más económica y para el resto de las ofertas, se les</w:t>
      </w:r>
      <w:r>
        <w:rPr>
          <w:rFonts w:ascii="Arial" w:hAnsi="Arial" w:cs="Arial"/>
          <w:bCs/>
          <w:sz w:val="20"/>
          <w:szCs w:val="20"/>
          <w:lang w:val="es-CL" w:eastAsia="es-CL"/>
        </w:rPr>
        <w:t xml:space="preserve"> aplicará la siguiente fórmula:</w:t>
      </w:r>
    </w:p>
    <w:p w14:paraId="42A4E674" w14:textId="77777777" w:rsidR="005F71D2" w:rsidRPr="00B5657D" w:rsidRDefault="005F71D2" w:rsidP="005F71D2">
      <w:pPr>
        <w:tabs>
          <w:tab w:val="left" w:pos="-1440"/>
          <w:tab w:val="left" w:pos="-720"/>
        </w:tabs>
        <w:suppressAutoHyphens/>
        <w:ind w:left="720"/>
        <w:contextualSpacing/>
        <w:rPr>
          <w:rFonts w:ascii="Arial" w:hAnsi="Arial" w:cs="Arial"/>
          <w:bCs/>
          <w:sz w:val="20"/>
          <w:szCs w:val="20"/>
          <w:u w:val="single"/>
          <w:lang w:val="es-CL" w:eastAsia="es-CL"/>
        </w:rPr>
      </w:pPr>
    </w:p>
    <w:p w14:paraId="4B29CB67" w14:textId="77777777" w:rsidR="005F71D2" w:rsidRDefault="005F71D2" w:rsidP="005F71D2">
      <w:pPr>
        <w:tabs>
          <w:tab w:val="left" w:pos="-1440"/>
          <w:tab w:val="left" w:pos="-720"/>
        </w:tabs>
        <w:suppressAutoHyphens/>
        <w:ind w:left="720"/>
        <w:contextualSpacing/>
        <w:rPr>
          <w:rFonts w:ascii="Arial" w:hAnsi="Arial" w:cs="Arial"/>
          <w:b/>
          <w:color w:val="000000"/>
          <w:sz w:val="20"/>
          <w:szCs w:val="20"/>
          <w:u w:val="single"/>
        </w:rPr>
      </w:pPr>
      <w:r w:rsidRPr="00E266A4">
        <w:rPr>
          <w:rFonts w:ascii="Arial" w:hAnsi="Arial" w:cs="Arial"/>
          <w:noProof/>
          <w:sz w:val="20"/>
          <w:szCs w:val="20"/>
          <w:u w:val="single"/>
          <w:lang w:val="es-MX" w:eastAsia="es-MX"/>
        </w:rPr>
        <mc:AlternateContent>
          <mc:Choice Requires="wps">
            <w:drawing>
              <wp:anchor distT="0" distB="0" distL="114300" distR="114300" simplePos="0" relativeHeight="251693056" behindDoc="0" locked="0" layoutInCell="1" allowOverlap="1" wp14:anchorId="06941D8C" wp14:editId="7B3E3E73">
                <wp:simplePos x="0" y="0"/>
                <wp:positionH relativeFrom="margin">
                  <wp:posOffset>57150</wp:posOffset>
                </wp:positionH>
                <wp:positionV relativeFrom="paragraph">
                  <wp:posOffset>39370</wp:posOffset>
                </wp:positionV>
                <wp:extent cx="1323975" cy="514350"/>
                <wp:effectExtent l="0" t="0" r="28575" b="19050"/>
                <wp:wrapNone/>
                <wp:docPr id="1" name="Corchetes 1"/>
                <wp:cNvGraphicFramePr/>
                <a:graphic xmlns:a="http://schemas.openxmlformats.org/drawingml/2006/main">
                  <a:graphicData uri="http://schemas.microsoft.com/office/word/2010/wordprocessingShape">
                    <wps:wsp>
                      <wps:cNvSpPr/>
                      <wps:spPr>
                        <a:xfrm>
                          <a:off x="0" y="0"/>
                          <a:ext cx="1323975" cy="514350"/>
                        </a:xfrm>
                        <a:prstGeom prst="bracketPair">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B4C16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1" o:spid="_x0000_s1026" type="#_x0000_t185" style="position:absolute;margin-left:4.5pt;margin-top:3.1pt;width:104.25pt;height:40.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" strokecolor="black [3213]">
                <w10:wrap anchorx="margin"/>
              </v:shape>
            </w:pict>
          </mc:Fallback>
        </mc:AlternateContent>
      </w:r>
      <w:r>
        <w:rPr>
          <w:rFonts w:ascii="Arial" w:hAnsi="Arial" w:cs="Arial"/>
          <w:bCs/>
          <w:sz w:val="20"/>
          <w:szCs w:val="20"/>
          <w:lang w:val="es-CL" w:eastAsia="es-CL"/>
        </w:rPr>
        <w:tab/>
        <w:t xml:space="preserve">   </w:t>
      </w:r>
      <w:r>
        <w:rPr>
          <w:rFonts w:ascii="Arial" w:hAnsi="Arial" w:cs="Arial"/>
          <w:b/>
          <w:color w:val="000000"/>
          <w:sz w:val="20"/>
          <w:szCs w:val="20"/>
          <w:u w:val="single"/>
        </w:rPr>
        <w:t xml:space="preserve"> </w:t>
      </w:r>
    </w:p>
    <w:p w14:paraId="1D6D1167" w14:textId="77777777" w:rsidR="005F71D2" w:rsidRPr="00F435FF" w:rsidRDefault="005F71D2" w:rsidP="005F71D2">
      <w:pPr>
        <w:tabs>
          <w:tab w:val="left" w:pos="-1440"/>
          <w:tab w:val="left" w:pos="-720"/>
        </w:tabs>
        <w:suppressAutoHyphens/>
        <w:ind w:left="720" w:hanging="436"/>
        <w:contextualSpacing/>
        <w:rPr>
          <w:rFonts w:ascii="Arial" w:hAnsi="Arial" w:cs="Arial"/>
          <w:b/>
          <w:color w:val="000000"/>
          <w:sz w:val="20"/>
          <w:szCs w:val="20"/>
          <w:u w:val="single"/>
        </w:rPr>
      </w:pPr>
      <w:r>
        <w:rPr>
          <w:rFonts w:ascii="Arial" w:hAnsi="Arial" w:cs="Arial"/>
          <w:b/>
          <w:color w:val="000000"/>
          <w:sz w:val="20"/>
          <w:szCs w:val="20"/>
          <w:u w:val="single"/>
        </w:rPr>
        <w:t xml:space="preserve"> </w:t>
      </w:r>
      <w:r w:rsidRPr="00E266A4">
        <w:rPr>
          <w:rFonts w:ascii="Arial" w:hAnsi="Arial" w:cs="Arial"/>
          <w:b/>
          <w:color w:val="000000"/>
          <w:sz w:val="20"/>
          <w:szCs w:val="20"/>
          <w:u w:val="single"/>
        </w:rPr>
        <w:t xml:space="preserve">Oferta Menor  </w:t>
      </w:r>
      <w:r w:rsidRPr="00E266A4">
        <w:rPr>
          <w:rFonts w:ascii="Arial" w:hAnsi="Arial" w:cs="Arial"/>
          <w:b/>
          <w:color w:val="000000"/>
          <w:sz w:val="20"/>
          <w:szCs w:val="20"/>
        </w:rPr>
        <w:t xml:space="preserve">     </w:t>
      </w:r>
      <w:r>
        <w:rPr>
          <w:rFonts w:ascii="Arial" w:hAnsi="Arial" w:cs="Arial"/>
          <w:b/>
          <w:color w:val="000000"/>
          <w:sz w:val="20"/>
          <w:szCs w:val="20"/>
        </w:rPr>
        <w:t xml:space="preserve">        </w:t>
      </w:r>
      <w:r w:rsidRPr="00E266A4">
        <w:rPr>
          <w:rFonts w:ascii="Arial" w:hAnsi="Arial" w:cs="Arial"/>
          <w:b/>
          <w:color w:val="000000"/>
          <w:sz w:val="20"/>
          <w:szCs w:val="20"/>
        </w:rPr>
        <w:t>x  100 = puntaje obtenido</w:t>
      </w:r>
    </w:p>
    <w:p w14:paraId="7C414DDE" w14:textId="77777777" w:rsidR="005F71D2" w:rsidRPr="00B5657D" w:rsidRDefault="005F71D2" w:rsidP="005F71D2">
      <w:pPr>
        <w:spacing w:before="30" w:line="276" w:lineRule="auto"/>
        <w:rPr>
          <w:rFonts w:ascii="Arial" w:hAnsi="Arial" w:cs="Arial"/>
          <w:bCs/>
          <w:sz w:val="20"/>
          <w:szCs w:val="20"/>
          <w:lang w:val="es-CL" w:eastAsia="es-CL"/>
        </w:rPr>
      </w:pPr>
      <w:r w:rsidRPr="00E266A4">
        <w:rPr>
          <w:rFonts w:ascii="Arial" w:hAnsi="Arial" w:cs="Arial"/>
          <w:b/>
          <w:color w:val="000000"/>
          <w:sz w:val="20"/>
          <w:szCs w:val="20"/>
        </w:rPr>
        <w:t xml:space="preserve">     Oferta Evaluada</w:t>
      </w:r>
    </w:p>
    <w:p w14:paraId="7055395A" w14:textId="77777777" w:rsidR="005F71D2" w:rsidRPr="00B5657D" w:rsidRDefault="005F71D2" w:rsidP="005F71D2">
      <w:pPr>
        <w:tabs>
          <w:tab w:val="left" w:pos="-1440"/>
          <w:tab w:val="left" w:pos="-720"/>
          <w:tab w:val="left" w:pos="3285"/>
        </w:tabs>
        <w:suppressAutoHyphens/>
        <w:contextualSpacing/>
        <w:rPr>
          <w:rFonts w:ascii="Arial" w:hAnsi="Arial" w:cs="Arial"/>
          <w:bCs/>
          <w:sz w:val="20"/>
          <w:szCs w:val="20"/>
          <w:lang w:val="es-CL" w:eastAsia="es-CL"/>
        </w:rPr>
      </w:pPr>
      <w:r>
        <w:rPr>
          <w:rFonts w:ascii="Arial" w:hAnsi="Arial" w:cs="Arial"/>
          <w:bCs/>
          <w:sz w:val="20"/>
          <w:szCs w:val="20"/>
          <w:lang w:val="es-CL" w:eastAsia="es-CL"/>
        </w:rPr>
        <w:tab/>
      </w:r>
    </w:p>
    <w:p w14:paraId="101B6F4B" w14:textId="3D19FDD8" w:rsidR="005F71D2" w:rsidRPr="005F71D2" w:rsidRDefault="00A070D8" w:rsidP="005F71D2">
      <w:pPr>
        <w:spacing w:after="160"/>
        <w:jc w:val="right"/>
        <w:rPr>
          <w:rFonts w:ascii="Arial" w:hAnsi="Arial" w:cs="Arial"/>
          <w:b/>
          <w:sz w:val="20"/>
          <w:szCs w:val="20"/>
          <w:lang w:val="es-CL" w:eastAsia="es-CL"/>
        </w:rPr>
      </w:pPr>
      <w:r>
        <w:rPr>
          <w:rFonts w:ascii="Arial" w:hAnsi="Arial" w:cs="Arial"/>
          <w:b/>
          <w:sz w:val="20"/>
          <w:szCs w:val="20"/>
          <w:lang w:val="es-CL" w:eastAsia="es-CL"/>
        </w:rPr>
        <w:t>Puntaje Obtenido x 0.30</w:t>
      </w:r>
      <w:r w:rsidR="005F71D2" w:rsidRPr="00B5657D">
        <w:rPr>
          <w:rFonts w:ascii="Arial" w:hAnsi="Arial" w:cs="Arial"/>
          <w:b/>
          <w:sz w:val="20"/>
          <w:szCs w:val="20"/>
          <w:lang w:val="es-CL" w:eastAsia="es-CL"/>
        </w:rPr>
        <w:t xml:space="preserve"> = Porcentaje Obtenido.</w:t>
      </w:r>
    </w:p>
    <w:p w14:paraId="0713CAF6" w14:textId="2E701C33" w:rsidR="000565B6" w:rsidRDefault="009244DD" w:rsidP="000565B6">
      <w:pPr>
        <w:shd w:val="clear" w:color="auto" w:fill="FFFFFF"/>
        <w:jc w:val="both"/>
        <w:rPr>
          <w:rFonts w:ascii="Arial" w:hAnsi="Arial" w:cs="Arial"/>
          <w:b/>
          <w:sz w:val="20"/>
          <w:szCs w:val="20"/>
          <w:u w:val="single"/>
          <w:lang w:val="es-ES_tradnl" w:eastAsia="en-US"/>
        </w:rPr>
      </w:pPr>
      <w:r>
        <w:rPr>
          <w:rFonts w:ascii="Arial" w:hAnsi="Arial" w:cs="Arial"/>
          <w:b/>
          <w:sz w:val="20"/>
          <w:szCs w:val="20"/>
          <w:lang w:val="es-ES_tradnl" w:eastAsia="en-US"/>
        </w:rPr>
        <w:t>3</w:t>
      </w:r>
      <w:r w:rsidR="000565B6">
        <w:rPr>
          <w:rFonts w:ascii="Arial" w:hAnsi="Arial" w:cs="Arial"/>
          <w:b/>
          <w:sz w:val="20"/>
          <w:szCs w:val="20"/>
          <w:lang w:val="es-ES_tradnl" w:eastAsia="en-US"/>
        </w:rPr>
        <w:t xml:space="preserve">.- </w:t>
      </w:r>
      <w:r>
        <w:rPr>
          <w:rFonts w:ascii="Arial" w:hAnsi="Arial" w:cs="Arial"/>
          <w:b/>
          <w:sz w:val="20"/>
          <w:szCs w:val="20"/>
          <w:u w:val="single"/>
          <w:lang w:val="es-ES_tradnl" w:eastAsia="en-US"/>
        </w:rPr>
        <w:t>Experiencia</w:t>
      </w:r>
      <w:r w:rsidR="005E27C5">
        <w:rPr>
          <w:rFonts w:ascii="Arial" w:hAnsi="Arial" w:cs="Arial"/>
          <w:b/>
          <w:sz w:val="20"/>
          <w:szCs w:val="20"/>
          <w:u w:val="single"/>
          <w:lang w:val="es-ES_tradnl" w:eastAsia="en-US"/>
        </w:rPr>
        <w:t xml:space="preserve"> (15</w:t>
      </w:r>
      <w:r w:rsidR="000565B6" w:rsidRPr="000565B6">
        <w:rPr>
          <w:rFonts w:ascii="Arial" w:hAnsi="Arial" w:cs="Arial"/>
          <w:b/>
          <w:sz w:val="20"/>
          <w:szCs w:val="20"/>
          <w:u w:val="single"/>
          <w:lang w:val="es-ES_tradnl" w:eastAsia="en-US"/>
        </w:rPr>
        <w:t>%)</w:t>
      </w:r>
    </w:p>
    <w:p w14:paraId="22FE45DC" w14:textId="77777777" w:rsidR="00671DFB" w:rsidRPr="004313DE" w:rsidRDefault="00671DFB" w:rsidP="00671DFB">
      <w:pPr>
        <w:tabs>
          <w:tab w:val="left" w:pos="360"/>
          <w:tab w:val="left" w:pos="426"/>
        </w:tabs>
        <w:spacing w:line="276" w:lineRule="auto"/>
        <w:jc w:val="both"/>
        <w:rPr>
          <w:rFonts w:ascii="Arial" w:hAnsi="Arial" w:cs="Arial"/>
          <w:b/>
          <w:sz w:val="20"/>
          <w:szCs w:val="20"/>
          <w:u w:val="single"/>
        </w:rPr>
      </w:pPr>
      <w:r w:rsidRPr="004313DE">
        <w:rPr>
          <w:rFonts w:ascii="Arial" w:hAnsi="Arial" w:cs="Arial"/>
          <w:color w:val="000000"/>
          <w:sz w:val="20"/>
          <w:szCs w:val="20"/>
          <w:lang w:eastAsia="es-CL"/>
        </w:rPr>
        <w:t>La experiencia del oferente se dará según la siguiente sumaria de los factores: </w:t>
      </w:r>
    </w:p>
    <w:p w14:paraId="48620C17" w14:textId="39E14C48" w:rsidR="006B6C87" w:rsidRPr="00C65F82" w:rsidRDefault="006B6C87" w:rsidP="006B6C87">
      <w:pPr>
        <w:spacing w:before="240"/>
        <w:jc w:val="both"/>
        <w:rPr>
          <w:rFonts w:ascii="Arial" w:hAnsi="Arial" w:cs="Arial"/>
          <w:b/>
          <w:i/>
          <w:iCs/>
          <w:color w:val="000000"/>
          <w:sz w:val="20"/>
          <w:szCs w:val="20"/>
          <w:u w:val="single"/>
          <w:lang w:eastAsia="es-CL"/>
        </w:rPr>
      </w:pPr>
      <w:r w:rsidRPr="00C65F82">
        <w:rPr>
          <w:rFonts w:ascii="Arial" w:hAnsi="Arial" w:cs="Arial"/>
          <w:b/>
          <w:i/>
          <w:iCs/>
          <w:color w:val="000000"/>
          <w:sz w:val="20"/>
          <w:szCs w:val="20"/>
          <w:u w:val="single"/>
          <w:lang w:eastAsia="es-CL"/>
        </w:rPr>
        <w:t>Años de Experiencia del oferente (3.a) + Cantidad de servicios similares acreditados (3.b)</w:t>
      </w:r>
    </w:p>
    <w:p w14:paraId="6D8EB49F" w14:textId="6CC6BF32" w:rsidR="006B6C87" w:rsidRPr="00C65F82" w:rsidRDefault="006B6C87" w:rsidP="00C65F82">
      <w:pPr>
        <w:spacing w:before="240" w:line="276" w:lineRule="auto"/>
        <w:jc w:val="both"/>
        <w:rPr>
          <w:rFonts w:ascii="Arial" w:hAnsi="Arial" w:cs="Arial"/>
          <w:i/>
          <w:u w:val="single"/>
          <w:lang w:eastAsia="es-CL"/>
        </w:rPr>
      </w:pPr>
      <w:r w:rsidRPr="00C65F82">
        <w:rPr>
          <w:rFonts w:ascii="Arial" w:hAnsi="Arial" w:cs="Arial"/>
          <w:b/>
          <w:bCs/>
          <w:i/>
          <w:color w:val="000000"/>
          <w:sz w:val="20"/>
          <w:szCs w:val="20"/>
          <w:u w:val="single"/>
          <w:lang w:eastAsia="es-CL"/>
        </w:rPr>
        <w:t>3. a. Años de experiencia del oferente (10%)</w:t>
      </w:r>
    </w:p>
    <w:p w14:paraId="16B43B1D" w14:textId="77777777" w:rsidR="006B6C87" w:rsidRPr="004313DE" w:rsidRDefault="006B6C87" w:rsidP="00C65F82">
      <w:pPr>
        <w:spacing w:line="276" w:lineRule="auto"/>
        <w:jc w:val="both"/>
        <w:rPr>
          <w:rFonts w:ascii="Arial" w:hAnsi="Arial" w:cs="Arial"/>
          <w:lang w:eastAsia="es-CL"/>
        </w:rPr>
      </w:pPr>
      <w:r w:rsidRPr="004313DE">
        <w:rPr>
          <w:rFonts w:ascii="Arial" w:hAnsi="Arial" w:cs="Arial"/>
          <w:color w:val="000000"/>
          <w:sz w:val="20"/>
          <w:szCs w:val="20"/>
          <w:lang w:eastAsia="es-CL"/>
        </w:rPr>
        <w:t>Se evaluarán los años de experiencia en el rubro que posee el oferente, para lo cual se considerarán documentos presentados en esta Licitación o los que estén disponibles en el Portal de Proveedores del Estado o Mercado Público o en el Servicios de Impuestos Internos, donde se pueda estimar los años de experiencia del rubro (Vigencia de Sociedad o Iniciación de Actividades para personas naturales), lo que será evaluado según la siguiente tabla:</w:t>
      </w:r>
    </w:p>
    <w:p w14:paraId="0279026A" w14:textId="51D14FBB" w:rsidR="006B6C87" w:rsidRDefault="006B6C87" w:rsidP="006B6C87">
      <w:pPr>
        <w:shd w:val="clear" w:color="auto" w:fill="FFFFFF"/>
        <w:tabs>
          <w:tab w:val="left" w:pos="375"/>
          <w:tab w:val="right" w:pos="9497"/>
        </w:tabs>
        <w:rPr>
          <w:rFonts w:ascii="Arial" w:hAnsi="Arial" w:cs="Arial"/>
          <w:b/>
          <w:bCs/>
          <w:sz w:val="20"/>
          <w:szCs w:val="20"/>
          <w:lang w:val="es-ES_tradnl" w:eastAsia="en-US"/>
        </w:rPr>
      </w:pPr>
    </w:p>
    <w:tbl>
      <w:tblPr>
        <w:tblW w:w="779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8"/>
        <w:gridCol w:w="2268"/>
      </w:tblGrid>
      <w:tr w:rsidR="006B6C87" w14:paraId="6C84C60F" w14:textId="77777777" w:rsidTr="006B6C87">
        <w:trPr>
          <w:trHeight w:val="425"/>
        </w:trPr>
        <w:tc>
          <w:tcPr>
            <w:tcW w:w="5528" w:type="dxa"/>
            <w:shd w:val="clear" w:color="auto" w:fill="B8CCE4" w:themeFill="accent1" w:themeFillTint="66"/>
            <w:vAlign w:val="center"/>
          </w:tcPr>
          <w:p w14:paraId="775E4AF6" w14:textId="77777777" w:rsidR="006B6C87" w:rsidRPr="009A5E4C" w:rsidRDefault="006B6C87" w:rsidP="008F5CA3">
            <w:pPr>
              <w:jc w:val="center"/>
              <w:rPr>
                <w:rFonts w:ascii="Arial" w:eastAsia="Calibri" w:hAnsi="Arial" w:cs="Arial"/>
                <w:color w:val="0D0D0D"/>
                <w:sz w:val="20"/>
                <w:szCs w:val="20"/>
              </w:rPr>
            </w:pPr>
            <w:r>
              <w:rPr>
                <w:rFonts w:ascii="Arial" w:eastAsia="Calibri" w:hAnsi="Arial" w:cs="Arial"/>
                <w:b/>
                <w:color w:val="0D0D0D"/>
                <w:sz w:val="20"/>
                <w:szCs w:val="20"/>
              </w:rPr>
              <w:t>Años de experiencia del Oferente</w:t>
            </w:r>
          </w:p>
        </w:tc>
        <w:tc>
          <w:tcPr>
            <w:tcW w:w="2268" w:type="dxa"/>
            <w:shd w:val="clear" w:color="auto" w:fill="B8CCE4" w:themeFill="accent1" w:themeFillTint="66"/>
            <w:vAlign w:val="center"/>
          </w:tcPr>
          <w:p w14:paraId="776EB0E2" w14:textId="77777777" w:rsidR="006B6C87" w:rsidRPr="009A5E4C" w:rsidRDefault="006B6C87" w:rsidP="008F5CA3">
            <w:pPr>
              <w:jc w:val="center"/>
              <w:rPr>
                <w:rFonts w:ascii="Arial" w:eastAsia="Calibri" w:hAnsi="Arial" w:cs="Arial"/>
                <w:color w:val="0D0D0D"/>
                <w:sz w:val="20"/>
                <w:szCs w:val="20"/>
              </w:rPr>
            </w:pPr>
            <w:r w:rsidRPr="009A5E4C">
              <w:rPr>
                <w:rFonts w:ascii="Arial" w:eastAsia="Calibri" w:hAnsi="Arial" w:cs="Arial"/>
                <w:b/>
                <w:color w:val="0D0D0D"/>
                <w:sz w:val="20"/>
                <w:szCs w:val="20"/>
              </w:rPr>
              <w:t>Puntaje</w:t>
            </w:r>
          </w:p>
        </w:tc>
      </w:tr>
      <w:tr w:rsidR="006B6C87" w14:paraId="6BBB0694" w14:textId="77777777" w:rsidTr="008F5CA3">
        <w:trPr>
          <w:trHeight w:val="415"/>
        </w:trPr>
        <w:tc>
          <w:tcPr>
            <w:tcW w:w="5528" w:type="dxa"/>
            <w:vAlign w:val="center"/>
          </w:tcPr>
          <w:p w14:paraId="3CAF264F" w14:textId="1B530855" w:rsidR="006B6C87" w:rsidRPr="009A5E4C" w:rsidRDefault="005F71D2" w:rsidP="008F5CA3">
            <w:pPr>
              <w:rPr>
                <w:rFonts w:ascii="Arial" w:eastAsia="Calibri" w:hAnsi="Arial" w:cs="Arial"/>
                <w:color w:val="0D0D0D"/>
                <w:sz w:val="20"/>
                <w:szCs w:val="20"/>
              </w:rPr>
            </w:pPr>
            <w:r>
              <w:rPr>
                <w:rFonts w:ascii="Tahoma" w:hAnsi="Tahoma" w:cs="Tahoma"/>
                <w:color w:val="000000"/>
                <w:sz w:val="20"/>
                <w:szCs w:val="20"/>
                <w:lang w:eastAsia="es-CL"/>
              </w:rPr>
              <w:t>Acredita más de 5</w:t>
            </w:r>
            <w:r w:rsidR="006B6C87" w:rsidRPr="00EB3C95">
              <w:rPr>
                <w:rFonts w:ascii="Tahoma" w:hAnsi="Tahoma" w:cs="Tahoma"/>
                <w:color w:val="000000"/>
                <w:sz w:val="20"/>
                <w:szCs w:val="20"/>
                <w:lang w:eastAsia="es-CL"/>
              </w:rPr>
              <w:t xml:space="preserve"> años de experiencia</w:t>
            </w:r>
          </w:p>
        </w:tc>
        <w:tc>
          <w:tcPr>
            <w:tcW w:w="2268" w:type="dxa"/>
            <w:vAlign w:val="center"/>
          </w:tcPr>
          <w:p w14:paraId="265D7E17" w14:textId="77777777" w:rsidR="006B6C87" w:rsidRPr="009A5E4C" w:rsidRDefault="006B6C87" w:rsidP="008F5CA3">
            <w:pPr>
              <w:jc w:val="center"/>
              <w:rPr>
                <w:rFonts w:ascii="Arial" w:eastAsia="Calibri" w:hAnsi="Arial" w:cs="Arial"/>
                <w:color w:val="0D0D0D"/>
                <w:sz w:val="20"/>
                <w:szCs w:val="20"/>
              </w:rPr>
            </w:pPr>
            <w:r w:rsidRPr="009A5E4C">
              <w:rPr>
                <w:rFonts w:ascii="Arial" w:eastAsia="Calibri" w:hAnsi="Arial" w:cs="Arial"/>
                <w:color w:val="0D0D0D"/>
                <w:sz w:val="20"/>
                <w:szCs w:val="20"/>
              </w:rPr>
              <w:t>100</w:t>
            </w:r>
          </w:p>
        </w:tc>
      </w:tr>
      <w:tr w:rsidR="006B6C87" w14:paraId="6F0FF704" w14:textId="77777777" w:rsidTr="008F5CA3">
        <w:trPr>
          <w:trHeight w:val="421"/>
        </w:trPr>
        <w:tc>
          <w:tcPr>
            <w:tcW w:w="5528" w:type="dxa"/>
            <w:vAlign w:val="center"/>
          </w:tcPr>
          <w:p w14:paraId="00F84DE3" w14:textId="7475DCB1" w:rsidR="006B6C87" w:rsidRPr="009A5E4C" w:rsidRDefault="006B6C87" w:rsidP="008F5CA3">
            <w:pPr>
              <w:rPr>
                <w:rFonts w:ascii="Arial" w:eastAsia="Calibri" w:hAnsi="Arial" w:cs="Arial"/>
                <w:color w:val="0D0D0D"/>
                <w:sz w:val="20"/>
                <w:szCs w:val="20"/>
              </w:rPr>
            </w:pPr>
            <w:r>
              <w:rPr>
                <w:rFonts w:ascii="Tahoma" w:hAnsi="Tahoma" w:cs="Tahoma"/>
                <w:color w:val="000000"/>
                <w:sz w:val="20"/>
                <w:szCs w:val="20"/>
                <w:lang w:eastAsia="es-CL"/>
              </w:rPr>
              <w:lastRenderedPageBreak/>
              <w:t>Acredita más</w:t>
            </w:r>
            <w:r w:rsidR="005F71D2">
              <w:rPr>
                <w:rFonts w:ascii="Tahoma" w:hAnsi="Tahoma" w:cs="Tahoma"/>
                <w:color w:val="000000"/>
                <w:sz w:val="20"/>
                <w:szCs w:val="20"/>
                <w:lang w:eastAsia="es-CL"/>
              </w:rPr>
              <w:t xml:space="preserve"> 4 años a 5</w:t>
            </w:r>
            <w:r w:rsidRPr="00EB3C95">
              <w:rPr>
                <w:rFonts w:ascii="Tahoma" w:hAnsi="Tahoma" w:cs="Tahoma"/>
                <w:color w:val="000000"/>
                <w:sz w:val="20"/>
                <w:szCs w:val="20"/>
                <w:lang w:eastAsia="es-CL"/>
              </w:rPr>
              <w:t xml:space="preserve"> años de experiencia</w:t>
            </w:r>
          </w:p>
        </w:tc>
        <w:tc>
          <w:tcPr>
            <w:tcW w:w="2268" w:type="dxa"/>
            <w:vAlign w:val="center"/>
          </w:tcPr>
          <w:p w14:paraId="50D0A327" w14:textId="77777777" w:rsidR="006B6C87" w:rsidRPr="009A5E4C" w:rsidRDefault="006B6C87" w:rsidP="008F5CA3">
            <w:pPr>
              <w:jc w:val="center"/>
              <w:rPr>
                <w:rFonts w:ascii="Arial" w:eastAsia="Calibri" w:hAnsi="Arial" w:cs="Arial"/>
                <w:color w:val="0D0D0D"/>
                <w:sz w:val="20"/>
                <w:szCs w:val="20"/>
              </w:rPr>
            </w:pPr>
            <w:r>
              <w:rPr>
                <w:rFonts w:ascii="Arial" w:eastAsia="Calibri" w:hAnsi="Arial" w:cs="Arial"/>
                <w:color w:val="0D0D0D"/>
                <w:sz w:val="20"/>
                <w:szCs w:val="20"/>
              </w:rPr>
              <w:t>50</w:t>
            </w:r>
          </w:p>
        </w:tc>
      </w:tr>
      <w:tr w:rsidR="006B6C87" w14:paraId="6505F791" w14:textId="77777777" w:rsidTr="008F5CA3">
        <w:trPr>
          <w:trHeight w:val="421"/>
        </w:trPr>
        <w:tc>
          <w:tcPr>
            <w:tcW w:w="5528" w:type="dxa"/>
            <w:vAlign w:val="center"/>
          </w:tcPr>
          <w:p w14:paraId="528456AD" w14:textId="77777777" w:rsidR="006B6C87" w:rsidRPr="00EB3C95" w:rsidRDefault="006B6C87" w:rsidP="008F5CA3">
            <w:pPr>
              <w:rPr>
                <w:rFonts w:ascii="Tahoma" w:hAnsi="Tahoma" w:cs="Tahoma"/>
                <w:color w:val="000000"/>
                <w:sz w:val="20"/>
                <w:szCs w:val="20"/>
                <w:lang w:eastAsia="es-CL"/>
              </w:rPr>
            </w:pPr>
            <w:r>
              <w:rPr>
                <w:rFonts w:ascii="Tahoma" w:hAnsi="Tahoma" w:cs="Tahoma"/>
                <w:color w:val="000000"/>
                <w:sz w:val="20"/>
                <w:szCs w:val="20"/>
                <w:lang w:eastAsia="es-CL"/>
              </w:rPr>
              <w:t>Acredita más</w:t>
            </w:r>
            <w:r w:rsidRPr="00EB3C95">
              <w:rPr>
                <w:rFonts w:ascii="Tahoma" w:hAnsi="Tahoma" w:cs="Tahoma"/>
                <w:color w:val="000000"/>
                <w:sz w:val="20"/>
                <w:szCs w:val="20"/>
                <w:lang w:eastAsia="es-CL"/>
              </w:rPr>
              <w:t xml:space="preserve"> 2 años a 4 años de experiencia</w:t>
            </w:r>
          </w:p>
        </w:tc>
        <w:tc>
          <w:tcPr>
            <w:tcW w:w="2268" w:type="dxa"/>
            <w:vAlign w:val="center"/>
          </w:tcPr>
          <w:p w14:paraId="39FE1F5D" w14:textId="77777777" w:rsidR="006B6C87" w:rsidRPr="009A5E4C" w:rsidRDefault="006B6C87" w:rsidP="008F5CA3">
            <w:pPr>
              <w:jc w:val="center"/>
              <w:rPr>
                <w:rFonts w:ascii="Arial" w:eastAsia="Calibri" w:hAnsi="Arial" w:cs="Arial"/>
                <w:color w:val="0D0D0D"/>
                <w:sz w:val="20"/>
                <w:szCs w:val="20"/>
              </w:rPr>
            </w:pPr>
            <w:r>
              <w:rPr>
                <w:rFonts w:ascii="Arial" w:eastAsia="Calibri" w:hAnsi="Arial" w:cs="Arial"/>
                <w:color w:val="0D0D0D"/>
                <w:sz w:val="20"/>
                <w:szCs w:val="20"/>
              </w:rPr>
              <w:t>30</w:t>
            </w:r>
          </w:p>
        </w:tc>
      </w:tr>
      <w:tr w:rsidR="006B6C87" w14:paraId="524471BF" w14:textId="77777777" w:rsidTr="008F5CA3">
        <w:trPr>
          <w:trHeight w:val="421"/>
        </w:trPr>
        <w:tc>
          <w:tcPr>
            <w:tcW w:w="5528" w:type="dxa"/>
            <w:vAlign w:val="center"/>
          </w:tcPr>
          <w:p w14:paraId="30F76C23" w14:textId="04CD5793" w:rsidR="006B6C87" w:rsidRPr="00EB3C95" w:rsidRDefault="006B6C87" w:rsidP="00F435FF">
            <w:pPr>
              <w:rPr>
                <w:rFonts w:ascii="Tahoma" w:hAnsi="Tahoma" w:cs="Tahoma"/>
                <w:color w:val="000000"/>
                <w:sz w:val="20"/>
                <w:szCs w:val="20"/>
                <w:lang w:eastAsia="es-CL"/>
              </w:rPr>
            </w:pPr>
            <w:r w:rsidRPr="00EB3C95">
              <w:rPr>
                <w:rFonts w:ascii="Tahoma" w:hAnsi="Tahoma" w:cs="Tahoma"/>
                <w:color w:val="000000"/>
                <w:sz w:val="20"/>
                <w:szCs w:val="20"/>
                <w:lang w:eastAsia="es-CL"/>
              </w:rPr>
              <w:t xml:space="preserve">Acredita </w:t>
            </w:r>
            <w:r w:rsidR="00C5687B">
              <w:rPr>
                <w:rFonts w:ascii="Tahoma" w:hAnsi="Tahoma" w:cs="Tahoma"/>
                <w:color w:val="000000"/>
                <w:sz w:val="20"/>
                <w:szCs w:val="20"/>
                <w:lang w:eastAsia="es-CL"/>
              </w:rPr>
              <w:t xml:space="preserve">más de </w:t>
            </w:r>
            <w:r w:rsidRPr="00EB3C95">
              <w:rPr>
                <w:rFonts w:ascii="Tahoma" w:hAnsi="Tahoma" w:cs="Tahoma"/>
                <w:color w:val="000000"/>
                <w:sz w:val="20"/>
                <w:szCs w:val="20"/>
                <w:lang w:eastAsia="es-CL"/>
              </w:rPr>
              <w:t>6 meses a 2 años de experiencia</w:t>
            </w:r>
          </w:p>
        </w:tc>
        <w:tc>
          <w:tcPr>
            <w:tcW w:w="2268" w:type="dxa"/>
            <w:vAlign w:val="center"/>
          </w:tcPr>
          <w:p w14:paraId="1EFC5B3A" w14:textId="77777777" w:rsidR="006B6C87" w:rsidRPr="009A5E4C" w:rsidRDefault="006B6C87" w:rsidP="008F5CA3">
            <w:pPr>
              <w:jc w:val="center"/>
              <w:rPr>
                <w:rFonts w:ascii="Arial" w:eastAsia="Calibri" w:hAnsi="Arial" w:cs="Arial"/>
                <w:color w:val="0D0D0D"/>
                <w:sz w:val="20"/>
                <w:szCs w:val="20"/>
              </w:rPr>
            </w:pPr>
            <w:r>
              <w:rPr>
                <w:rFonts w:ascii="Arial" w:eastAsia="Calibri" w:hAnsi="Arial" w:cs="Arial"/>
                <w:color w:val="0D0D0D"/>
                <w:sz w:val="20"/>
                <w:szCs w:val="20"/>
              </w:rPr>
              <w:t>20</w:t>
            </w:r>
          </w:p>
        </w:tc>
      </w:tr>
      <w:tr w:rsidR="006B6C87" w14:paraId="69055877" w14:textId="77777777" w:rsidTr="008F5CA3">
        <w:trPr>
          <w:trHeight w:val="421"/>
        </w:trPr>
        <w:tc>
          <w:tcPr>
            <w:tcW w:w="5528" w:type="dxa"/>
            <w:vAlign w:val="center"/>
          </w:tcPr>
          <w:p w14:paraId="26CC96A3" w14:textId="5E11D522" w:rsidR="006B6C87" w:rsidRPr="00A14BBC" w:rsidRDefault="006B6C87" w:rsidP="008F5CA3">
            <w:pPr>
              <w:rPr>
                <w:rFonts w:ascii="Tahoma" w:hAnsi="Tahoma" w:cs="Tahoma"/>
                <w:sz w:val="20"/>
                <w:szCs w:val="20"/>
                <w:lang w:eastAsia="es-CL"/>
              </w:rPr>
            </w:pPr>
            <w:r w:rsidRPr="00A14BBC">
              <w:rPr>
                <w:rFonts w:ascii="Tahoma" w:hAnsi="Tahoma" w:cs="Tahoma"/>
                <w:sz w:val="20"/>
                <w:szCs w:val="20"/>
                <w:lang w:eastAsia="es-CL"/>
              </w:rPr>
              <w:t xml:space="preserve">No acredita experiencia </w:t>
            </w:r>
            <w:r w:rsidR="00F435FF">
              <w:rPr>
                <w:rFonts w:ascii="Tahoma" w:hAnsi="Tahoma" w:cs="Tahoma"/>
                <w:sz w:val="20"/>
                <w:szCs w:val="20"/>
                <w:lang w:eastAsia="es-CL"/>
              </w:rPr>
              <w:t>o es menor a 6 meses</w:t>
            </w:r>
          </w:p>
        </w:tc>
        <w:tc>
          <w:tcPr>
            <w:tcW w:w="2268" w:type="dxa"/>
            <w:vAlign w:val="center"/>
          </w:tcPr>
          <w:p w14:paraId="11BBB46C" w14:textId="77777777" w:rsidR="006B6C87" w:rsidRPr="00A14BBC" w:rsidRDefault="006B6C87" w:rsidP="008F5CA3">
            <w:pPr>
              <w:jc w:val="center"/>
              <w:rPr>
                <w:rFonts w:ascii="Arial" w:eastAsia="Calibri" w:hAnsi="Arial" w:cs="Arial"/>
                <w:sz w:val="20"/>
                <w:szCs w:val="20"/>
              </w:rPr>
            </w:pPr>
            <w:r w:rsidRPr="00A14BBC">
              <w:rPr>
                <w:rFonts w:ascii="Arial" w:eastAsia="Calibri" w:hAnsi="Arial" w:cs="Arial"/>
                <w:sz w:val="20"/>
                <w:szCs w:val="20"/>
              </w:rPr>
              <w:t>0</w:t>
            </w:r>
          </w:p>
        </w:tc>
      </w:tr>
    </w:tbl>
    <w:p w14:paraId="28440D64" w14:textId="1CBC64F0" w:rsidR="006B6C87" w:rsidRDefault="006B6C87" w:rsidP="006B6C87">
      <w:pPr>
        <w:shd w:val="clear" w:color="auto" w:fill="FFFFFF"/>
        <w:tabs>
          <w:tab w:val="left" w:pos="375"/>
          <w:tab w:val="right" w:pos="9497"/>
        </w:tabs>
        <w:rPr>
          <w:rFonts w:ascii="Arial" w:hAnsi="Arial" w:cs="Arial"/>
          <w:b/>
          <w:bCs/>
          <w:sz w:val="20"/>
          <w:szCs w:val="20"/>
          <w:lang w:val="es-ES_tradnl" w:eastAsia="en-US"/>
        </w:rPr>
      </w:pPr>
      <w:r>
        <w:rPr>
          <w:rFonts w:ascii="Arial" w:hAnsi="Arial" w:cs="Arial"/>
          <w:b/>
          <w:bCs/>
          <w:sz w:val="20"/>
          <w:szCs w:val="20"/>
          <w:lang w:val="es-ES_tradnl" w:eastAsia="en-US"/>
        </w:rPr>
        <w:tab/>
      </w:r>
      <w:r w:rsidR="001E05EC" w:rsidRPr="00CD7139">
        <w:rPr>
          <w:rFonts w:ascii="Arial" w:hAnsi="Arial" w:cs="Arial"/>
          <w:b/>
          <w:bCs/>
          <w:sz w:val="20"/>
          <w:szCs w:val="20"/>
          <w:lang w:val="es-ES_tradnl" w:eastAsia="en-US"/>
        </w:rPr>
        <w:t> </w:t>
      </w:r>
    </w:p>
    <w:p w14:paraId="7C35FF88" w14:textId="292C2A3A" w:rsidR="000565B6" w:rsidRPr="00A070D8" w:rsidRDefault="001E05EC" w:rsidP="00A070D8">
      <w:pPr>
        <w:shd w:val="clear" w:color="auto" w:fill="FFFFFF"/>
        <w:jc w:val="right"/>
        <w:rPr>
          <w:rFonts w:ascii="Arial" w:hAnsi="Arial" w:cs="Arial"/>
          <w:b/>
          <w:bCs/>
          <w:sz w:val="20"/>
          <w:szCs w:val="20"/>
          <w:lang w:val="es-MX" w:eastAsia="en-US"/>
        </w:rPr>
      </w:pPr>
      <w:r>
        <w:rPr>
          <w:rFonts w:ascii="Arial" w:hAnsi="Arial" w:cs="Arial"/>
          <w:b/>
          <w:bCs/>
          <w:sz w:val="20"/>
          <w:szCs w:val="20"/>
          <w:lang w:val="es-MX" w:eastAsia="en-US"/>
        </w:rPr>
        <w:t>Puntaje Obtenido x 0.</w:t>
      </w:r>
      <w:r w:rsidR="006B6C87">
        <w:rPr>
          <w:rFonts w:ascii="Arial" w:hAnsi="Arial" w:cs="Arial"/>
          <w:b/>
          <w:bCs/>
          <w:sz w:val="20"/>
          <w:szCs w:val="20"/>
          <w:lang w:val="es-MX" w:eastAsia="en-US"/>
        </w:rPr>
        <w:t>1</w:t>
      </w:r>
      <w:r w:rsidR="00003991">
        <w:rPr>
          <w:rFonts w:ascii="Arial" w:hAnsi="Arial" w:cs="Arial"/>
          <w:b/>
          <w:bCs/>
          <w:sz w:val="20"/>
          <w:szCs w:val="20"/>
          <w:lang w:val="es-MX" w:eastAsia="en-US"/>
        </w:rPr>
        <w:t>0</w:t>
      </w:r>
      <w:r w:rsidRPr="00CD7139">
        <w:rPr>
          <w:rFonts w:ascii="Arial" w:hAnsi="Arial" w:cs="Arial"/>
          <w:b/>
          <w:bCs/>
          <w:sz w:val="20"/>
          <w:szCs w:val="20"/>
          <w:lang w:val="es-MX" w:eastAsia="en-US"/>
        </w:rPr>
        <w:t xml:space="preserve"> = Porcentaje Total.</w:t>
      </w:r>
    </w:p>
    <w:p w14:paraId="39D8C8BD" w14:textId="190FBF8D" w:rsidR="006B6C87" w:rsidRPr="00C65F82" w:rsidRDefault="006B6C87" w:rsidP="00C65F82">
      <w:pPr>
        <w:pStyle w:val="Prrafodelista"/>
        <w:spacing w:before="30" w:line="276" w:lineRule="auto"/>
        <w:ind w:left="709" w:hanging="709"/>
        <w:jc w:val="both"/>
        <w:rPr>
          <w:rFonts w:ascii="Arial" w:hAnsi="Arial" w:cs="Arial"/>
          <w:b/>
          <w:i/>
          <w:sz w:val="20"/>
          <w:szCs w:val="20"/>
          <w:u w:val="single"/>
        </w:rPr>
      </w:pPr>
      <w:r w:rsidRPr="00C65F82">
        <w:rPr>
          <w:rFonts w:ascii="Arial" w:hAnsi="Arial" w:cs="Arial"/>
          <w:b/>
          <w:i/>
          <w:sz w:val="20"/>
          <w:szCs w:val="20"/>
          <w:u w:val="single"/>
        </w:rPr>
        <w:t>3. b Experi</w:t>
      </w:r>
      <w:r w:rsidR="005E27C5" w:rsidRPr="00C65F82">
        <w:rPr>
          <w:rFonts w:ascii="Arial" w:hAnsi="Arial" w:cs="Arial"/>
          <w:b/>
          <w:i/>
          <w:sz w:val="20"/>
          <w:szCs w:val="20"/>
          <w:u w:val="single"/>
        </w:rPr>
        <w:t>encia en servicios similares (5</w:t>
      </w:r>
      <w:r w:rsidRPr="00C65F82">
        <w:rPr>
          <w:rFonts w:ascii="Arial" w:hAnsi="Arial" w:cs="Arial"/>
          <w:b/>
          <w:i/>
          <w:sz w:val="20"/>
          <w:szCs w:val="20"/>
          <w:u w:val="single"/>
        </w:rPr>
        <w:t>%)</w:t>
      </w:r>
    </w:p>
    <w:p w14:paraId="4C99DBFE" w14:textId="301BAA77" w:rsidR="006B6C87" w:rsidRDefault="006B6C87" w:rsidP="00C65F82">
      <w:pPr>
        <w:spacing w:before="30" w:line="276" w:lineRule="auto"/>
        <w:jc w:val="both"/>
        <w:rPr>
          <w:rFonts w:ascii="Arial" w:hAnsi="Arial" w:cs="Arial"/>
          <w:sz w:val="20"/>
          <w:szCs w:val="20"/>
        </w:rPr>
      </w:pPr>
      <w:r w:rsidRPr="0005208E">
        <w:rPr>
          <w:rFonts w:ascii="Arial" w:hAnsi="Arial" w:cs="Arial"/>
          <w:sz w:val="20"/>
          <w:szCs w:val="20"/>
        </w:rPr>
        <w:t>La experiencia en servicios similares solo p</w:t>
      </w:r>
      <w:r w:rsidR="001752E4">
        <w:rPr>
          <w:rFonts w:ascii="Arial" w:hAnsi="Arial" w:cs="Arial"/>
          <w:sz w:val="20"/>
          <w:szCs w:val="20"/>
        </w:rPr>
        <w:t>odrá ser acreditada con contratos</w:t>
      </w:r>
      <w:r w:rsidRPr="0005208E">
        <w:rPr>
          <w:rFonts w:ascii="Arial" w:hAnsi="Arial" w:cs="Arial"/>
          <w:sz w:val="20"/>
          <w:szCs w:val="20"/>
        </w:rPr>
        <w:t xml:space="preserve">, desarrollados en los ámbitos de administraciones, instituciones públicas o privadas. </w:t>
      </w:r>
    </w:p>
    <w:p w14:paraId="4599773D" w14:textId="77777777" w:rsidR="006B6C87" w:rsidRPr="004313DE" w:rsidRDefault="006B6C87" w:rsidP="006B6C87">
      <w:pPr>
        <w:tabs>
          <w:tab w:val="left" w:pos="360"/>
          <w:tab w:val="left" w:pos="426"/>
        </w:tabs>
        <w:spacing w:line="276" w:lineRule="auto"/>
        <w:jc w:val="both"/>
        <w:rPr>
          <w:rFonts w:ascii="Arial" w:eastAsia="Calibri" w:hAnsi="Arial" w:cs="Arial"/>
          <w:b/>
          <w:i/>
          <w:sz w:val="20"/>
          <w:szCs w:val="20"/>
        </w:rPr>
      </w:pPr>
    </w:p>
    <w:tbl>
      <w:tblPr>
        <w:tblW w:w="779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8"/>
        <w:gridCol w:w="2268"/>
      </w:tblGrid>
      <w:tr w:rsidR="006B6C87" w14:paraId="753E6C18" w14:textId="77777777" w:rsidTr="006B6C87">
        <w:trPr>
          <w:trHeight w:val="425"/>
        </w:trPr>
        <w:tc>
          <w:tcPr>
            <w:tcW w:w="5528" w:type="dxa"/>
            <w:shd w:val="clear" w:color="auto" w:fill="B8CCE4" w:themeFill="accent1" w:themeFillTint="66"/>
            <w:vAlign w:val="center"/>
          </w:tcPr>
          <w:p w14:paraId="2B804271" w14:textId="77777777" w:rsidR="006B6C87" w:rsidRPr="009A5E4C" w:rsidRDefault="006B6C87" w:rsidP="008F5CA3">
            <w:pPr>
              <w:jc w:val="center"/>
              <w:rPr>
                <w:rFonts w:ascii="Arial" w:eastAsia="Calibri" w:hAnsi="Arial" w:cs="Arial"/>
                <w:color w:val="0D0D0D"/>
                <w:sz w:val="20"/>
                <w:szCs w:val="20"/>
              </w:rPr>
            </w:pPr>
            <w:r>
              <w:rPr>
                <w:rFonts w:ascii="Arial" w:eastAsia="Calibri" w:hAnsi="Arial" w:cs="Arial"/>
                <w:b/>
                <w:color w:val="0D0D0D"/>
                <w:sz w:val="20"/>
                <w:szCs w:val="20"/>
              </w:rPr>
              <w:t>Cantidad de servicios similares acreditados</w:t>
            </w:r>
          </w:p>
        </w:tc>
        <w:tc>
          <w:tcPr>
            <w:tcW w:w="2268" w:type="dxa"/>
            <w:shd w:val="clear" w:color="auto" w:fill="B8CCE4" w:themeFill="accent1" w:themeFillTint="66"/>
            <w:vAlign w:val="center"/>
          </w:tcPr>
          <w:p w14:paraId="7281B660" w14:textId="77777777" w:rsidR="006B6C87" w:rsidRPr="009A5E4C" w:rsidRDefault="006B6C87" w:rsidP="008F5CA3">
            <w:pPr>
              <w:jc w:val="center"/>
              <w:rPr>
                <w:rFonts w:ascii="Arial" w:eastAsia="Calibri" w:hAnsi="Arial" w:cs="Arial"/>
                <w:color w:val="0D0D0D"/>
                <w:sz w:val="20"/>
                <w:szCs w:val="20"/>
              </w:rPr>
            </w:pPr>
            <w:r w:rsidRPr="009A5E4C">
              <w:rPr>
                <w:rFonts w:ascii="Arial" w:eastAsia="Calibri" w:hAnsi="Arial" w:cs="Arial"/>
                <w:b/>
                <w:color w:val="0D0D0D"/>
                <w:sz w:val="20"/>
                <w:szCs w:val="20"/>
              </w:rPr>
              <w:t>Puntaje</w:t>
            </w:r>
          </w:p>
        </w:tc>
      </w:tr>
      <w:tr w:rsidR="006B6C87" w14:paraId="1B8AF20E" w14:textId="77777777" w:rsidTr="008F5CA3">
        <w:trPr>
          <w:trHeight w:val="415"/>
        </w:trPr>
        <w:tc>
          <w:tcPr>
            <w:tcW w:w="5528" w:type="dxa"/>
            <w:vAlign w:val="center"/>
          </w:tcPr>
          <w:p w14:paraId="76C5D238" w14:textId="77777777" w:rsidR="006B6C87" w:rsidRPr="00364DDF" w:rsidRDefault="006B6C87" w:rsidP="008F5CA3">
            <w:pPr>
              <w:rPr>
                <w:rFonts w:ascii="Arial" w:eastAsia="Calibri" w:hAnsi="Arial" w:cs="Arial"/>
                <w:color w:val="0D0D0D"/>
                <w:sz w:val="20"/>
                <w:szCs w:val="20"/>
              </w:rPr>
            </w:pPr>
            <w:r w:rsidRPr="00364DDF">
              <w:rPr>
                <w:rFonts w:ascii="Arial" w:hAnsi="Arial" w:cs="Arial"/>
                <w:color w:val="000000"/>
                <w:sz w:val="20"/>
                <w:szCs w:val="20"/>
                <w:lang w:eastAsia="es-CL"/>
              </w:rPr>
              <w:t>Más de 9 trabajos o servicios similares.</w:t>
            </w:r>
          </w:p>
        </w:tc>
        <w:tc>
          <w:tcPr>
            <w:tcW w:w="2268" w:type="dxa"/>
            <w:vAlign w:val="center"/>
          </w:tcPr>
          <w:p w14:paraId="1E1EB824" w14:textId="77777777" w:rsidR="006B6C87" w:rsidRPr="00364DDF" w:rsidRDefault="006B6C87" w:rsidP="008F5CA3">
            <w:pPr>
              <w:jc w:val="center"/>
              <w:rPr>
                <w:rFonts w:ascii="Arial" w:eastAsia="Calibri" w:hAnsi="Arial" w:cs="Arial"/>
                <w:color w:val="0D0D0D"/>
                <w:sz w:val="20"/>
                <w:szCs w:val="20"/>
              </w:rPr>
            </w:pPr>
            <w:r w:rsidRPr="00364DDF">
              <w:rPr>
                <w:rFonts w:ascii="Arial" w:eastAsia="Calibri" w:hAnsi="Arial" w:cs="Arial"/>
                <w:color w:val="0D0D0D"/>
                <w:sz w:val="20"/>
                <w:szCs w:val="20"/>
              </w:rPr>
              <w:t>100</w:t>
            </w:r>
          </w:p>
        </w:tc>
      </w:tr>
      <w:tr w:rsidR="006B6C87" w14:paraId="1AD3226E" w14:textId="77777777" w:rsidTr="008F5CA3">
        <w:trPr>
          <w:trHeight w:val="421"/>
        </w:trPr>
        <w:tc>
          <w:tcPr>
            <w:tcW w:w="5528" w:type="dxa"/>
            <w:vAlign w:val="center"/>
          </w:tcPr>
          <w:p w14:paraId="3C74C6AC" w14:textId="77777777" w:rsidR="006B6C87" w:rsidRPr="00364DDF" w:rsidRDefault="006B6C87" w:rsidP="008F5CA3">
            <w:pPr>
              <w:rPr>
                <w:rFonts w:ascii="Arial" w:eastAsia="Calibri" w:hAnsi="Arial" w:cs="Arial"/>
                <w:color w:val="0D0D0D"/>
                <w:sz w:val="20"/>
                <w:szCs w:val="20"/>
              </w:rPr>
            </w:pPr>
            <w:r w:rsidRPr="00364DDF">
              <w:rPr>
                <w:rFonts w:ascii="Arial" w:hAnsi="Arial" w:cs="Arial"/>
                <w:color w:val="000000"/>
                <w:sz w:val="20"/>
                <w:szCs w:val="20"/>
                <w:lang w:eastAsia="es-CL"/>
              </w:rPr>
              <w:t>Entre 6 y 9 trabajos o servicios similares.</w:t>
            </w:r>
          </w:p>
        </w:tc>
        <w:tc>
          <w:tcPr>
            <w:tcW w:w="2268" w:type="dxa"/>
            <w:vAlign w:val="center"/>
          </w:tcPr>
          <w:p w14:paraId="66F6882D" w14:textId="77777777" w:rsidR="006B6C87" w:rsidRPr="00364DDF" w:rsidRDefault="006B6C87" w:rsidP="008F5CA3">
            <w:pPr>
              <w:jc w:val="center"/>
              <w:rPr>
                <w:rFonts w:ascii="Arial" w:eastAsia="Calibri" w:hAnsi="Arial" w:cs="Arial"/>
                <w:color w:val="0D0D0D"/>
                <w:sz w:val="20"/>
                <w:szCs w:val="20"/>
              </w:rPr>
            </w:pPr>
            <w:r w:rsidRPr="00364DDF">
              <w:rPr>
                <w:rFonts w:ascii="Arial" w:eastAsia="Calibri" w:hAnsi="Arial" w:cs="Arial"/>
                <w:color w:val="0D0D0D"/>
                <w:sz w:val="20"/>
                <w:szCs w:val="20"/>
              </w:rPr>
              <w:t>80</w:t>
            </w:r>
          </w:p>
        </w:tc>
      </w:tr>
      <w:tr w:rsidR="006B6C87" w14:paraId="7F3CE933" w14:textId="77777777" w:rsidTr="008F5CA3">
        <w:trPr>
          <w:trHeight w:val="421"/>
        </w:trPr>
        <w:tc>
          <w:tcPr>
            <w:tcW w:w="5528" w:type="dxa"/>
            <w:vAlign w:val="center"/>
          </w:tcPr>
          <w:p w14:paraId="30DCA802" w14:textId="77777777" w:rsidR="006B6C87" w:rsidRPr="00364DDF" w:rsidRDefault="006B6C87" w:rsidP="008F5CA3">
            <w:pPr>
              <w:rPr>
                <w:rFonts w:ascii="Arial" w:hAnsi="Arial" w:cs="Arial"/>
                <w:color w:val="000000"/>
                <w:sz w:val="20"/>
                <w:szCs w:val="20"/>
                <w:lang w:eastAsia="es-CL"/>
              </w:rPr>
            </w:pPr>
            <w:r w:rsidRPr="00364DDF">
              <w:rPr>
                <w:rFonts w:ascii="Arial" w:hAnsi="Arial" w:cs="Arial"/>
                <w:color w:val="000000"/>
                <w:sz w:val="20"/>
                <w:szCs w:val="20"/>
                <w:lang w:eastAsia="es-CL"/>
              </w:rPr>
              <w:t>Entre 3 y 5 trabajos o servicios similares.</w:t>
            </w:r>
          </w:p>
        </w:tc>
        <w:tc>
          <w:tcPr>
            <w:tcW w:w="2268" w:type="dxa"/>
            <w:vAlign w:val="center"/>
          </w:tcPr>
          <w:p w14:paraId="1C262A99" w14:textId="77777777" w:rsidR="006B6C87" w:rsidRPr="00364DDF" w:rsidRDefault="006B6C87" w:rsidP="008F5CA3">
            <w:pPr>
              <w:jc w:val="center"/>
              <w:rPr>
                <w:rFonts w:ascii="Arial" w:eastAsia="Calibri" w:hAnsi="Arial" w:cs="Arial"/>
                <w:color w:val="0D0D0D"/>
                <w:sz w:val="20"/>
                <w:szCs w:val="20"/>
              </w:rPr>
            </w:pPr>
            <w:r w:rsidRPr="00364DDF">
              <w:rPr>
                <w:rFonts w:ascii="Arial" w:eastAsia="Calibri" w:hAnsi="Arial" w:cs="Arial"/>
                <w:color w:val="0D0D0D"/>
                <w:sz w:val="20"/>
                <w:szCs w:val="20"/>
              </w:rPr>
              <w:t>60</w:t>
            </w:r>
          </w:p>
        </w:tc>
      </w:tr>
      <w:tr w:rsidR="006B6C87" w14:paraId="4B901385" w14:textId="77777777" w:rsidTr="008F5CA3">
        <w:trPr>
          <w:trHeight w:val="421"/>
        </w:trPr>
        <w:tc>
          <w:tcPr>
            <w:tcW w:w="5528" w:type="dxa"/>
            <w:vAlign w:val="center"/>
          </w:tcPr>
          <w:p w14:paraId="5ECB3D84" w14:textId="77777777" w:rsidR="006B6C87" w:rsidRPr="00364DDF" w:rsidRDefault="006B6C87" w:rsidP="008F5CA3">
            <w:pPr>
              <w:rPr>
                <w:rFonts w:ascii="Arial" w:hAnsi="Arial" w:cs="Arial"/>
                <w:color w:val="000000"/>
                <w:sz w:val="20"/>
                <w:szCs w:val="20"/>
                <w:lang w:eastAsia="es-CL"/>
              </w:rPr>
            </w:pPr>
            <w:r w:rsidRPr="00364DDF">
              <w:rPr>
                <w:rFonts w:ascii="Arial" w:hAnsi="Arial" w:cs="Arial"/>
                <w:color w:val="000000"/>
                <w:sz w:val="20"/>
                <w:szCs w:val="20"/>
                <w:lang w:eastAsia="es-CL"/>
              </w:rPr>
              <w:t>Entre 1 y 2 trabajos o servicios similares.</w:t>
            </w:r>
          </w:p>
        </w:tc>
        <w:tc>
          <w:tcPr>
            <w:tcW w:w="2268" w:type="dxa"/>
            <w:vAlign w:val="center"/>
          </w:tcPr>
          <w:p w14:paraId="3603D1B0" w14:textId="77777777" w:rsidR="006B6C87" w:rsidRPr="00364DDF" w:rsidRDefault="006B6C87" w:rsidP="008F5CA3">
            <w:pPr>
              <w:jc w:val="center"/>
              <w:rPr>
                <w:rFonts w:ascii="Arial" w:eastAsia="Calibri" w:hAnsi="Arial" w:cs="Arial"/>
                <w:color w:val="0D0D0D"/>
                <w:sz w:val="20"/>
                <w:szCs w:val="20"/>
              </w:rPr>
            </w:pPr>
            <w:r w:rsidRPr="00364DDF">
              <w:rPr>
                <w:rFonts w:ascii="Arial" w:eastAsia="Calibri" w:hAnsi="Arial" w:cs="Arial"/>
                <w:color w:val="0D0D0D"/>
                <w:sz w:val="20"/>
                <w:szCs w:val="20"/>
              </w:rPr>
              <w:t>30</w:t>
            </w:r>
          </w:p>
        </w:tc>
      </w:tr>
      <w:tr w:rsidR="006B6C87" w14:paraId="68B1F160" w14:textId="77777777" w:rsidTr="008F5CA3">
        <w:trPr>
          <w:trHeight w:val="421"/>
        </w:trPr>
        <w:tc>
          <w:tcPr>
            <w:tcW w:w="5528" w:type="dxa"/>
            <w:vAlign w:val="center"/>
          </w:tcPr>
          <w:p w14:paraId="7149B333" w14:textId="77777777" w:rsidR="006B6C87" w:rsidRPr="00A14BBC" w:rsidRDefault="006B6C87" w:rsidP="008F5CA3">
            <w:pPr>
              <w:rPr>
                <w:rFonts w:ascii="Arial" w:hAnsi="Arial" w:cs="Arial"/>
                <w:sz w:val="20"/>
                <w:szCs w:val="20"/>
                <w:lang w:eastAsia="es-CL"/>
              </w:rPr>
            </w:pPr>
            <w:r w:rsidRPr="00A14BBC">
              <w:rPr>
                <w:rFonts w:ascii="Arial" w:hAnsi="Arial" w:cs="Arial"/>
                <w:sz w:val="20"/>
                <w:szCs w:val="20"/>
                <w:lang w:eastAsia="es-CL"/>
              </w:rPr>
              <w:t>No acredita trabajos o servicios similares.</w:t>
            </w:r>
          </w:p>
        </w:tc>
        <w:tc>
          <w:tcPr>
            <w:tcW w:w="2268" w:type="dxa"/>
            <w:vAlign w:val="center"/>
          </w:tcPr>
          <w:p w14:paraId="336C9C38" w14:textId="77777777" w:rsidR="006B6C87" w:rsidRPr="00A14BBC" w:rsidRDefault="006B6C87" w:rsidP="008F5CA3">
            <w:pPr>
              <w:jc w:val="center"/>
              <w:rPr>
                <w:rFonts w:ascii="Arial" w:eastAsia="Calibri" w:hAnsi="Arial" w:cs="Arial"/>
                <w:sz w:val="20"/>
                <w:szCs w:val="20"/>
              </w:rPr>
            </w:pPr>
            <w:r w:rsidRPr="00A14BBC">
              <w:rPr>
                <w:rFonts w:ascii="Arial" w:eastAsia="Calibri" w:hAnsi="Arial" w:cs="Arial"/>
                <w:sz w:val="20"/>
                <w:szCs w:val="20"/>
              </w:rPr>
              <w:t>0</w:t>
            </w:r>
          </w:p>
        </w:tc>
      </w:tr>
    </w:tbl>
    <w:p w14:paraId="7B829459" w14:textId="77777777" w:rsidR="006B6C87" w:rsidRDefault="006B6C87" w:rsidP="006B6C87">
      <w:pPr>
        <w:tabs>
          <w:tab w:val="left" w:pos="360"/>
          <w:tab w:val="left" w:pos="426"/>
        </w:tabs>
        <w:spacing w:line="276" w:lineRule="auto"/>
        <w:jc w:val="both"/>
        <w:rPr>
          <w:rFonts w:ascii="Arial" w:hAnsi="Arial" w:cs="Arial"/>
          <w:color w:val="FF0000"/>
          <w:sz w:val="20"/>
          <w:szCs w:val="20"/>
        </w:rPr>
      </w:pPr>
    </w:p>
    <w:p w14:paraId="5B82222D" w14:textId="4673E173" w:rsidR="006B6C87" w:rsidRDefault="006B6C87" w:rsidP="006B6C87">
      <w:pPr>
        <w:tabs>
          <w:tab w:val="left" w:pos="360"/>
          <w:tab w:val="left" w:pos="426"/>
        </w:tabs>
        <w:spacing w:line="276" w:lineRule="auto"/>
        <w:jc w:val="right"/>
        <w:rPr>
          <w:rFonts w:ascii="Arial" w:hAnsi="Arial" w:cs="Arial"/>
          <w:color w:val="FF0000"/>
          <w:sz w:val="20"/>
          <w:szCs w:val="20"/>
        </w:rPr>
      </w:pPr>
      <w:r>
        <w:rPr>
          <w:rFonts w:ascii="Arial" w:hAnsi="Arial" w:cs="Arial"/>
          <w:b/>
          <w:bCs/>
          <w:sz w:val="20"/>
          <w:szCs w:val="20"/>
          <w:lang w:val="es-MX" w:eastAsia="en-US"/>
        </w:rPr>
        <w:t>Puntaje Obtenido x 0.</w:t>
      </w:r>
      <w:r w:rsidR="005E27C5">
        <w:rPr>
          <w:rFonts w:ascii="Arial" w:hAnsi="Arial" w:cs="Arial"/>
          <w:b/>
          <w:bCs/>
          <w:sz w:val="20"/>
          <w:szCs w:val="20"/>
          <w:lang w:val="es-MX" w:eastAsia="en-US"/>
        </w:rPr>
        <w:t>05</w:t>
      </w:r>
      <w:r w:rsidRPr="00CD7139">
        <w:rPr>
          <w:rFonts w:ascii="Arial" w:hAnsi="Arial" w:cs="Arial"/>
          <w:b/>
          <w:bCs/>
          <w:sz w:val="20"/>
          <w:szCs w:val="20"/>
          <w:lang w:val="es-MX" w:eastAsia="en-US"/>
        </w:rPr>
        <w:t xml:space="preserve"> = Porcentaje Total.</w:t>
      </w:r>
    </w:p>
    <w:p w14:paraId="11F548E4" w14:textId="77777777" w:rsidR="006B6C87" w:rsidRPr="00CD7139" w:rsidRDefault="006B6C87" w:rsidP="006B6C87">
      <w:pPr>
        <w:shd w:val="clear" w:color="auto" w:fill="FFFFFF"/>
        <w:jc w:val="both"/>
        <w:rPr>
          <w:rFonts w:ascii="Arial" w:hAnsi="Arial" w:cs="Arial"/>
          <w:b/>
          <w:sz w:val="20"/>
          <w:szCs w:val="20"/>
          <w:lang w:val="es-ES_tradnl"/>
        </w:rPr>
      </w:pPr>
    </w:p>
    <w:p w14:paraId="2ABE5C8C" w14:textId="37A8BE99" w:rsidR="00CD7139" w:rsidRPr="00C5687B" w:rsidRDefault="007878AE" w:rsidP="00F11291">
      <w:pPr>
        <w:shd w:val="clear" w:color="auto" w:fill="FFFFFF"/>
        <w:jc w:val="both"/>
        <w:rPr>
          <w:rFonts w:ascii="Arial" w:hAnsi="Arial" w:cs="Arial"/>
          <w:b/>
          <w:sz w:val="20"/>
          <w:szCs w:val="20"/>
          <w:u w:val="single"/>
          <w:lang w:val="es-ES_tradnl"/>
        </w:rPr>
      </w:pPr>
      <w:r>
        <w:rPr>
          <w:rFonts w:ascii="Arial" w:hAnsi="Arial" w:cs="Arial"/>
          <w:b/>
          <w:sz w:val="20"/>
          <w:szCs w:val="20"/>
          <w:lang w:val="es-ES_tradnl"/>
        </w:rPr>
        <w:t>4</w:t>
      </w:r>
      <w:r w:rsidR="00CD7139" w:rsidRPr="00CD7139">
        <w:rPr>
          <w:rFonts w:ascii="Arial" w:hAnsi="Arial" w:cs="Arial"/>
          <w:b/>
          <w:sz w:val="20"/>
          <w:szCs w:val="20"/>
          <w:lang w:val="es-ES_tradnl"/>
        </w:rPr>
        <w:t xml:space="preserve">.- </w:t>
      </w:r>
      <w:r w:rsidR="00CD7139" w:rsidRPr="00C5687B">
        <w:rPr>
          <w:rFonts w:ascii="Arial" w:hAnsi="Arial" w:cs="Arial"/>
          <w:b/>
          <w:sz w:val="20"/>
          <w:szCs w:val="20"/>
          <w:u w:val="single"/>
          <w:lang w:val="es-ES_tradnl"/>
        </w:rPr>
        <w:t>Comportamiento contractual anterior</w:t>
      </w:r>
      <w:r w:rsidR="00D9371B" w:rsidRPr="00C5687B">
        <w:rPr>
          <w:rFonts w:ascii="Arial" w:hAnsi="Arial" w:cs="Arial"/>
          <w:b/>
          <w:sz w:val="20"/>
          <w:szCs w:val="20"/>
          <w:u w:val="single"/>
          <w:lang w:val="es-ES_tradnl"/>
        </w:rPr>
        <w:t xml:space="preserve"> (10%)</w:t>
      </w:r>
    </w:p>
    <w:p w14:paraId="59B70A4A" w14:textId="68D7CB2B" w:rsidR="00CD7139" w:rsidRPr="00CD7139" w:rsidRDefault="00CD7139" w:rsidP="00A070D8">
      <w:pPr>
        <w:shd w:val="clear" w:color="auto" w:fill="FFFFFF"/>
        <w:spacing w:line="276" w:lineRule="auto"/>
        <w:jc w:val="both"/>
        <w:rPr>
          <w:rFonts w:ascii="Arial" w:hAnsi="Arial" w:cs="Arial"/>
          <w:sz w:val="20"/>
          <w:szCs w:val="20"/>
          <w:lang w:val="es-ES_tradnl"/>
        </w:rPr>
      </w:pPr>
      <w:r w:rsidRPr="00CD7139">
        <w:rPr>
          <w:rFonts w:ascii="Arial" w:hAnsi="Arial" w:cs="Arial"/>
          <w:sz w:val="20"/>
          <w:szCs w:val="20"/>
          <w:lang w:val="es-ES_tradnl"/>
        </w:rPr>
        <w:t>Será contemplada en la evaluación, la existencia de anotaciones negativas de los oferentes, que se encuentren en la plataforma de información del Registro de Proveedores (Según lo estipulado en el Articulo. 55 párrafo 7, Decreto Supremo N°661 de 2024 Reglamento de Compras Públicas):</w:t>
      </w:r>
    </w:p>
    <w:p w14:paraId="399A1001" w14:textId="77777777" w:rsidR="00CD7139" w:rsidRDefault="00CD7139" w:rsidP="00F11291">
      <w:pPr>
        <w:shd w:val="clear" w:color="auto" w:fill="FFFFFF"/>
        <w:ind w:left="-851"/>
        <w:jc w:val="both"/>
        <w:rPr>
          <w:rFonts w:ascii="Arial" w:hAnsi="Arial" w:cs="Arial"/>
          <w:sz w:val="20"/>
          <w:szCs w:val="20"/>
          <w:lang w:val="es-ES_tradnl"/>
        </w:rPr>
      </w:pPr>
    </w:p>
    <w:p w14:paraId="258887C1" w14:textId="77777777" w:rsidR="00003991" w:rsidRPr="00CD7139" w:rsidRDefault="00003991" w:rsidP="00F11291">
      <w:pPr>
        <w:shd w:val="clear" w:color="auto" w:fill="FFFFFF"/>
        <w:ind w:left="-851"/>
        <w:jc w:val="both"/>
        <w:rPr>
          <w:rFonts w:ascii="Arial" w:hAnsi="Arial" w:cs="Arial"/>
          <w:sz w:val="20"/>
          <w:szCs w:val="20"/>
          <w:lang w:val="es-ES_tradnl"/>
        </w:rPr>
      </w:pPr>
    </w:p>
    <w:tbl>
      <w:tblPr>
        <w:tblW w:w="7938" w:type="dxa"/>
        <w:tblInd w:w="846" w:type="dxa"/>
        <w:tblCellMar>
          <w:left w:w="70" w:type="dxa"/>
          <w:right w:w="70" w:type="dxa"/>
        </w:tblCellMar>
        <w:tblLook w:val="04A0" w:firstRow="1" w:lastRow="0" w:firstColumn="1" w:lastColumn="0" w:noHBand="0" w:noVBand="1"/>
      </w:tblPr>
      <w:tblGrid>
        <w:gridCol w:w="5953"/>
        <w:gridCol w:w="1985"/>
      </w:tblGrid>
      <w:tr w:rsidR="00CD7139" w:rsidRPr="00CD7139" w14:paraId="53F69E96" w14:textId="77777777" w:rsidTr="00953243">
        <w:trPr>
          <w:trHeight w:val="320"/>
        </w:trPr>
        <w:tc>
          <w:tcPr>
            <w:tcW w:w="5953"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tcPr>
          <w:p w14:paraId="48DB2AB8" w14:textId="77777777" w:rsidR="00CD7139" w:rsidRPr="00CD7139" w:rsidRDefault="00CD7139" w:rsidP="00F11291">
            <w:pPr>
              <w:spacing w:line="30" w:lineRule="atLeast"/>
              <w:jc w:val="both"/>
              <w:rPr>
                <w:rFonts w:ascii="Arial" w:hAnsi="Arial" w:cs="Arial"/>
                <w:b/>
                <w:bCs/>
                <w:sz w:val="20"/>
                <w:szCs w:val="20"/>
              </w:rPr>
            </w:pPr>
            <w:r w:rsidRPr="00CD7139">
              <w:rPr>
                <w:rFonts w:ascii="Arial" w:hAnsi="Arial" w:cs="Arial"/>
                <w:sz w:val="20"/>
                <w:szCs w:val="20"/>
              </w:rPr>
              <w:t xml:space="preserve">          </w:t>
            </w:r>
            <w:r w:rsidRPr="00CD7139">
              <w:rPr>
                <w:rFonts w:ascii="Arial" w:hAnsi="Arial" w:cs="Arial"/>
                <w:b/>
                <w:bCs/>
                <w:sz w:val="20"/>
                <w:szCs w:val="20"/>
              </w:rPr>
              <w:t>Anotaciones en el Portal</w:t>
            </w:r>
          </w:p>
        </w:tc>
        <w:tc>
          <w:tcPr>
            <w:tcW w:w="1985"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1B02C2C4" w14:textId="77777777" w:rsidR="00CD7139" w:rsidRPr="00CD7139" w:rsidRDefault="00CD7139" w:rsidP="00F11291">
            <w:pPr>
              <w:spacing w:line="30" w:lineRule="atLeast"/>
              <w:jc w:val="both"/>
              <w:rPr>
                <w:rFonts w:ascii="Arial" w:hAnsi="Arial" w:cs="Arial"/>
                <w:b/>
                <w:bCs/>
                <w:sz w:val="20"/>
                <w:szCs w:val="20"/>
              </w:rPr>
            </w:pPr>
            <w:r w:rsidRPr="00CD7139">
              <w:rPr>
                <w:rFonts w:ascii="Arial" w:hAnsi="Arial" w:cs="Arial"/>
                <w:b/>
                <w:bCs/>
                <w:sz w:val="20"/>
                <w:szCs w:val="20"/>
              </w:rPr>
              <w:t>Puntaje</w:t>
            </w:r>
          </w:p>
        </w:tc>
      </w:tr>
      <w:tr w:rsidR="00CD7139" w:rsidRPr="00CD7139" w14:paraId="478ECB76" w14:textId="77777777" w:rsidTr="00953243">
        <w:trPr>
          <w:trHeight w:val="366"/>
        </w:trPr>
        <w:tc>
          <w:tcPr>
            <w:tcW w:w="5953" w:type="dxa"/>
            <w:tcBorders>
              <w:top w:val="nil"/>
              <w:left w:val="single" w:sz="4" w:space="0" w:color="auto"/>
              <w:bottom w:val="single" w:sz="4" w:space="0" w:color="auto"/>
              <w:right w:val="single" w:sz="4" w:space="0" w:color="auto"/>
            </w:tcBorders>
            <w:noWrap/>
            <w:vAlign w:val="center"/>
          </w:tcPr>
          <w:p w14:paraId="372EC1FA" w14:textId="77777777" w:rsidR="00CD7139" w:rsidRPr="00CD7139" w:rsidRDefault="00CD7139" w:rsidP="00F11291">
            <w:pPr>
              <w:spacing w:line="30" w:lineRule="atLeast"/>
              <w:jc w:val="both"/>
              <w:rPr>
                <w:rFonts w:ascii="Arial" w:hAnsi="Arial" w:cs="Arial"/>
                <w:sz w:val="20"/>
                <w:szCs w:val="20"/>
              </w:rPr>
            </w:pPr>
            <w:r w:rsidRPr="00CD7139">
              <w:rPr>
                <w:rFonts w:ascii="Arial" w:hAnsi="Arial" w:cs="Arial"/>
                <w:sz w:val="20"/>
                <w:szCs w:val="20"/>
              </w:rPr>
              <w:t>El oferente no cuenta con anotaciones negativas en el portal</w:t>
            </w:r>
          </w:p>
        </w:tc>
        <w:tc>
          <w:tcPr>
            <w:tcW w:w="1985" w:type="dxa"/>
            <w:tcBorders>
              <w:top w:val="nil"/>
              <w:left w:val="nil"/>
              <w:bottom w:val="single" w:sz="4" w:space="0" w:color="auto"/>
              <w:right w:val="single" w:sz="4" w:space="0" w:color="auto"/>
            </w:tcBorders>
            <w:noWrap/>
            <w:vAlign w:val="center"/>
          </w:tcPr>
          <w:p w14:paraId="17D4535D" w14:textId="77777777" w:rsidR="00CD7139" w:rsidRPr="00CD7139" w:rsidRDefault="00CD7139" w:rsidP="00953243">
            <w:pPr>
              <w:spacing w:line="30" w:lineRule="atLeast"/>
              <w:jc w:val="center"/>
              <w:rPr>
                <w:rFonts w:ascii="Arial" w:hAnsi="Arial" w:cs="Arial"/>
                <w:sz w:val="20"/>
                <w:szCs w:val="20"/>
              </w:rPr>
            </w:pPr>
            <w:r w:rsidRPr="00CD7139">
              <w:rPr>
                <w:rFonts w:ascii="Arial" w:hAnsi="Arial" w:cs="Arial"/>
                <w:sz w:val="20"/>
                <w:szCs w:val="20"/>
              </w:rPr>
              <w:t>100</w:t>
            </w:r>
          </w:p>
        </w:tc>
      </w:tr>
      <w:tr w:rsidR="00CD7139" w:rsidRPr="00CD7139" w14:paraId="57F98A27" w14:textId="77777777" w:rsidTr="00953243">
        <w:trPr>
          <w:trHeight w:val="347"/>
        </w:trPr>
        <w:tc>
          <w:tcPr>
            <w:tcW w:w="5953" w:type="dxa"/>
            <w:tcBorders>
              <w:top w:val="nil"/>
              <w:left w:val="single" w:sz="4" w:space="0" w:color="auto"/>
              <w:bottom w:val="single" w:sz="4" w:space="0" w:color="auto"/>
              <w:right w:val="single" w:sz="4" w:space="0" w:color="auto"/>
            </w:tcBorders>
            <w:noWrap/>
            <w:vAlign w:val="center"/>
          </w:tcPr>
          <w:p w14:paraId="4C203BF1" w14:textId="4C307E2A" w:rsidR="00CD7139" w:rsidRPr="00CD7139" w:rsidRDefault="00953243" w:rsidP="00F11291">
            <w:pPr>
              <w:spacing w:line="30" w:lineRule="atLeast"/>
              <w:jc w:val="both"/>
              <w:rPr>
                <w:rFonts w:ascii="Arial" w:hAnsi="Arial" w:cs="Arial"/>
                <w:sz w:val="20"/>
                <w:szCs w:val="20"/>
              </w:rPr>
            </w:pPr>
            <w:r>
              <w:rPr>
                <w:rFonts w:ascii="Arial" w:hAnsi="Arial" w:cs="Arial"/>
                <w:color w:val="000000"/>
                <w:sz w:val="20"/>
                <w:szCs w:val="20"/>
                <w:lang w:val="es-CL" w:eastAsia="es-CL"/>
              </w:rPr>
              <w:t>El oferente presenta Anotaciones Negativas en el Portal</w:t>
            </w:r>
            <w:r>
              <w:rPr>
                <w:rFonts w:ascii="Arial" w:hAnsi="Arial" w:cs="Arial"/>
                <w:sz w:val="20"/>
                <w:szCs w:val="20"/>
                <w:lang w:val="es-CL" w:eastAsia="es-CL"/>
              </w:rPr>
              <w:t>.</w:t>
            </w:r>
          </w:p>
        </w:tc>
        <w:tc>
          <w:tcPr>
            <w:tcW w:w="1985" w:type="dxa"/>
            <w:tcBorders>
              <w:top w:val="nil"/>
              <w:left w:val="nil"/>
              <w:bottom w:val="single" w:sz="4" w:space="0" w:color="auto"/>
              <w:right w:val="single" w:sz="4" w:space="0" w:color="auto"/>
            </w:tcBorders>
            <w:noWrap/>
            <w:vAlign w:val="center"/>
          </w:tcPr>
          <w:p w14:paraId="0BA870BC" w14:textId="77777777" w:rsidR="00CD7139" w:rsidRPr="00CD7139" w:rsidRDefault="00CD7139" w:rsidP="00953243">
            <w:pPr>
              <w:spacing w:line="30" w:lineRule="atLeast"/>
              <w:jc w:val="center"/>
              <w:rPr>
                <w:rFonts w:ascii="Arial" w:hAnsi="Arial" w:cs="Arial"/>
                <w:sz w:val="20"/>
                <w:szCs w:val="20"/>
              </w:rPr>
            </w:pPr>
            <w:r w:rsidRPr="00CD7139">
              <w:rPr>
                <w:rFonts w:ascii="Arial" w:hAnsi="Arial" w:cs="Arial"/>
                <w:sz w:val="20"/>
                <w:szCs w:val="20"/>
              </w:rPr>
              <w:t>0</w:t>
            </w:r>
          </w:p>
        </w:tc>
      </w:tr>
    </w:tbl>
    <w:p w14:paraId="43CA7444" w14:textId="77777777" w:rsidR="00CD7139" w:rsidRPr="00CD7139" w:rsidRDefault="00CD7139" w:rsidP="00F11291">
      <w:pPr>
        <w:shd w:val="clear" w:color="auto" w:fill="FFFFFF"/>
        <w:ind w:left="-851"/>
        <w:jc w:val="both"/>
        <w:rPr>
          <w:rFonts w:ascii="Arial" w:hAnsi="Arial" w:cs="Arial"/>
          <w:sz w:val="20"/>
          <w:szCs w:val="20"/>
          <w:lang w:val="es-ES_tradnl"/>
        </w:rPr>
      </w:pPr>
    </w:p>
    <w:p w14:paraId="44316EA0" w14:textId="77777777" w:rsidR="00CD7139" w:rsidRPr="00D9371B" w:rsidRDefault="00CD7139" w:rsidP="00F11291">
      <w:pPr>
        <w:shd w:val="clear" w:color="auto" w:fill="FFFFFF"/>
        <w:ind w:left="-851"/>
        <w:jc w:val="right"/>
        <w:rPr>
          <w:rFonts w:ascii="Arial" w:hAnsi="Arial" w:cs="Arial"/>
          <w:b/>
          <w:sz w:val="20"/>
          <w:szCs w:val="20"/>
          <w:lang w:val="es-ES_tradnl"/>
        </w:rPr>
      </w:pPr>
      <w:r w:rsidRPr="00D9371B">
        <w:rPr>
          <w:rFonts w:ascii="Arial" w:hAnsi="Arial" w:cs="Arial"/>
          <w:b/>
          <w:sz w:val="20"/>
          <w:szCs w:val="20"/>
          <w:lang w:val="es-ES_tradnl"/>
        </w:rPr>
        <w:t> Puntaje Obtenido x 0.10 = Porcentaje Total.</w:t>
      </w:r>
    </w:p>
    <w:p w14:paraId="6664D8F8" w14:textId="77777777" w:rsidR="00CD7139" w:rsidRPr="00CD7139" w:rsidRDefault="00CD7139" w:rsidP="00F11291">
      <w:pPr>
        <w:shd w:val="clear" w:color="auto" w:fill="FFFFFF"/>
        <w:ind w:left="-851"/>
        <w:jc w:val="both"/>
        <w:rPr>
          <w:rFonts w:ascii="Arial" w:hAnsi="Arial" w:cs="Arial"/>
          <w:sz w:val="20"/>
          <w:szCs w:val="20"/>
          <w:lang w:val="es-ES_tradnl"/>
        </w:rPr>
      </w:pPr>
    </w:p>
    <w:p w14:paraId="5CC7717E" w14:textId="77777777" w:rsidR="00D9371B" w:rsidRDefault="00CD7139" w:rsidP="00F11291">
      <w:pPr>
        <w:shd w:val="clear" w:color="auto" w:fill="FFFFFF"/>
        <w:jc w:val="both"/>
        <w:rPr>
          <w:rFonts w:ascii="Arial" w:hAnsi="Arial" w:cs="Arial"/>
          <w:sz w:val="20"/>
          <w:szCs w:val="20"/>
          <w:lang w:val="es-ES_tradnl"/>
        </w:rPr>
      </w:pPr>
      <w:r w:rsidRPr="00CD7139">
        <w:rPr>
          <w:rFonts w:ascii="Arial" w:hAnsi="Arial" w:cs="Arial"/>
          <w:sz w:val="20"/>
          <w:szCs w:val="20"/>
          <w:lang w:val="es-ES_tradnl"/>
        </w:rPr>
        <w:t xml:space="preserve">Respecto a las anotaciones que posee el oferente, serán aquellas que mantengan en la ficha del Registro de Proveedores de la plataforma Mercado Público, y con una antigüedad de </w:t>
      </w:r>
      <w:r w:rsidRPr="00CD7139">
        <w:rPr>
          <w:rFonts w:ascii="Arial" w:hAnsi="Arial" w:cs="Arial"/>
          <w:b/>
          <w:sz w:val="20"/>
          <w:szCs w:val="20"/>
          <w:lang w:val="es-ES_tradnl"/>
        </w:rPr>
        <w:t>hasta 24 meses</w:t>
      </w:r>
      <w:r w:rsidRPr="00CD7139">
        <w:rPr>
          <w:rFonts w:ascii="Arial" w:hAnsi="Arial" w:cs="Arial"/>
          <w:sz w:val="20"/>
          <w:szCs w:val="20"/>
          <w:lang w:val="es-ES_tradnl"/>
        </w:rPr>
        <w:t xml:space="preserve"> anteriores a la fe</w:t>
      </w:r>
      <w:r w:rsidR="00D9371B">
        <w:rPr>
          <w:rFonts w:ascii="Arial" w:hAnsi="Arial" w:cs="Arial"/>
          <w:sz w:val="20"/>
          <w:szCs w:val="20"/>
          <w:lang w:val="es-ES_tradnl"/>
        </w:rPr>
        <w:t>cha de cierre de la Licitación.</w:t>
      </w:r>
    </w:p>
    <w:p w14:paraId="10D3E7D3" w14:textId="77777777" w:rsidR="00D9371B" w:rsidRDefault="00D9371B" w:rsidP="00F11291">
      <w:pPr>
        <w:shd w:val="clear" w:color="auto" w:fill="FFFFFF"/>
        <w:ind w:left="-851"/>
        <w:jc w:val="both"/>
        <w:rPr>
          <w:rFonts w:ascii="Arial" w:hAnsi="Arial" w:cs="Arial"/>
          <w:sz w:val="20"/>
          <w:szCs w:val="20"/>
          <w:lang w:val="es-ES_tradnl"/>
        </w:rPr>
      </w:pPr>
    </w:p>
    <w:p w14:paraId="0EAA9385" w14:textId="51D6897B" w:rsidR="00D9371B" w:rsidRDefault="007878AE" w:rsidP="00F11291">
      <w:pPr>
        <w:shd w:val="clear" w:color="auto" w:fill="FFFFFF"/>
        <w:jc w:val="both"/>
        <w:rPr>
          <w:rFonts w:ascii="Arial" w:hAnsi="Arial" w:cs="Arial"/>
          <w:sz w:val="20"/>
          <w:szCs w:val="20"/>
          <w:lang w:val="es-ES_tradnl"/>
        </w:rPr>
      </w:pPr>
      <w:r>
        <w:rPr>
          <w:rFonts w:ascii="Arial" w:hAnsi="Arial" w:cs="Arial"/>
          <w:b/>
          <w:sz w:val="20"/>
          <w:szCs w:val="20"/>
          <w:lang w:val="es-ES_tradnl" w:eastAsia="en-US"/>
        </w:rPr>
        <w:t>5</w:t>
      </w:r>
      <w:r w:rsidR="00CD7139" w:rsidRPr="00C5687B">
        <w:rPr>
          <w:rFonts w:ascii="Arial" w:hAnsi="Arial" w:cs="Arial"/>
          <w:b/>
          <w:sz w:val="20"/>
          <w:szCs w:val="20"/>
          <w:lang w:val="es-ES_tradnl" w:eastAsia="en-US"/>
        </w:rPr>
        <w:t xml:space="preserve">.- </w:t>
      </w:r>
      <w:r w:rsidR="006A2D29" w:rsidRPr="00CD7139">
        <w:rPr>
          <w:rFonts w:ascii="Arial" w:hAnsi="Arial" w:cs="Arial"/>
          <w:b/>
          <w:sz w:val="20"/>
          <w:szCs w:val="20"/>
          <w:u w:val="single"/>
          <w:lang w:val="es-ES_tradnl" w:eastAsia="en-US"/>
        </w:rPr>
        <w:t>Programa de Integridad (3%)</w:t>
      </w:r>
    </w:p>
    <w:p w14:paraId="1B57EEAB" w14:textId="77777777" w:rsidR="00D9371B" w:rsidRDefault="006A2D29" w:rsidP="00F11291">
      <w:pPr>
        <w:shd w:val="clear" w:color="auto" w:fill="FFFFFF"/>
        <w:jc w:val="both"/>
        <w:rPr>
          <w:rFonts w:ascii="Arial" w:hAnsi="Arial" w:cs="Arial"/>
          <w:sz w:val="20"/>
          <w:szCs w:val="20"/>
          <w:lang w:val="es-ES_tradnl"/>
        </w:rPr>
      </w:pPr>
      <w:r w:rsidRPr="00CD7139">
        <w:rPr>
          <w:rFonts w:ascii="Arial" w:hAnsi="Arial" w:cs="Arial"/>
          <w:color w:val="000000"/>
          <w:sz w:val="20"/>
          <w:szCs w:val="20"/>
        </w:rPr>
        <w:t xml:space="preserve">Se entenderá por programas de integridad cualquier sistema de gestión que tenga como objetivo prevenir y si resulta necesario, identificar y sancionar las infracciones de leyes, regulaciones, códigos o procedimientos internos que tienen lugar en una organización, promoviendo una cultura de cumplimiento. </w:t>
      </w:r>
    </w:p>
    <w:p w14:paraId="1CE566F9" w14:textId="77777777" w:rsidR="00D9371B" w:rsidRDefault="00D9371B" w:rsidP="00F11291">
      <w:pPr>
        <w:shd w:val="clear" w:color="auto" w:fill="FFFFFF"/>
        <w:ind w:left="-851"/>
        <w:jc w:val="both"/>
        <w:rPr>
          <w:rFonts w:ascii="Arial" w:hAnsi="Arial" w:cs="Arial"/>
          <w:sz w:val="20"/>
          <w:szCs w:val="20"/>
          <w:lang w:val="es-ES_tradnl"/>
        </w:rPr>
      </w:pPr>
    </w:p>
    <w:p w14:paraId="22CC769E" w14:textId="7DD9B97B" w:rsidR="00D9371B" w:rsidRDefault="006A2D29" w:rsidP="00412CF4">
      <w:pPr>
        <w:shd w:val="clear" w:color="auto" w:fill="FFFFFF"/>
        <w:jc w:val="both"/>
        <w:rPr>
          <w:rFonts w:ascii="Arial" w:hAnsi="Arial" w:cs="Arial"/>
          <w:sz w:val="20"/>
          <w:szCs w:val="20"/>
          <w:lang w:val="es-ES_tradnl"/>
        </w:rPr>
      </w:pPr>
      <w:r w:rsidRPr="00CD7139">
        <w:rPr>
          <w:rFonts w:ascii="Arial" w:hAnsi="Arial" w:cs="Arial"/>
          <w:color w:val="000000"/>
          <w:sz w:val="20"/>
          <w:szCs w:val="20"/>
        </w:rPr>
        <w:t>Un programa de integridad debe poseer procesos claros para evitar conflictos de interés en una empresa, mecanismos de control interno, procedimientos de denuncia idóneos de estas conductas, considerar sanciones para las personas que lo incumplan, y establecer periodos de revisión y actualización de dicho programa.</w:t>
      </w:r>
    </w:p>
    <w:p w14:paraId="2E34BE93" w14:textId="45724BB8" w:rsidR="00D9371B" w:rsidRDefault="006A2D29" w:rsidP="00F11291">
      <w:pPr>
        <w:shd w:val="clear" w:color="auto" w:fill="FFFFFF"/>
        <w:jc w:val="both"/>
        <w:rPr>
          <w:rFonts w:ascii="Arial" w:hAnsi="Arial" w:cs="Arial"/>
          <w:sz w:val="20"/>
          <w:szCs w:val="20"/>
          <w:lang w:val="es-ES_tradnl"/>
        </w:rPr>
      </w:pPr>
      <w:r w:rsidRPr="00CD7139">
        <w:rPr>
          <w:rFonts w:ascii="Arial" w:hAnsi="Arial" w:cs="Arial"/>
          <w:color w:val="000000"/>
          <w:sz w:val="20"/>
          <w:szCs w:val="20"/>
        </w:rPr>
        <w:t xml:space="preserve">Dado lo anterior, los proveedores que oferten, deberán adjuntar el programa de integridad vigente en su empresa, como medio de verificación, así como el citado </w:t>
      </w:r>
      <w:r w:rsidRPr="00CD7139">
        <w:rPr>
          <w:rFonts w:ascii="Arial" w:hAnsi="Arial" w:cs="Arial"/>
          <w:b/>
          <w:color w:val="000000"/>
          <w:sz w:val="20"/>
          <w:szCs w:val="20"/>
        </w:rPr>
        <w:t>Anexo N°</w:t>
      </w:r>
      <w:r w:rsidR="00532B49">
        <w:rPr>
          <w:rFonts w:ascii="Arial" w:hAnsi="Arial" w:cs="Arial"/>
          <w:b/>
          <w:color w:val="000000"/>
          <w:sz w:val="20"/>
          <w:szCs w:val="20"/>
        </w:rPr>
        <w:t>5</w:t>
      </w:r>
      <w:r w:rsidRPr="00CD7139">
        <w:rPr>
          <w:rFonts w:ascii="Arial" w:hAnsi="Arial" w:cs="Arial"/>
          <w:color w:val="000000"/>
          <w:sz w:val="20"/>
          <w:szCs w:val="20"/>
        </w:rPr>
        <w:t xml:space="preserve"> En caso de no ser adjuntado el programa o este no contenga lo requerido en el criterio, no se considerará valido para la evaluación y no obtendrá puntaje en este criterio.</w:t>
      </w:r>
    </w:p>
    <w:p w14:paraId="19BDD667" w14:textId="77777777" w:rsidR="00D9371B" w:rsidRDefault="00D9371B" w:rsidP="00F11291">
      <w:pPr>
        <w:shd w:val="clear" w:color="auto" w:fill="FFFFFF"/>
        <w:ind w:left="-851"/>
        <w:jc w:val="both"/>
        <w:rPr>
          <w:rFonts w:ascii="Arial" w:hAnsi="Arial" w:cs="Arial"/>
          <w:sz w:val="20"/>
          <w:szCs w:val="20"/>
          <w:lang w:val="es-ES_tradnl"/>
        </w:rPr>
      </w:pPr>
    </w:p>
    <w:p w14:paraId="7BB44F09" w14:textId="387FCBE5" w:rsidR="006A2D29" w:rsidRDefault="006A2D29" w:rsidP="00F11291">
      <w:pPr>
        <w:shd w:val="clear" w:color="auto" w:fill="FFFFFF"/>
        <w:jc w:val="both"/>
        <w:rPr>
          <w:rFonts w:ascii="Arial" w:hAnsi="Arial" w:cs="Arial"/>
          <w:color w:val="000000"/>
          <w:sz w:val="20"/>
          <w:szCs w:val="20"/>
        </w:rPr>
      </w:pPr>
      <w:r w:rsidRPr="00CD7139">
        <w:rPr>
          <w:rFonts w:ascii="Arial" w:hAnsi="Arial" w:cs="Arial"/>
          <w:color w:val="000000"/>
          <w:sz w:val="20"/>
          <w:szCs w:val="20"/>
        </w:rPr>
        <w:t>En consecuencia, se aplicará al efecto la siguiente escala de asignación de puntajes, al criterio de evaluación requerido:</w:t>
      </w:r>
    </w:p>
    <w:p w14:paraId="022267D5" w14:textId="77777777" w:rsidR="00532B49" w:rsidRDefault="00532B49" w:rsidP="00F11291">
      <w:pPr>
        <w:shd w:val="clear" w:color="auto" w:fill="FFFFFF"/>
        <w:jc w:val="both"/>
        <w:rPr>
          <w:rFonts w:ascii="Arial" w:hAnsi="Arial" w:cs="Arial"/>
          <w:color w:val="000000"/>
          <w:sz w:val="20"/>
          <w:szCs w:val="20"/>
        </w:rPr>
      </w:pPr>
    </w:p>
    <w:p w14:paraId="29EB3844" w14:textId="77777777" w:rsidR="00C03F83" w:rsidRDefault="00C03F83" w:rsidP="00F11291">
      <w:pPr>
        <w:shd w:val="clear" w:color="auto" w:fill="FFFFFF"/>
        <w:jc w:val="both"/>
        <w:rPr>
          <w:rFonts w:ascii="Arial" w:hAnsi="Arial" w:cs="Arial"/>
          <w:color w:val="000000"/>
          <w:sz w:val="20"/>
          <w:szCs w:val="20"/>
        </w:rPr>
      </w:pPr>
    </w:p>
    <w:p w14:paraId="37FAA08F" w14:textId="77777777" w:rsidR="00C03F83" w:rsidRDefault="00C03F83" w:rsidP="00F11291">
      <w:pPr>
        <w:shd w:val="clear" w:color="auto" w:fill="FFFFFF"/>
        <w:jc w:val="both"/>
        <w:rPr>
          <w:rFonts w:ascii="Arial" w:hAnsi="Arial" w:cs="Arial"/>
          <w:color w:val="000000"/>
          <w:sz w:val="20"/>
          <w:szCs w:val="20"/>
        </w:rPr>
      </w:pPr>
    </w:p>
    <w:p w14:paraId="6519CFB4" w14:textId="77777777" w:rsidR="00C03F83" w:rsidRDefault="00C03F83" w:rsidP="00F11291">
      <w:pPr>
        <w:shd w:val="clear" w:color="auto" w:fill="FFFFFF"/>
        <w:jc w:val="both"/>
        <w:rPr>
          <w:rFonts w:ascii="Arial" w:hAnsi="Arial" w:cs="Arial"/>
          <w:color w:val="000000"/>
          <w:sz w:val="20"/>
          <w:szCs w:val="20"/>
        </w:rPr>
      </w:pPr>
    </w:p>
    <w:p w14:paraId="472E7AF8" w14:textId="77777777" w:rsidR="00C03F83" w:rsidRDefault="00C03F83" w:rsidP="00F11291">
      <w:pPr>
        <w:shd w:val="clear" w:color="auto" w:fill="FFFFFF"/>
        <w:jc w:val="both"/>
        <w:rPr>
          <w:rFonts w:ascii="Arial" w:hAnsi="Arial" w:cs="Arial"/>
          <w:color w:val="000000"/>
          <w:sz w:val="20"/>
          <w:szCs w:val="20"/>
        </w:rPr>
      </w:pPr>
    </w:p>
    <w:tbl>
      <w:tblPr>
        <w:tblW w:w="8647" w:type="dxa"/>
        <w:jc w:val="center"/>
        <w:tblCellMar>
          <w:left w:w="70" w:type="dxa"/>
          <w:right w:w="70" w:type="dxa"/>
        </w:tblCellMar>
        <w:tblLook w:val="04A0" w:firstRow="1" w:lastRow="0" w:firstColumn="1" w:lastColumn="0" w:noHBand="0" w:noVBand="1"/>
      </w:tblPr>
      <w:tblGrid>
        <w:gridCol w:w="7513"/>
        <w:gridCol w:w="1134"/>
      </w:tblGrid>
      <w:tr w:rsidR="006A2D29" w:rsidRPr="00CD7139" w14:paraId="7B02EB07" w14:textId="77777777" w:rsidTr="00953243">
        <w:trPr>
          <w:trHeight w:val="320"/>
          <w:jc w:val="center"/>
        </w:trPr>
        <w:tc>
          <w:tcPr>
            <w:tcW w:w="7513" w:type="dxa"/>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tcPr>
          <w:p w14:paraId="382A6581" w14:textId="77777777" w:rsidR="006A2D29" w:rsidRPr="00CD7139" w:rsidRDefault="006A2D29" w:rsidP="00953243">
            <w:pPr>
              <w:spacing w:line="276" w:lineRule="auto"/>
              <w:jc w:val="center"/>
              <w:rPr>
                <w:rFonts w:ascii="Arial" w:hAnsi="Arial" w:cs="Arial"/>
                <w:b/>
                <w:bCs/>
                <w:color w:val="000000"/>
                <w:sz w:val="20"/>
                <w:szCs w:val="20"/>
                <w:lang w:eastAsia="es-CL"/>
              </w:rPr>
            </w:pPr>
            <w:r w:rsidRPr="00CD7139">
              <w:rPr>
                <w:rFonts w:ascii="Arial" w:hAnsi="Arial" w:cs="Arial"/>
                <w:b/>
                <w:bCs/>
                <w:color w:val="000000"/>
                <w:sz w:val="20"/>
                <w:szCs w:val="20"/>
                <w:lang w:eastAsia="es-CL"/>
              </w:rPr>
              <w:lastRenderedPageBreak/>
              <w:t>Programas de Integridad</w:t>
            </w:r>
          </w:p>
        </w:tc>
        <w:tc>
          <w:tcPr>
            <w:tcW w:w="1134" w:type="dxa"/>
            <w:tcBorders>
              <w:top w:val="single" w:sz="4" w:space="0" w:color="auto"/>
              <w:left w:val="nil"/>
              <w:bottom w:val="single" w:sz="4" w:space="0" w:color="auto"/>
              <w:right w:val="single" w:sz="4" w:space="0" w:color="auto"/>
            </w:tcBorders>
            <w:shd w:val="clear" w:color="auto" w:fill="B8CCE4" w:themeFill="accent1" w:themeFillTint="66"/>
            <w:noWrap/>
            <w:vAlign w:val="center"/>
          </w:tcPr>
          <w:p w14:paraId="4D84CEEB" w14:textId="77777777" w:rsidR="006A2D29" w:rsidRPr="00CD7139" w:rsidRDefault="006A2D29" w:rsidP="00953243">
            <w:pPr>
              <w:spacing w:line="276" w:lineRule="auto"/>
              <w:jc w:val="center"/>
              <w:rPr>
                <w:rFonts w:ascii="Arial" w:hAnsi="Arial" w:cs="Arial"/>
                <w:b/>
                <w:bCs/>
                <w:color w:val="000000"/>
                <w:sz w:val="20"/>
                <w:szCs w:val="20"/>
                <w:lang w:eastAsia="es-CL"/>
              </w:rPr>
            </w:pPr>
            <w:r w:rsidRPr="00CD7139">
              <w:rPr>
                <w:rFonts w:ascii="Arial" w:hAnsi="Arial" w:cs="Arial"/>
                <w:b/>
                <w:bCs/>
                <w:color w:val="000000"/>
                <w:sz w:val="20"/>
                <w:szCs w:val="20"/>
                <w:lang w:eastAsia="es-CL"/>
              </w:rPr>
              <w:t>Puntaje</w:t>
            </w:r>
          </w:p>
        </w:tc>
      </w:tr>
      <w:tr w:rsidR="006A2D29" w:rsidRPr="00CD7139" w14:paraId="4396C9DE" w14:textId="77777777" w:rsidTr="00953243">
        <w:trPr>
          <w:trHeight w:val="221"/>
          <w:jc w:val="center"/>
        </w:trPr>
        <w:tc>
          <w:tcPr>
            <w:tcW w:w="7513" w:type="dxa"/>
            <w:tcBorders>
              <w:top w:val="nil"/>
              <w:left w:val="single" w:sz="4" w:space="0" w:color="auto"/>
              <w:bottom w:val="single" w:sz="4" w:space="0" w:color="auto"/>
              <w:right w:val="single" w:sz="4" w:space="0" w:color="auto"/>
            </w:tcBorders>
            <w:noWrap/>
            <w:vAlign w:val="center"/>
          </w:tcPr>
          <w:p w14:paraId="39FF6DB2" w14:textId="54D4F770" w:rsidR="006A2D29" w:rsidRPr="00CD7139" w:rsidRDefault="006A2D29" w:rsidP="00F11291">
            <w:pPr>
              <w:spacing w:line="276" w:lineRule="auto"/>
              <w:jc w:val="both"/>
              <w:rPr>
                <w:rFonts w:ascii="Arial" w:hAnsi="Arial" w:cs="Arial"/>
                <w:color w:val="000000"/>
                <w:sz w:val="20"/>
                <w:szCs w:val="20"/>
                <w:lang w:eastAsia="es-CL"/>
              </w:rPr>
            </w:pPr>
            <w:r w:rsidRPr="00CD7139">
              <w:rPr>
                <w:rFonts w:ascii="Arial" w:hAnsi="Arial" w:cs="Arial"/>
                <w:color w:val="000000"/>
                <w:sz w:val="20"/>
                <w:szCs w:val="20"/>
                <w:lang w:eastAsia="es-CL"/>
              </w:rPr>
              <w:t xml:space="preserve">Oferente cuenta con programa de integridad el cual adjunta y declara que el mismo es conocido por todo su personal, presentando el </w:t>
            </w:r>
            <w:r w:rsidRPr="00CD7139">
              <w:rPr>
                <w:rFonts w:ascii="Arial" w:hAnsi="Arial" w:cs="Arial"/>
                <w:b/>
                <w:color w:val="000000"/>
                <w:sz w:val="20"/>
                <w:szCs w:val="20"/>
                <w:lang w:eastAsia="es-CL"/>
              </w:rPr>
              <w:t>anexo N°</w:t>
            </w:r>
            <w:r w:rsidR="00532B49">
              <w:rPr>
                <w:rFonts w:ascii="Arial" w:hAnsi="Arial" w:cs="Arial"/>
                <w:b/>
                <w:color w:val="000000"/>
                <w:sz w:val="20"/>
                <w:szCs w:val="20"/>
                <w:lang w:eastAsia="es-CL"/>
              </w:rPr>
              <w:t>5</w:t>
            </w:r>
            <w:r w:rsidRPr="00CD7139">
              <w:rPr>
                <w:rFonts w:ascii="Arial" w:hAnsi="Arial" w:cs="Arial"/>
                <w:color w:val="000000"/>
                <w:sz w:val="20"/>
                <w:szCs w:val="20"/>
                <w:lang w:eastAsia="es-CL"/>
              </w:rPr>
              <w:t xml:space="preserve"> debidamente completado y suscrito por quien corresponda.</w:t>
            </w:r>
          </w:p>
        </w:tc>
        <w:tc>
          <w:tcPr>
            <w:tcW w:w="1134" w:type="dxa"/>
            <w:tcBorders>
              <w:top w:val="nil"/>
              <w:left w:val="nil"/>
              <w:bottom w:val="single" w:sz="4" w:space="0" w:color="auto"/>
              <w:right w:val="single" w:sz="4" w:space="0" w:color="auto"/>
            </w:tcBorders>
            <w:noWrap/>
            <w:vAlign w:val="center"/>
          </w:tcPr>
          <w:p w14:paraId="17200CC6" w14:textId="77777777" w:rsidR="006A2D29" w:rsidRPr="00CD7139" w:rsidRDefault="006A2D29" w:rsidP="00E51A6C">
            <w:pPr>
              <w:spacing w:line="276" w:lineRule="auto"/>
              <w:jc w:val="center"/>
              <w:rPr>
                <w:rFonts w:ascii="Arial" w:hAnsi="Arial" w:cs="Arial"/>
                <w:color w:val="000000"/>
                <w:sz w:val="20"/>
                <w:szCs w:val="20"/>
                <w:lang w:eastAsia="es-CL"/>
              </w:rPr>
            </w:pPr>
            <w:r w:rsidRPr="00CD7139">
              <w:rPr>
                <w:rFonts w:ascii="Arial" w:hAnsi="Arial" w:cs="Arial"/>
                <w:color w:val="000000"/>
                <w:sz w:val="20"/>
                <w:szCs w:val="20"/>
                <w:lang w:eastAsia="es-CL"/>
              </w:rPr>
              <w:t>100</w:t>
            </w:r>
          </w:p>
        </w:tc>
      </w:tr>
      <w:tr w:rsidR="006A2D29" w:rsidRPr="00CD7139" w14:paraId="3DC89BC4" w14:textId="77777777" w:rsidTr="00953243">
        <w:trPr>
          <w:trHeight w:val="221"/>
          <w:jc w:val="center"/>
        </w:trPr>
        <w:tc>
          <w:tcPr>
            <w:tcW w:w="7513" w:type="dxa"/>
            <w:tcBorders>
              <w:top w:val="single" w:sz="4" w:space="0" w:color="auto"/>
              <w:left w:val="single" w:sz="4" w:space="0" w:color="auto"/>
              <w:bottom w:val="single" w:sz="4" w:space="0" w:color="auto"/>
              <w:right w:val="single" w:sz="4" w:space="0" w:color="auto"/>
            </w:tcBorders>
            <w:noWrap/>
            <w:vAlign w:val="center"/>
          </w:tcPr>
          <w:p w14:paraId="0ACB1D7F" w14:textId="79315955" w:rsidR="006A2D29" w:rsidRPr="00CD7139" w:rsidRDefault="006A2D29" w:rsidP="00532B49">
            <w:pPr>
              <w:spacing w:line="276" w:lineRule="auto"/>
              <w:jc w:val="both"/>
              <w:rPr>
                <w:rFonts w:ascii="Arial" w:hAnsi="Arial" w:cs="Arial"/>
                <w:color w:val="000000"/>
                <w:sz w:val="20"/>
                <w:szCs w:val="20"/>
                <w:lang w:eastAsia="es-CL"/>
              </w:rPr>
            </w:pPr>
            <w:r w:rsidRPr="00CD7139">
              <w:rPr>
                <w:rFonts w:ascii="Arial" w:hAnsi="Arial" w:cs="Arial"/>
                <w:color w:val="000000"/>
                <w:sz w:val="20"/>
                <w:szCs w:val="20"/>
                <w:lang w:eastAsia="es-CL"/>
              </w:rPr>
              <w:t xml:space="preserve">Oferente no cuenta con programa de integridad, el programa de integridad que adjunta no cumple con lo señalado en este criterio, y/o no presenta el </w:t>
            </w:r>
            <w:r w:rsidRPr="00CD7139">
              <w:rPr>
                <w:rFonts w:ascii="Arial" w:hAnsi="Arial" w:cs="Arial"/>
                <w:b/>
                <w:color w:val="000000"/>
                <w:sz w:val="20"/>
                <w:szCs w:val="20"/>
                <w:lang w:eastAsia="es-CL"/>
              </w:rPr>
              <w:t>anexo N°</w:t>
            </w:r>
            <w:r w:rsidR="00532B49">
              <w:rPr>
                <w:rFonts w:ascii="Arial" w:hAnsi="Arial" w:cs="Arial"/>
                <w:b/>
                <w:color w:val="000000"/>
                <w:sz w:val="20"/>
                <w:szCs w:val="20"/>
                <w:lang w:eastAsia="es-CL"/>
              </w:rPr>
              <w:t>5</w:t>
            </w:r>
            <w:r w:rsidRPr="00CD7139">
              <w:rPr>
                <w:rFonts w:ascii="Arial" w:hAnsi="Arial" w:cs="Arial"/>
                <w:color w:val="000000"/>
                <w:sz w:val="20"/>
                <w:szCs w:val="20"/>
                <w:lang w:eastAsia="es-CL"/>
              </w:rPr>
              <w:t xml:space="preserve"> debidamente completado y suscrito por quien corresponda.</w:t>
            </w:r>
          </w:p>
        </w:tc>
        <w:tc>
          <w:tcPr>
            <w:tcW w:w="1134" w:type="dxa"/>
            <w:tcBorders>
              <w:top w:val="single" w:sz="4" w:space="0" w:color="auto"/>
              <w:left w:val="single" w:sz="4" w:space="0" w:color="auto"/>
              <w:bottom w:val="single" w:sz="4" w:space="0" w:color="auto"/>
              <w:right w:val="single" w:sz="4" w:space="0" w:color="auto"/>
            </w:tcBorders>
            <w:noWrap/>
            <w:vAlign w:val="center"/>
          </w:tcPr>
          <w:p w14:paraId="2D374E6E" w14:textId="77777777" w:rsidR="006A2D29" w:rsidRPr="00CD7139" w:rsidRDefault="006A2D29" w:rsidP="00E51A6C">
            <w:pPr>
              <w:spacing w:line="276" w:lineRule="auto"/>
              <w:jc w:val="center"/>
              <w:rPr>
                <w:rFonts w:ascii="Arial" w:hAnsi="Arial" w:cs="Arial"/>
                <w:color w:val="000000"/>
                <w:sz w:val="20"/>
                <w:szCs w:val="20"/>
                <w:lang w:eastAsia="es-CL"/>
              </w:rPr>
            </w:pPr>
            <w:r w:rsidRPr="00CD7139">
              <w:rPr>
                <w:rFonts w:ascii="Arial" w:hAnsi="Arial" w:cs="Arial"/>
                <w:color w:val="000000"/>
                <w:sz w:val="20"/>
                <w:szCs w:val="20"/>
                <w:lang w:eastAsia="es-CL"/>
              </w:rPr>
              <w:t>0</w:t>
            </w:r>
          </w:p>
        </w:tc>
      </w:tr>
    </w:tbl>
    <w:p w14:paraId="643A132E" w14:textId="77777777" w:rsidR="003745B3" w:rsidRPr="00CD7139" w:rsidRDefault="003745B3" w:rsidP="00F11291">
      <w:pPr>
        <w:tabs>
          <w:tab w:val="left" w:pos="426"/>
          <w:tab w:val="left" w:pos="567"/>
        </w:tabs>
        <w:spacing w:line="360" w:lineRule="auto"/>
        <w:ind w:left="567"/>
        <w:jc w:val="both"/>
        <w:rPr>
          <w:rFonts w:ascii="Arial" w:hAnsi="Arial" w:cs="Arial"/>
          <w:b/>
          <w:color w:val="000000"/>
          <w:sz w:val="20"/>
          <w:szCs w:val="20"/>
        </w:rPr>
      </w:pPr>
    </w:p>
    <w:p w14:paraId="6BD66E6F" w14:textId="78A67367" w:rsidR="00953243" w:rsidRDefault="006A2D29" w:rsidP="00953243">
      <w:pPr>
        <w:tabs>
          <w:tab w:val="left" w:pos="426"/>
          <w:tab w:val="left" w:pos="567"/>
        </w:tabs>
        <w:spacing w:line="360" w:lineRule="auto"/>
        <w:ind w:left="567"/>
        <w:jc w:val="right"/>
        <w:rPr>
          <w:rFonts w:ascii="Arial" w:hAnsi="Arial" w:cs="Arial"/>
          <w:b/>
          <w:color w:val="000000"/>
          <w:sz w:val="20"/>
          <w:szCs w:val="20"/>
        </w:rPr>
      </w:pPr>
      <w:r w:rsidRPr="00CD7139">
        <w:rPr>
          <w:rFonts w:ascii="Arial" w:hAnsi="Arial" w:cs="Arial"/>
          <w:b/>
          <w:color w:val="000000"/>
          <w:sz w:val="20"/>
          <w:szCs w:val="20"/>
        </w:rPr>
        <w:t>Puntaje Obtenid</w:t>
      </w:r>
      <w:r w:rsidR="00D9371B">
        <w:rPr>
          <w:rFonts w:ascii="Arial" w:hAnsi="Arial" w:cs="Arial"/>
          <w:b/>
          <w:color w:val="000000"/>
          <w:sz w:val="20"/>
          <w:szCs w:val="20"/>
        </w:rPr>
        <w:t>o x 0,03 = Porcentaje obtenido.</w:t>
      </w:r>
    </w:p>
    <w:p w14:paraId="4EA5E246" w14:textId="77777777" w:rsidR="00A070D8" w:rsidRDefault="00A070D8" w:rsidP="00F11291">
      <w:pPr>
        <w:shd w:val="clear" w:color="auto" w:fill="FFFFFF"/>
        <w:jc w:val="both"/>
        <w:rPr>
          <w:rFonts w:ascii="Arial" w:hAnsi="Arial" w:cs="Arial"/>
          <w:b/>
          <w:sz w:val="20"/>
          <w:szCs w:val="20"/>
          <w:lang w:val="es-ES_tradnl" w:eastAsia="en-US"/>
        </w:rPr>
      </w:pPr>
    </w:p>
    <w:p w14:paraId="4CE6661B" w14:textId="77777777" w:rsidR="00A070D8" w:rsidRDefault="00A070D8" w:rsidP="00F11291">
      <w:pPr>
        <w:shd w:val="clear" w:color="auto" w:fill="FFFFFF"/>
        <w:jc w:val="both"/>
        <w:rPr>
          <w:rFonts w:ascii="Arial" w:hAnsi="Arial" w:cs="Arial"/>
          <w:b/>
          <w:sz w:val="20"/>
          <w:szCs w:val="20"/>
          <w:lang w:val="es-ES_tradnl" w:eastAsia="en-US"/>
        </w:rPr>
      </w:pPr>
    </w:p>
    <w:p w14:paraId="54FE1052" w14:textId="77C16875" w:rsidR="00D9371B" w:rsidRPr="00412CF4" w:rsidRDefault="007878AE" w:rsidP="00F11291">
      <w:pPr>
        <w:shd w:val="clear" w:color="auto" w:fill="FFFFFF"/>
        <w:jc w:val="both"/>
        <w:rPr>
          <w:rFonts w:ascii="Arial" w:hAnsi="Arial" w:cs="Arial"/>
          <w:b/>
          <w:sz w:val="20"/>
          <w:szCs w:val="20"/>
          <w:u w:val="single"/>
          <w:lang w:val="es-ES_tradnl" w:eastAsia="en-US"/>
        </w:rPr>
      </w:pPr>
      <w:r>
        <w:rPr>
          <w:rFonts w:ascii="Arial" w:hAnsi="Arial" w:cs="Arial"/>
          <w:b/>
          <w:sz w:val="20"/>
          <w:szCs w:val="20"/>
          <w:lang w:val="es-ES_tradnl" w:eastAsia="en-US"/>
        </w:rPr>
        <w:t>6</w:t>
      </w:r>
      <w:r w:rsidR="00D9371B" w:rsidRPr="00D9371B">
        <w:rPr>
          <w:rFonts w:ascii="Arial" w:hAnsi="Arial" w:cs="Arial"/>
          <w:b/>
          <w:sz w:val="20"/>
          <w:szCs w:val="20"/>
          <w:lang w:val="es-ES_tradnl" w:eastAsia="en-US"/>
        </w:rPr>
        <w:t xml:space="preserve">.- </w:t>
      </w:r>
      <w:r w:rsidR="00D9371B" w:rsidRPr="00C5687B">
        <w:rPr>
          <w:rFonts w:ascii="Arial" w:hAnsi="Arial" w:cs="Arial"/>
          <w:b/>
          <w:sz w:val="20"/>
          <w:szCs w:val="20"/>
          <w:u w:val="single"/>
          <w:lang w:val="es-ES_tradnl" w:eastAsia="en-US"/>
        </w:rPr>
        <w:t>Pr</w:t>
      </w:r>
      <w:r w:rsidR="00412CF4">
        <w:rPr>
          <w:rFonts w:ascii="Arial" w:hAnsi="Arial" w:cs="Arial"/>
          <w:b/>
          <w:sz w:val="20"/>
          <w:szCs w:val="20"/>
          <w:u w:val="single"/>
          <w:lang w:val="es-ES_tradnl" w:eastAsia="en-US"/>
        </w:rPr>
        <w:t>esentación de Antecedentes (2%)</w:t>
      </w:r>
    </w:p>
    <w:p w14:paraId="761CC388" w14:textId="743FF745" w:rsidR="000A5645" w:rsidRPr="00D9371B" w:rsidRDefault="00EF6048" w:rsidP="00F11291">
      <w:pPr>
        <w:shd w:val="clear" w:color="auto" w:fill="FFFFFF"/>
        <w:jc w:val="both"/>
        <w:rPr>
          <w:rFonts w:ascii="Arial" w:hAnsi="Arial" w:cs="Arial"/>
          <w:b/>
          <w:sz w:val="20"/>
          <w:szCs w:val="20"/>
          <w:lang w:val="es-ES_tradnl" w:eastAsia="en-US"/>
        </w:rPr>
      </w:pPr>
      <w:r w:rsidRPr="00CD7139">
        <w:rPr>
          <w:rFonts w:ascii="Arial" w:hAnsi="Arial" w:cs="Arial"/>
          <w:sz w:val="20"/>
          <w:szCs w:val="20"/>
          <w:lang w:val="es-ES_tradnl" w:eastAsia="en-US"/>
        </w:rPr>
        <w:t>Los señores oferentes deben respetar la presentación de antecedentes que son solicitados para esta licitación. En razón de esto, será evaluable la presentación</w:t>
      </w:r>
      <w:r w:rsidR="00ED4A0C" w:rsidRPr="00CD7139">
        <w:rPr>
          <w:rFonts w:ascii="Arial" w:hAnsi="Arial" w:cs="Arial"/>
          <w:sz w:val="20"/>
          <w:szCs w:val="20"/>
          <w:lang w:val="es-ES_tradnl" w:eastAsia="en-US"/>
        </w:rPr>
        <w:t xml:space="preserve"> de los mismos. Según la siguiente</w:t>
      </w:r>
      <w:r w:rsidR="000A5645" w:rsidRPr="00CD7139">
        <w:rPr>
          <w:rFonts w:ascii="Arial" w:hAnsi="Arial" w:cs="Arial"/>
          <w:sz w:val="20"/>
          <w:szCs w:val="20"/>
          <w:lang w:val="es-ES_tradnl" w:eastAsia="en-US"/>
        </w:rPr>
        <w:t xml:space="preserve"> tabla:</w:t>
      </w:r>
    </w:p>
    <w:p w14:paraId="48863982" w14:textId="77777777" w:rsidR="000A5645" w:rsidRPr="00CD7139" w:rsidRDefault="000A5645" w:rsidP="00F11291">
      <w:pPr>
        <w:tabs>
          <w:tab w:val="left" w:pos="567"/>
          <w:tab w:val="left" w:pos="1843"/>
          <w:tab w:val="left" w:pos="2127"/>
          <w:tab w:val="left" w:pos="2552"/>
          <w:tab w:val="left" w:pos="4536"/>
        </w:tabs>
        <w:spacing w:line="259" w:lineRule="auto"/>
        <w:ind w:left="360"/>
        <w:jc w:val="both"/>
        <w:rPr>
          <w:rFonts w:ascii="Arial" w:eastAsia="Calibri" w:hAnsi="Arial" w:cs="Arial"/>
          <w:sz w:val="20"/>
          <w:szCs w:val="20"/>
          <w:lang w:val="es-MX"/>
        </w:rPr>
      </w:pPr>
    </w:p>
    <w:tbl>
      <w:tblPr>
        <w:tblStyle w:val="Tablaconcuadrcula2"/>
        <w:tblW w:w="8363" w:type="dxa"/>
        <w:tblInd w:w="534" w:type="dxa"/>
        <w:tblLook w:val="04A0" w:firstRow="1" w:lastRow="0" w:firstColumn="1" w:lastColumn="0" w:noHBand="0" w:noVBand="1"/>
      </w:tblPr>
      <w:tblGrid>
        <w:gridCol w:w="7001"/>
        <w:gridCol w:w="1362"/>
      </w:tblGrid>
      <w:tr w:rsidR="00EF6048" w:rsidRPr="00CD7139" w14:paraId="3F18C5F9" w14:textId="77777777" w:rsidTr="00404488">
        <w:trPr>
          <w:trHeight w:val="531"/>
        </w:trPr>
        <w:tc>
          <w:tcPr>
            <w:tcW w:w="7001" w:type="dxa"/>
            <w:shd w:val="clear" w:color="auto" w:fill="DBE5F1" w:themeFill="accent1" w:themeFillTint="33"/>
            <w:noWrap/>
            <w:hideMark/>
          </w:tcPr>
          <w:p w14:paraId="55CF5F88" w14:textId="77777777" w:rsidR="00EF6048" w:rsidRPr="00CD7139" w:rsidRDefault="00EF6048" w:rsidP="00F11291">
            <w:pPr>
              <w:tabs>
                <w:tab w:val="left" w:pos="567"/>
                <w:tab w:val="left" w:pos="1843"/>
                <w:tab w:val="left" w:pos="2127"/>
                <w:tab w:val="left" w:pos="2552"/>
                <w:tab w:val="left" w:pos="4536"/>
              </w:tabs>
              <w:spacing w:line="276" w:lineRule="auto"/>
              <w:jc w:val="both"/>
              <w:rPr>
                <w:rFonts w:ascii="Arial" w:hAnsi="Arial" w:cs="Arial"/>
                <w:color w:val="000000"/>
                <w:sz w:val="20"/>
                <w:szCs w:val="20"/>
                <w:lang w:val="es-CL"/>
              </w:rPr>
            </w:pPr>
            <w:r w:rsidRPr="00CD7139">
              <w:rPr>
                <w:rFonts w:ascii="Arial" w:hAnsi="Arial" w:cs="Arial"/>
                <w:color w:val="000000"/>
                <w:sz w:val="20"/>
                <w:szCs w:val="20"/>
              </w:rPr>
              <w:t> </w:t>
            </w:r>
            <w:r w:rsidRPr="00CD7139">
              <w:rPr>
                <w:rFonts w:ascii="Arial" w:hAnsi="Arial" w:cs="Arial"/>
                <w:b/>
                <w:bCs/>
                <w:color w:val="000000"/>
                <w:sz w:val="20"/>
                <w:szCs w:val="20"/>
                <w:lang w:val="es-CL"/>
              </w:rPr>
              <w:t>Presentación de Antecedentes de la Licitación</w:t>
            </w:r>
          </w:p>
        </w:tc>
        <w:tc>
          <w:tcPr>
            <w:tcW w:w="1362" w:type="dxa"/>
            <w:shd w:val="clear" w:color="auto" w:fill="DBE5F1" w:themeFill="accent1" w:themeFillTint="33"/>
            <w:noWrap/>
            <w:hideMark/>
          </w:tcPr>
          <w:p w14:paraId="0F90BFBF" w14:textId="77777777" w:rsidR="00EF6048" w:rsidRPr="00CD7139" w:rsidRDefault="00EF6048" w:rsidP="00F11291">
            <w:pPr>
              <w:tabs>
                <w:tab w:val="left" w:pos="567"/>
                <w:tab w:val="left" w:pos="1843"/>
                <w:tab w:val="left" w:pos="2127"/>
                <w:tab w:val="left" w:pos="2552"/>
                <w:tab w:val="left" w:pos="4536"/>
              </w:tabs>
              <w:spacing w:line="276" w:lineRule="auto"/>
              <w:jc w:val="both"/>
              <w:rPr>
                <w:rFonts w:ascii="Arial" w:hAnsi="Arial" w:cs="Arial"/>
                <w:color w:val="000000"/>
                <w:sz w:val="20"/>
                <w:szCs w:val="20"/>
                <w:lang w:val="es-CL"/>
              </w:rPr>
            </w:pPr>
            <w:r w:rsidRPr="00CD7139">
              <w:rPr>
                <w:rFonts w:ascii="Arial" w:hAnsi="Arial" w:cs="Arial"/>
                <w:b/>
                <w:bCs/>
                <w:color w:val="000000"/>
                <w:sz w:val="20"/>
                <w:szCs w:val="20"/>
                <w:lang w:val="es-CL"/>
              </w:rPr>
              <w:t>Puntaje</w:t>
            </w:r>
          </w:p>
        </w:tc>
      </w:tr>
      <w:tr w:rsidR="00EF6048" w:rsidRPr="00CD7139" w14:paraId="65FBCC82" w14:textId="77777777" w:rsidTr="00EF6048">
        <w:trPr>
          <w:trHeight w:val="221"/>
        </w:trPr>
        <w:tc>
          <w:tcPr>
            <w:tcW w:w="7001" w:type="dxa"/>
            <w:noWrap/>
            <w:hideMark/>
          </w:tcPr>
          <w:p w14:paraId="346FB527" w14:textId="77777777" w:rsidR="00EF6048" w:rsidRPr="00CD7139" w:rsidRDefault="00EF6048" w:rsidP="00F11291">
            <w:pPr>
              <w:tabs>
                <w:tab w:val="left" w:pos="567"/>
                <w:tab w:val="left" w:pos="1843"/>
                <w:tab w:val="left" w:pos="2127"/>
                <w:tab w:val="left" w:pos="2552"/>
                <w:tab w:val="left" w:pos="4536"/>
              </w:tabs>
              <w:spacing w:line="276" w:lineRule="auto"/>
              <w:jc w:val="both"/>
              <w:rPr>
                <w:rFonts w:ascii="Arial" w:hAnsi="Arial" w:cs="Arial"/>
                <w:color w:val="000000"/>
                <w:sz w:val="20"/>
                <w:szCs w:val="20"/>
                <w:lang w:val="es-CL"/>
              </w:rPr>
            </w:pPr>
            <w:r w:rsidRPr="00CD7139">
              <w:rPr>
                <w:rFonts w:ascii="Arial" w:hAnsi="Arial" w:cs="Arial"/>
                <w:color w:val="000000"/>
                <w:sz w:val="20"/>
                <w:szCs w:val="20"/>
                <w:lang w:val="es-CL"/>
              </w:rPr>
              <w:t>El oferente presenta oportunamente la totalidad de los antecedentes requeridos.</w:t>
            </w:r>
          </w:p>
        </w:tc>
        <w:tc>
          <w:tcPr>
            <w:tcW w:w="1362" w:type="dxa"/>
            <w:noWrap/>
            <w:hideMark/>
          </w:tcPr>
          <w:p w14:paraId="3C856EE3" w14:textId="77777777" w:rsidR="00EF6048" w:rsidRPr="00CD7139" w:rsidRDefault="00EF6048" w:rsidP="00E51A6C">
            <w:pPr>
              <w:tabs>
                <w:tab w:val="left" w:pos="567"/>
                <w:tab w:val="left" w:pos="1843"/>
                <w:tab w:val="left" w:pos="2127"/>
                <w:tab w:val="left" w:pos="2552"/>
                <w:tab w:val="left" w:pos="4536"/>
              </w:tabs>
              <w:spacing w:line="276" w:lineRule="auto"/>
              <w:jc w:val="center"/>
              <w:rPr>
                <w:rFonts w:ascii="Arial" w:hAnsi="Arial" w:cs="Arial"/>
                <w:color w:val="000000"/>
                <w:sz w:val="20"/>
                <w:szCs w:val="20"/>
                <w:lang w:val="es-CL"/>
              </w:rPr>
            </w:pPr>
            <w:r w:rsidRPr="00CD7139">
              <w:rPr>
                <w:rFonts w:ascii="Arial" w:hAnsi="Arial" w:cs="Arial"/>
                <w:color w:val="000000"/>
                <w:sz w:val="20"/>
                <w:szCs w:val="20"/>
                <w:lang w:val="es-CL"/>
              </w:rPr>
              <w:t>100</w:t>
            </w:r>
          </w:p>
        </w:tc>
      </w:tr>
      <w:tr w:rsidR="00EF6048" w:rsidRPr="00CD7139" w14:paraId="5F3EBC09" w14:textId="77777777" w:rsidTr="00EF6048">
        <w:trPr>
          <w:trHeight w:val="221"/>
        </w:trPr>
        <w:tc>
          <w:tcPr>
            <w:tcW w:w="7001" w:type="dxa"/>
            <w:noWrap/>
            <w:hideMark/>
          </w:tcPr>
          <w:p w14:paraId="07E19376" w14:textId="77777777" w:rsidR="00EF6048" w:rsidRPr="00CD7139" w:rsidRDefault="00EF6048" w:rsidP="00F11291">
            <w:pPr>
              <w:tabs>
                <w:tab w:val="left" w:pos="567"/>
                <w:tab w:val="left" w:pos="1843"/>
                <w:tab w:val="left" w:pos="2127"/>
                <w:tab w:val="left" w:pos="2552"/>
                <w:tab w:val="left" w:pos="4536"/>
              </w:tabs>
              <w:spacing w:line="276" w:lineRule="auto"/>
              <w:jc w:val="both"/>
              <w:rPr>
                <w:rFonts w:ascii="Arial" w:hAnsi="Arial" w:cs="Arial"/>
                <w:color w:val="000000"/>
                <w:sz w:val="20"/>
                <w:szCs w:val="20"/>
                <w:lang w:val="es-CL"/>
              </w:rPr>
            </w:pPr>
            <w:r w:rsidRPr="00CD7139">
              <w:rPr>
                <w:rFonts w:ascii="Arial" w:hAnsi="Arial" w:cs="Arial"/>
                <w:color w:val="000000"/>
                <w:sz w:val="20"/>
                <w:szCs w:val="20"/>
                <w:lang w:val="es-CL"/>
              </w:rPr>
              <w:t xml:space="preserve">El oferente No presenta la totalidad de los antecedentes requeridos, pero sí lo hace mediante foro inverso. </w:t>
            </w:r>
          </w:p>
        </w:tc>
        <w:tc>
          <w:tcPr>
            <w:tcW w:w="1362" w:type="dxa"/>
            <w:noWrap/>
            <w:hideMark/>
          </w:tcPr>
          <w:p w14:paraId="73E2CF7C" w14:textId="77777777" w:rsidR="00EF6048" w:rsidRPr="00CD7139" w:rsidRDefault="00EF6048" w:rsidP="00E51A6C">
            <w:pPr>
              <w:tabs>
                <w:tab w:val="left" w:pos="567"/>
                <w:tab w:val="left" w:pos="1843"/>
                <w:tab w:val="left" w:pos="2127"/>
                <w:tab w:val="left" w:pos="2552"/>
                <w:tab w:val="left" w:pos="4536"/>
              </w:tabs>
              <w:spacing w:line="276" w:lineRule="auto"/>
              <w:jc w:val="center"/>
              <w:rPr>
                <w:rFonts w:ascii="Arial" w:hAnsi="Arial" w:cs="Arial"/>
                <w:color w:val="000000"/>
                <w:sz w:val="20"/>
                <w:szCs w:val="20"/>
                <w:lang w:val="es-CL"/>
              </w:rPr>
            </w:pPr>
            <w:r w:rsidRPr="00CD7139">
              <w:rPr>
                <w:rFonts w:ascii="Arial" w:hAnsi="Arial" w:cs="Arial"/>
                <w:color w:val="000000"/>
                <w:sz w:val="20"/>
                <w:szCs w:val="20"/>
                <w:lang w:val="es-CL"/>
              </w:rPr>
              <w:t>50</w:t>
            </w:r>
          </w:p>
        </w:tc>
      </w:tr>
      <w:tr w:rsidR="00EF6048" w:rsidRPr="00CD7139" w14:paraId="320213CD" w14:textId="77777777" w:rsidTr="00EF6048">
        <w:trPr>
          <w:trHeight w:val="221"/>
        </w:trPr>
        <w:tc>
          <w:tcPr>
            <w:tcW w:w="7001" w:type="dxa"/>
            <w:noWrap/>
            <w:hideMark/>
          </w:tcPr>
          <w:p w14:paraId="04C08602" w14:textId="77777777" w:rsidR="00EF6048" w:rsidRPr="00CD7139" w:rsidRDefault="00EF6048" w:rsidP="00F11291">
            <w:pPr>
              <w:tabs>
                <w:tab w:val="left" w:pos="567"/>
                <w:tab w:val="left" w:pos="1843"/>
                <w:tab w:val="left" w:pos="2127"/>
                <w:tab w:val="left" w:pos="2552"/>
                <w:tab w:val="left" w:pos="4536"/>
              </w:tabs>
              <w:spacing w:line="276" w:lineRule="auto"/>
              <w:jc w:val="both"/>
              <w:rPr>
                <w:rFonts w:ascii="Arial" w:hAnsi="Arial" w:cs="Arial"/>
                <w:color w:val="000000"/>
                <w:sz w:val="20"/>
                <w:szCs w:val="20"/>
                <w:lang w:val="es-CL"/>
              </w:rPr>
            </w:pPr>
            <w:r w:rsidRPr="00CD7139">
              <w:rPr>
                <w:rFonts w:ascii="Arial" w:hAnsi="Arial" w:cs="Arial"/>
                <w:color w:val="000000"/>
                <w:sz w:val="20"/>
                <w:szCs w:val="20"/>
                <w:lang w:val="es-CL"/>
              </w:rPr>
              <w:t>Se solicitan antecedentes omitidos y no son subidos por el oferente o se sube incompletos.</w:t>
            </w:r>
          </w:p>
        </w:tc>
        <w:tc>
          <w:tcPr>
            <w:tcW w:w="1362" w:type="dxa"/>
            <w:noWrap/>
            <w:hideMark/>
          </w:tcPr>
          <w:p w14:paraId="68E19AF2" w14:textId="77777777" w:rsidR="00EF6048" w:rsidRPr="00CD7139" w:rsidRDefault="00EF6048" w:rsidP="00E51A6C">
            <w:pPr>
              <w:tabs>
                <w:tab w:val="left" w:pos="567"/>
                <w:tab w:val="left" w:pos="1843"/>
                <w:tab w:val="left" w:pos="2127"/>
                <w:tab w:val="left" w:pos="2552"/>
                <w:tab w:val="left" w:pos="4536"/>
              </w:tabs>
              <w:spacing w:line="276" w:lineRule="auto"/>
              <w:jc w:val="center"/>
              <w:rPr>
                <w:rFonts w:ascii="Arial" w:hAnsi="Arial" w:cs="Arial"/>
                <w:color w:val="000000"/>
                <w:sz w:val="20"/>
                <w:szCs w:val="20"/>
                <w:lang w:val="es-CL"/>
              </w:rPr>
            </w:pPr>
            <w:r w:rsidRPr="00CD7139">
              <w:rPr>
                <w:rFonts w:ascii="Arial" w:hAnsi="Arial" w:cs="Arial"/>
                <w:color w:val="000000"/>
                <w:sz w:val="20"/>
                <w:szCs w:val="20"/>
                <w:lang w:val="es-CL"/>
              </w:rPr>
              <w:t>0</w:t>
            </w:r>
          </w:p>
        </w:tc>
      </w:tr>
    </w:tbl>
    <w:p w14:paraId="0A8E3F58" w14:textId="77777777" w:rsidR="00953243" w:rsidRDefault="003745B3" w:rsidP="00A51EE1">
      <w:pPr>
        <w:tabs>
          <w:tab w:val="left" w:pos="567"/>
          <w:tab w:val="left" w:pos="1843"/>
          <w:tab w:val="left" w:pos="2127"/>
          <w:tab w:val="left" w:pos="2552"/>
          <w:tab w:val="left" w:pos="4536"/>
        </w:tabs>
        <w:spacing w:line="259" w:lineRule="auto"/>
        <w:ind w:left="360"/>
        <w:jc w:val="right"/>
        <w:rPr>
          <w:rFonts w:ascii="Arial" w:eastAsia="Calibri" w:hAnsi="Arial" w:cs="Arial"/>
          <w:b/>
          <w:bCs/>
          <w:sz w:val="20"/>
          <w:szCs w:val="20"/>
        </w:rPr>
      </w:pPr>
      <w:r w:rsidRPr="00CD7139">
        <w:rPr>
          <w:rFonts w:ascii="Arial" w:eastAsia="Calibri" w:hAnsi="Arial" w:cs="Arial"/>
          <w:b/>
          <w:bCs/>
          <w:sz w:val="20"/>
          <w:szCs w:val="20"/>
        </w:rPr>
        <w:t> </w:t>
      </w:r>
    </w:p>
    <w:p w14:paraId="67EDBE81" w14:textId="0E20C5D9" w:rsidR="00EF6048" w:rsidRPr="00CD7139" w:rsidRDefault="003745B3" w:rsidP="00A51EE1">
      <w:pPr>
        <w:tabs>
          <w:tab w:val="left" w:pos="567"/>
          <w:tab w:val="left" w:pos="1843"/>
          <w:tab w:val="left" w:pos="2127"/>
          <w:tab w:val="left" w:pos="2552"/>
          <w:tab w:val="left" w:pos="4536"/>
        </w:tabs>
        <w:spacing w:line="259" w:lineRule="auto"/>
        <w:ind w:left="360"/>
        <w:jc w:val="right"/>
        <w:rPr>
          <w:rFonts w:ascii="Arial" w:eastAsia="Calibri" w:hAnsi="Arial" w:cs="Arial"/>
          <w:sz w:val="20"/>
          <w:szCs w:val="20"/>
          <w:lang w:val="es-MX"/>
        </w:rPr>
      </w:pPr>
      <w:r w:rsidRPr="00CD7139">
        <w:rPr>
          <w:rFonts w:ascii="Arial" w:eastAsia="Calibri" w:hAnsi="Arial" w:cs="Arial"/>
          <w:b/>
          <w:bCs/>
          <w:sz w:val="20"/>
          <w:szCs w:val="20"/>
        </w:rPr>
        <w:t>Puntaje Obtenido x 0.</w:t>
      </w:r>
      <w:r w:rsidR="000A5645" w:rsidRPr="00CD7139">
        <w:rPr>
          <w:rFonts w:ascii="Arial" w:eastAsia="Calibri" w:hAnsi="Arial" w:cs="Arial"/>
          <w:b/>
          <w:bCs/>
          <w:sz w:val="20"/>
          <w:szCs w:val="20"/>
        </w:rPr>
        <w:t>0</w:t>
      </w:r>
      <w:r w:rsidRPr="00CD7139">
        <w:rPr>
          <w:rFonts w:ascii="Arial" w:eastAsia="Calibri" w:hAnsi="Arial" w:cs="Arial"/>
          <w:b/>
          <w:bCs/>
          <w:sz w:val="20"/>
          <w:szCs w:val="20"/>
        </w:rPr>
        <w:t>2</w:t>
      </w:r>
      <w:r w:rsidR="00EF6048" w:rsidRPr="00CD7139">
        <w:rPr>
          <w:rFonts w:ascii="Arial" w:eastAsia="Calibri" w:hAnsi="Arial" w:cs="Arial"/>
          <w:b/>
          <w:bCs/>
          <w:sz w:val="20"/>
          <w:szCs w:val="20"/>
        </w:rPr>
        <w:t>= Evaluación Final</w:t>
      </w:r>
    </w:p>
    <w:p w14:paraId="0081B1CA" w14:textId="77777777" w:rsidR="00953243" w:rsidRDefault="00953243" w:rsidP="00F11291">
      <w:pPr>
        <w:tabs>
          <w:tab w:val="left" w:pos="567"/>
          <w:tab w:val="left" w:pos="1843"/>
          <w:tab w:val="left" w:pos="2127"/>
          <w:tab w:val="left" w:pos="2552"/>
          <w:tab w:val="left" w:pos="4536"/>
        </w:tabs>
        <w:spacing w:line="259" w:lineRule="auto"/>
        <w:jc w:val="both"/>
        <w:rPr>
          <w:rFonts w:ascii="Arial" w:eastAsia="Calibri" w:hAnsi="Arial" w:cs="Arial"/>
          <w:sz w:val="20"/>
          <w:szCs w:val="20"/>
        </w:rPr>
      </w:pPr>
    </w:p>
    <w:p w14:paraId="7D3209BF" w14:textId="12C25FA1" w:rsidR="00EF6048" w:rsidRPr="00CD7139" w:rsidRDefault="00EF6048" w:rsidP="00F11291">
      <w:pPr>
        <w:tabs>
          <w:tab w:val="left" w:pos="567"/>
          <w:tab w:val="left" w:pos="1843"/>
          <w:tab w:val="left" w:pos="2127"/>
          <w:tab w:val="left" w:pos="2552"/>
          <w:tab w:val="left" w:pos="4536"/>
        </w:tabs>
        <w:spacing w:line="259" w:lineRule="auto"/>
        <w:jc w:val="both"/>
        <w:rPr>
          <w:rFonts w:ascii="Arial" w:eastAsia="Calibri" w:hAnsi="Arial" w:cs="Arial"/>
          <w:sz w:val="20"/>
          <w:szCs w:val="20"/>
        </w:rPr>
      </w:pPr>
      <w:r w:rsidRPr="00CD7139">
        <w:rPr>
          <w:rFonts w:ascii="Arial" w:eastAsia="Calibri" w:hAnsi="Arial" w:cs="Arial"/>
          <w:sz w:val="20"/>
          <w:szCs w:val="20"/>
        </w:rPr>
        <w:t>Lo anterior se refiere sólo a los documentos administrativos solicitados en las presentes bases, donde no se contempla la nueva presentación del documento Oferta Económica, propuesta técnica, o cualquier otro documento que sea evaluable y que al solicitarlo brinde ventajas por sobre los otros oferentes.</w:t>
      </w:r>
    </w:p>
    <w:p w14:paraId="309F3AFC" w14:textId="77777777" w:rsidR="005D4ED3" w:rsidRPr="00CD7139" w:rsidRDefault="005D4ED3" w:rsidP="00F11291">
      <w:pPr>
        <w:spacing w:line="276" w:lineRule="auto"/>
        <w:jc w:val="both"/>
        <w:rPr>
          <w:rFonts w:ascii="Arial" w:eastAsia="Calibri" w:hAnsi="Arial" w:cs="Arial"/>
          <w:b/>
          <w:sz w:val="20"/>
          <w:szCs w:val="20"/>
          <w:u w:val="single"/>
          <w:lang w:val="es-ES_tradnl"/>
        </w:rPr>
      </w:pPr>
    </w:p>
    <w:p w14:paraId="778FC40C" w14:textId="615219DC" w:rsidR="00D41766" w:rsidRPr="00D92136" w:rsidRDefault="00D41766" w:rsidP="00D92136">
      <w:pPr>
        <w:pStyle w:val="Prrafodelista"/>
        <w:numPr>
          <w:ilvl w:val="0"/>
          <w:numId w:val="17"/>
        </w:numPr>
        <w:spacing w:line="276" w:lineRule="auto"/>
        <w:jc w:val="both"/>
        <w:rPr>
          <w:rFonts w:ascii="Arial" w:hAnsi="Arial" w:cs="Arial"/>
          <w:b/>
          <w:sz w:val="20"/>
          <w:szCs w:val="20"/>
          <w:u w:val="single"/>
        </w:rPr>
      </w:pPr>
      <w:r w:rsidRPr="00D92136">
        <w:rPr>
          <w:rFonts w:ascii="Arial" w:hAnsi="Arial" w:cs="Arial"/>
          <w:b/>
          <w:sz w:val="20"/>
          <w:szCs w:val="20"/>
          <w:u w:val="single"/>
        </w:rPr>
        <w:t>CONTRATO Y MODIFICACIONES</w:t>
      </w:r>
    </w:p>
    <w:p w14:paraId="778FC40D" w14:textId="77777777" w:rsidR="008B6DCF" w:rsidRPr="00CD7139" w:rsidRDefault="008B6DCF" w:rsidP="00F11291">
      <w:pPr>
        <w:spacing w:line="276" w:lineRule="auto"/>
        <w:jc w:val="both"/>
        <w:rPr>
          <w:rFonts w:ascii="Arial" w:hAnsi="Arial" w:cs="Arial"/>
          <w:b/>
          <w:sz w:val="20"/>
          <w:szCs w:val="20"/>
        </w:rPr>
      </w:pPr>
    </w:p>
    <w:p w14:paraId="778FC40E" w14:textId="250C8C7F" w:rsidR="00D41766" w:rsidRDefault="00D41766" w:rsidP="00F11291">
      <w:pPr>
        <w:tabs>
          <w:tab w:val="left" w:pos="426"/>
        </w:tabs>
        <w:spacing w:line="276" w:lineRule="auto"/>
        <w:jc w:val="both"/>
        <w:rPr>
          <w:rFonts w:ascii="Arial" w:hAnsi="Arial" w:cs="Arial"/>
          <w:b/>
          <w:sz w:val="20"/>
          <w:szCs w:val="20"/>
          <w:u w:val="single"/>
        </w:rPr>
      </w:pPr>
      <w:r w:rsidRPr="00CD7139">
        <w:rPr>
          <w:rFonts w:ascii="Arial" w:hAnsi="Arial" w:cs="Arial"/>
          <w:b/>
          <w:sz w:val="20"/>
          <w:szCs w:val="20"/>
        </w:rPr>
        <w:t>8.1</w:t>
      </w:r>
      <w:r w:rsidR="00D92136">
        <w:rPr>
          <w:rFonts w:ascii="Arial" w:hAnsi="Arial" w:cs="Arial"/>
          <w:b/>
          <w:sz w:val="20"/>
          <w:szCs w:val="20"/>
        </w:rPr>
        <w:t xml:space="preserve">. </w:t>
      </w:r>
      <w:r w:rsidRPr="00CD7139">
        <w:rPr>
          <w:rFonts w:ascii="Arial" w:hAnsi="Arial" w:cs="Arial"/>
          <w:b/>
          <w:sz w:val="20"/>
          <w:szCs w:val="20"/>
          <w:u w:val="single"/>
        </w:rPr>
        <w:t>Formalización del Contrato</w:t>
      </w:r>
      <w:r w:rsidR="001F5050" w:rsidRPr="00CD7139">
        <w:rPr>
          <w:rFonts w:ascii="Arial" w:hAnsi="Arial" w:cs="Arial"/>
          <w:b/>
          <w:sz w:val="20"/>
          <w:szCs w:val="20"/>
          <w:u w:val="single"/>
        </w:rPr>
        <w:t xml:space="preserve"> (Orden de Compra)</w:t>
      </w:r>
      <w:r w:rsidR="00ED4A0C" w:rsidRPr="00CD7139">
        <w:rPr>
          <w:rFonts w:ascii="Arial" w:hAnsi="Arial" w:cs="Arial"/>
          <w:b/>
          <w:sz w:val="20"/>
          <w:szCs w:val="20"/>
          <w:u w:val="single"/>
        </w:rPr>
        <w:t>:</w:t>
      </w:r>
    </w:p>
    <w:p w14:paraId="437835EF" w14:textId="7EF26BFD" w:rsidR="00C65F82" w:rsidRPr="00FE6C3C" w:rsidRDefault="00C65F82" w:rsidP="00C65F82">
      <w:pPr>
        <w:spacing w:before="30" w:line="276" w:lineRule="auto"/>
        <w:jc w:val="both"/>
        <w:rPr>
          <w:rFonts w:ascii="Arial" w:hAnsi="Arial" w:cs="Arial"/>
          <w:b/>
          <w:sz w:val="20"/>
          <w:szCs w:val="20"/>
        </w:rPr>
      </w:pPr>
      <w:r w:rsidRPr="00855283">
        <w:rPr>
          <w:rFonts w:ascii="Arial" w:hAnsi="Arial" w:cs="Arial"/>
          <w:sz w:val="20"/>
          <w:szCs w:val="20"/>
        </w:rPr>
        <w:t xml:space="preserve">El contrato se materializará mediante la emisión y posterior envío de orden de compra, por tratarse de bienes de simple y de objetiva especificación. Para tales efectos, </w:t>
      </w:r>
      <w:r w:rsidRPr="00FE6C3C">
        <w:rPr>
          <w:rFonts w:ascii="Arial" w:hAnsi="Arial" w:cs="Arial"/>
          <w:b/>
          <w:sz w:val="20"/>
          <w:szCs w:val="20"/>
        </w:rPr>
        <w:t xml:space="preserve">se formalizará mediante la emisión y envío de la orden de compra por parte de </w:t>
      </w:r>
      <w:r w:rsidR="00E51A6C">
        <w:rPr>
          <w:rFonts w:ascii="Arial" w:hAnsi="Arial" w:cs="Arial"/>
          <w:b/>
          <w:sz w:val="20"/>
          <w:szCs w:val="20"/>
        </w:rPr>
        <w:t>FOSIS</w:t>
      </w:r>
      <w:r w:rsidRPr="00FE6C3C">
        <w:rPr>
          <w:rFonts w:ascii="Arial" w:hAnsi="Arial" w:cs="Arial"/>
          <w:b/>
          <w:sz w:val="20"/>
          <w:szCs w:val="20"/>
        </w:rPr>
        <w:t xml:space="preserve"> y la aceptación de ésta por parte del proveedor adjudicado.</w:t>
      </w:r>
    </w:p>
    <w:p w14:paraId="65378A3E" w14:textId="75B9EBF6" w:rsidR="00C65F82" w:rsidRDefault="00C65F82" w:rsidP="00C65F82">
      <w:pPr>
        <w:spacing w:before="30" w:line="276" w:lineRule="auto"/>
        <w:jc w:val="both"/>
        <w:rPr>
          <w:rFonts w:ascii="Arial" w:hAnsi="Arial" w:cs="Arial"/>
          <w:spacing w:val="-3"/>
          <w:sz w:val="20"/>
          <w:szCs w:val="20"/>
          <w:lang w:val="es-ES_tradnl"/>
        </w:rPr>
      </w:pPr>
      <w:r w:rsidRPr="00855283">
        <w:rPr>
          <w:rFonts w:ascii="Arial" w:hAnsi="Arial" w:cs="Arial"/>
          <w:spacing w:val="-3"/>
          <w:sz w:val="20"/>
          <w:szCs w:val="20"/>
          <w:lang w:val="es-ES_tradnl"/>
        </w:rPr>
        <w:t xml:space="preserve"> </w:t>
      </w:r>
    </w:p>
    <w:p w14:paraId="00AC7F67" w14:textId="26905888" w:rsidR="00C65F82" w:rsidRDefault="00C65F82" w:rsidP="00C65F82">
      <w:pPr>
        <w:spacing w:before="30" w:line="276" w:lineRule="auto"/>
        <w:jc w:val="both"/>
        <w:rPr>
          <w:rFonts w:ascii="Arial" w:hAnsi="Arial" w:cs="Arial"/>
          <w:spacing w:val="-3"/>
          <w:sz w:val="20"/>
          <w:szCs w:val="20"/>
          <w:lang w:val="es-ES_tradnl"/>
        </w:rPr>
      </w:pPr>
      <w:r w:rsidRPr="00855283">
        <w:rPr>
          <w:rFonts w:ascii="Arial" w:hAnsi="Arial" w:cs="Arial"/>
          <w:spacing w:val="-3"/>
          <w:sz w:val="20"/>
          <w:szCs w:val="20"/>
          <w:lang w:val="es-ES_tradnl"/>
        </w:rPr>
        <w:t xml:space="preserve">La orden de compra será enviada al contratista adjudicado, quien tendrá un plazo máximo de 72 horas para aceptar la orden de compra, de no dar cumplimiento a este plazo </w:t>
      </w:r>
      <w:r w:rsidR="00E51A6C">
        <w:rPr>
          <w:rFonts w:ascii="Arial" w:hAnsi="Arial" w:cs="Arial"/>
          <w:spacing w:val="-3"/>
          <w:sz w:val="20"/>
          <w:szCs w:val="20"/>
          <w:lang w:val="es-ES_tradnl"/>
        </w:rPr>
        <w:t>FOSIS</w:t>
      </w:r>
      <w:r w:rsidRPr="00855283">
        <w:rPr>
          <w:rFonts w:ascii="Arial" w:hAnsi="Arial" w:cs="Arial"/>
          <w:spacing w:val="-3"/>
          <w:sz w:val="20"/>
          <w:szCs w:val="20"/>
          <w:lang w:val="es-ES_tradnl"/>
        </w:rPr>
        <w:t xml:space="preserve"> podrá dejar sin efecto la adjudicación respectiva.</w:t>
      </w:r>
    </w:p>
    <w:p w14:paraId="789E29E9" w14:textId="77777777" w:rsidR="00C65F82" w:rsidRPr="00797ED0" w:rsidRDefault="00C65F82" w:rsidP="00C65F82">
      <w:pPr>
        <w:spacing w:before="30" w:line="276" w:lineRule="auto"/>
        <w:jc w:val="both"/>
        <w:rPr>
          <w:rFonts w:ascii="Arial" w:hAnsi="Arial" w:cs="Arial"/>
          <w:spacing w:val="-3"/>
          <w:sz w:val="20"/>
          <w:szCs w:val="20"/>
          <w:lang w:val="es-ES_tradnl"/>
        </w:rPr>
      </w:pPr>
    </w:p>
    <w:p w14:paraId="74A044B1" w14:textId="4121935B" w:rsidR="00C65F82" w:rsidRPr="00855283" w:rsidRDefault="00C65F82" w:rsidP="00C65F82">
      <w:pPr>
        <w:tabs>
          <w:tab w:val="left" w:pos="709"/>
          <w:tab w:val="left" w:pos="1701"/>
          <w:tab w:val="left" w:pos="2268"/>
          <w:tab w:val="left" w:pos="2552"/>
          <w:tab w:val="left" w:pos="4536"/>
        </w:tabs>
        <w:spacing w:before="30" w:line="276" w:lineRule="auto"/>
        <w:jc w:val="both"/>
        <w:rPr>
          <w:rFonts w:ascii="Arial" w:hAnsi="Arial" w:cs="Arial"/>
          <w:sz w:val="20"/>
          <w:szCs w:val="20"/>
        </w:rPr>
      </w:pPr>
      <w:r w:rsidRPr="00855283">
        <w:rPr>
          <w:rFonts w:ascii="Arial" w:hAnsi="Arial" w:cs="Arial"/>
          <w:sz w:val="20"/>
          <w:szCs w:val="20"/>
        </w:rPr>
        <w:t>Pasarán a formar parte del contrato, las presentes bases administrativas, Especificaciones Técnicas, respuestas a las consultas y aclaraciones si las hubiera, orden de compra y demás antecedentes que se acompañen a estas, las que se mantendrán en el archivo d</w:t>
      </w:r>
      <w:r w:rsidR="00E51A6C">
        <w:rPr>
          <w:rFonts w:ascii="Arial" w:hAnsi="Arial" w:cs="Arial"/>
          <w:sz w:val="20"/>
          <w:szCs w:val="20"/>
        </w:rPr>
        <w:t>el Departamento de Adquisiciones</w:t>
      </w:r>
      <w:r w:rsidRPr="00855283">
        <w:rPr>
          <w:rFonts w:ascii="Arial" w:hAnsi="Arial" w:cs="Arial"/>
          <w:sz w:val="20"/>
          <w:szCs w:val="20"/>
        </w:rPr>
        <w:t>.</w:t>
      </w:r>
    </w:p>
    <w:p w14:paraId="782A5052" w14:textId="77777777" w:rsidR="00EA5494" w:rsidRPr="00043573" w:rsidRDefault="00EA5494" w:rsidP="00EA5494">
      <w:pPr>
        <w:spacing w:line="288" w:lineRule="auto"/>
        <w:jc w:val="both"/>
        <w:rPr>
          <w:rFonts w:ascii="Arial" w:hAnsi="Arial" w:cs="Arial"/>
          <w:sz w:val="20"/>
          <w:szCs w:val="20"/>
        </w:rPr>
      </w:pPr>
    </w:p>
    <w:p w14:paraId="778FC427" w14:textId="064F7195" w:rsidR="000D0C11" w:rsidRPr="00CD7139" w:rsidRDefault="00FA32BE" w:rsidP="00F11291">
      <w:pPr>
        <w:spacing w:line="276" w:lineRule="auto"/>
        <w:jc w:val="both"/>
        <w:rPr>
          <w:rFonts w:ascii="Arial" w:hAnsi="Arial" w:cs="Arial"/>
          <w:b/>
          <w:sz w:val="20"/>
          <w:szCs w:val="20"/>
          <w:u w:val="single"/>
        </w:rPr>
      </w:pPr>
      <w:r w:rsidRPr="00CD7139">
        <w:rPr>
          <w:rFonts w:ascii="Arial" w:hAnsi="Arial" w:cs="Arial"/>
          <w:b/>
          <w:sz w:val="20"/>
          <w:szCs w:val="20"/>
        </w:rPr>
        <w:t>8</w:t>
      </w:r>
      <w:r w:rsidR="000D0C11" w:rsidRPr="00CD7139">
        <w:rPr>
          <w:rFonts w:ascii="Arial" w:hAnsi="Arial" w:cs="Arial"/>
          <w:b/>
          <w:sz w:val="20"/>
          <w:szCs w:val="20"/>
        </w:rPr>
        <w:t>.2.</w:t>
      </w:r>
      <w:r w:rsidR="00D92136">
        <w:rPr>
          <w:rFonts w:ascii="Arial" w:hAnsi="Arial" w:cs="Arial"/>
          <w:b/>
          <w:sz w:val="20"/>
          <w:szCs w:val="20"/>
        </w:rPr>
        <w:t xml:space="preserve"> </w:t>
      </w:r>
      <w:r w:rsidR="000D0C11" w:rsidRPr="00CD7139">
        <w:rPr>
          <w:rFonts w:ascii="Arial" w:hAnsi="Arial" w:cs="Arial"/>
          <w:b/>
          <w:sz w:val="20"/>
          <w:szCs w:val="20"/>
          <w:u w:val="single"/>
        </w:rPr>
        <w:t>Precio del Contrato</w:t>
      </w:r>
    </w:p>
    <w:p w14:paraId="61C306E0" w14:textId="4A3ACF8E" w:rsidR="00C05491" w:rsidRPr="00A67646" w:rsidRDefault="00C05491" w:rsidP="00C05491">
      <w:pPr>
        <w:spacing w:line="276" w:lineRule="auto"/>
        <w:jc w:val="both"/>
        <w:rPr>
          <w:rFonts w:ascii="Arial" w:hAnsi="Arial" w:cs="Arial"/>
          <w:sz w:val="20"/>
          <w:szCs w:val="20"/>
        </w:rPr>
      </w:pPr>
      <w:r w:rsidRPr="0033453C">
        <w:rPr>
          <w:rFonts w:ascii="Arial" w:hAnsi="Arial" w:cs="Arial"/>
          <w:color w:val="000000"/>
          <w:sz w:val="20"/>
          <w:szCs w:val="20"/>
        </w:rPr>
        <w:t xml:space="preserve">El precio de la contratación será el que se indique el oferente en su oferta y se indicará en el decreto de adjudicación, considerando </w:t>
      </w:r>
      <w:r w:rsidR="007913FF">
        <w:rPr>
          <w:rFonts w:ascii="Arial" w:hAnsi="Arial" w:cs="Arial"/>
          <w:color w:val="000000"/>
          <w:sz w:val="20"/>
          <w:szCs w:val="20"/>
        </w:rPr>
        <w:t>el valor</w:t>
      </w:r>
      <w:r w:rsidR="007913FF" w:rsidRPr="000E56F6">
        <w:rPr>
          <w:rFonts w:ascii="Arial" w:hAnsi="Arial" w:cs="Arial"/>
          <w:color w:val="000000"/>
          <w:sz w:val="20"/>
          <w:szCs w:val="20"/>
        </w:rPr>
        <w:t xml:space="preserve"> </w:t>
      </w:r>
      <w:r w:rsidRPr="0033453C">
        <w:rPr>
          <w:rFonts w:ascii="Arial" w:hAnsi="Arial" w:cs="Arial"/>
          <w:color w:val="000000"/>
          <w:sz w:val="20"/>
          <w:szCs w:val="20"/>
        </w:rPr>
        <w:t>ofertados en el Anexo económico</w:t>
      </w:r>
      <w:r w:rsidRPr="0033453C">
        <w:rPr>
          <w:rFonts w:ascii="Arial" w:hAnsi="Arial" w:cs="Arial"/>
          <w:spacing w:val="-3"/>
          <w:sz w:val="20"/>
          <w:szCs w:val="20"/>
        </w:rPr>
        <w:t>,</w:t>
      </w:r>
      <w:r w:rsidRPr="0033453C">
        <w:rPr>
          <w:rFonts w:ascii="Arial" w:hAnsi="Arial" w:cs="Arial"/>
          <w:sz w:val="20"/>
          <w:szCs w:val="20"/>
        </w:rPr>
        <w:t xml:space="preserve"> en pesos, moneda nacional, e incluirá todos los gastos e impuestos que la adquisición genere. En general el valor de la oferta formulada por el adjudicatario, incluye todo gasto que irrogue el cumplimiento del contrato</w:t>
      </w:r>
      <w:r w:rsidRPr="00A67646">
        <w:rPr>
          <w:rFonts w:ascii="Arial" w:hAnsi="Arial" w:cs="Arial"/>
          <w:sz w:val="20"/>
          <w:szCs w:val="20"/>
        </w:rPr>
        <w:t xml:space="preserve">, sea directo, indirecto o a causa de él. </w:t>
      </w:r>
    </w:p>
    <w:p w14:paraId="11EBBB76" w14:textId="77777777" w:rsidR="00C05491" w:rsidRDefault="00C05491" w:rsidP="00EA5494">
      <w:pPr>
        <w:spacing w:line="288" w:lineRule="auto"/>
        <w:jc w:val="both"/>
        <w:rPr>
          <w:rFonts w:ascii="Arial" w:hAnsi="Arial" w:cs="Arial"/>
          <w:sz w:val="20"/>
          <w:szCs w:val="20"/>
        </w:rPr>
      </w:pPr>
    </w:p>
    <w:p w14:paraId="48AE9AA6" w14:textId="216D2F1C" w:rsidR="006C685C" w:rsidRDefault="007C0A17" w:rsidP="006C685C">
      <w:pPr>
        <w:pStyle w:val="NormalWeb"/>
        <w:spacing w:before="0" w:beforeAutospacing="0" w:after="0" w:afterAutospacing="0"/>
        <w:jc w:val="both"/>
        <w:rPr>
          <w:rFonts w:ascii="Arial" w:hAnsi="Arial" w:cs="Arial"/>
          <w:b/>
          <w:sz w:val="20"/>
          <w:szCs w:val="20"/>
          <w:u w:val="single"/>
          <w:lang w:val="es-ES" w:eastAsia="es-ES"/>
        </w:rPr>
      </w:pPr>
      <w:r w:rsidRPr="00CD7139">
        <w:rPr>
          <w:rFonts w:ascii="Arial" w:hAnsi="Arial" w:cs="Arial"/>
          <w:b/>
          <w:sz w:val="20"/>
          <w:szCs w:val="20"/>
          <w:lang w:val="es-ES" w:eastAsia="es-ES"/>
        </w:rPr>
        <w:t>8.3</w:t>
      </w:r>
      <w:r w:rsidR="00ED39D9">
        <w:rPr>
          <w:rFonts w:ascii="Arial" w:hAnsi="Arial" w:cs="Arial"/>
          <w:b/>
          <w:sz w:val="20"/>
          <w:szCs w:val="20"/>
          <w:lang w:val="es-ES" w:eastAsia="es-ES"/>
        </w:rPr>
        <w:t xml:space="preserve">. </w:t>
      </w:r>
      <w:r w:rsidRPr="00CD7139">
        <w:rPr>
          <w:rFonts w:ascii="Arial" w:hAnsi="Arial" w:cs="Arial"/>
          <w:b/>
          <w:sz w:val="20"/>
          <w:szCs w:val="20"/>
          <w:u w:val="single"/>
          <w:lang w:val="es-ES" w:eastAsia="es-ES"/>
        </w:rPr>
        <w:t>Vigencia del Contrato y entrega del servicio</w:t>
      </w:r>
    </w:p>
    <w:p w14:paraId="5CC66832" w14:textId="6F8D9878" w:rsidR="000B13EE" w:rsidRDefault="006C685C" w:rsidP="00CB12D0">
      <w:pPr>
        <w:pStyle w:val="NormalWeb"/>
        <w:spacing w:before="0" w:beforeAutospacing="0" w:after="0" w:afterAutospacing="0" w:line="276" w:lineRule="auto"/>
        <w:jc w:val="both"/>
        <w:rPr>
          <w:rFonts w:ascii="Arial" w:eastAsia="MS Mincho" w:hAnsi="Arial" w:cs="Arial"/>
          <w:color w:val="000000" w:themeColor="text1"/>
          <w:sz w:val="20"/>
          <w:szCs w:val="20"/>
          <w:lang w:val="es-ES_tradnl" w:eastAsia="ja-JP"/>
        </w:rPr>
      </w:pPr>
      <w:proofErr w:type="gramStart"/>
      <w:r w:rsidRPr="00236EC6">
        <w:rPr>
          <w:rFonts w:ascii="Arial" w:eastAsia="MS Mincho" w:hAnsi="Arial" w:cs="Arial"/>
          <w:color w:val="000000" w:themeColor="text1"/>
          <w:sz w:val="20"/>
          <w:szCs w:val="20"/>
          <w:lang w:val="es-ES_tradnl" w:eastAsia="ja-JP"/>
        </w:rPr>
        <w:t>El servicio a contratar</w:t>
      </w:r>
      <w:proofErr w:type="gramEnd"/>
      <w:r w:rsidRPr="00236EC6">
        <w:rPr>
          <w:rFonts w:ascii="Arial" w:eastAsia="MS Mincho" w:hAnsi="Arial" w:cs="Arial"/>
          <w:color w:val="000000" w:themeColor="text1"/>
          <w:sz w:val="20"/>
          <w:szCs w:val="20"/>
          <w:lang w:val="es-ES_tradnl" w:eastAsia="ja-JP"/>
        </w:rPr>
        <w:t xml:space="preserve"> por </w:t>
      </w:r>
      <w:r w:rsidR="00E51A6C">
        <w:rPr>
          <w:rFonts w:ascii="Arial" w:eastAsia="MS Mincho" w:hAnsi="Arial" w:cs="Arial"/>
          <w:color w:val="000000" w:themeColor="text1"/>
          <w:sz w:val="20"/>
          <w:szCs w:val="20"/>
          <w:lang w:val="es-ES_tradnl" w:eastAsia="ja-JP"/>
        </w:rPr>
        <w:t xml:space="preserve">el Fondo de Solidaridad e Inversión Social </w:t>
      </w:r>
      <w:r w:rsidR="00953243">
        <w:rPr>
          <w:rFonts w:ascii="Arial" w:hAnsi="Arial" w:cs="Arial"/>
          <w:sz w:val="20"/>
          <w:szCs w:val="20"/>
        </w:rPr>
        <w:t xml:space="preserve">tendrá una vigencia </w:t>
      </w:r>
      <w:r w:rsidR="00A070D8">
        <w:rPr>
          <w:rFonts w:ascii="Arial" w:hAnsi="Arial" w:cs="Arial"/>
          <w:sz w:val="20"/>
          <w:szCs w:val="20"/>
        </w:rPr>
        <w:t xml:space="preserve">que </w:t>
      </w:r>
      <w:r w:rsidR="00A070D8" w:rsidRPr="00A070D8">
        <w:rPr>
          <w:rFonts w:ascii="Arial" w:hAnsi="Arial" w:cs="Arial"/>
          <w:b/>
          <w:sz w:val="20"/>
          <w:szCs w:val="20"/>
        </w:rPr>
        <w:t>no podrá ser inferior a 45 días corridos ni superior a 60 días corridos</w:t>
      </w:r>
      <w:r w:rsidR="00E50AE4">
        <w:rPr>
          <w:rFonts w:ascii="Arial" w:hAnsi="Arial" w:cs="Arial"/>
          <w:sz w:val="20"/>
          <w:szCs w:val="20"/>
        </w:rPr>
        <w:t>, contados desde</w:t>
      </w:r>
      <w:r w:rsidR="00C05491" w:rsidRPr="00C05491">
        <w:rPr>
          <w:rFonts w:ascii="Arial" w:hAnsi="Arial" w:cs="Arial"/>
          <w:sz w:val="20"/>
          <w:szCs w:val="20"/>
        </w:rPr>
        <w:t xml:space="preserve"> </w:t>
      </w:r>
      <w:r w:rsidR="00C05491" w:rsidRPr="00181F79">
        <w:rPr>
          <w:rFonts w:ascii="Arial" w:hAnsi="Arial" w:cs="Arial"/>
          <w:sz w:val="20"/>
          <w:szCs w:val="20"/>
        </w:rPr>
        <w:t>el día hábil siguiente</w:t>
      </w:r>
      <w:r w:rsidR="00E50AE4">
        <w:rPr>
          <w:rFonts w:ascii="Arial" w:hAnsi="Arial" w:cs="Arial"/>
          <w:sz w:val="20"/>
          <w:szCs w:val="20"/>
        </w:rPr>
        <w:t xml:space="preserve"> </w:t>
      </w:r>
      <w:r>
        <w:rPr>
          <w:rFonts w:ascii="Arial" w:hAnsi="Arial" w:cs="Arial"/>
          <w:sz w:val="20"/>
          <w:szCs w:val="20"/>
        </w:rPr>
        <w:t xml:space="preserve">la suscripción del </w:t>
      </w:r>
      <w:r w:rsidRPr="006C685C">
        <w:rPr>
          <w:rFonts w:ascii="Arial" w:hAnsi="Arial" w:cs="Arial"/>
          <w:b/>
          <w:sz w:val="20"/>
          <w:szCs w:val="20"/>
        </w:rPr>
        <w:t>acta de inicio de los servicios</w:t>
      </w:r>
      <w:r>
        <w:rPr>
          <w:rFonts w:ascii="Arial" w:hAnsi="Arial" w:cs="Arial"/>
          <w:b/>
          <w:sz w:val="20"/>
          <w:szCs w:val="20"/>
        </w:rPr>
        <w:t xml:space="preserve">. </w:t>
      </w:r>
      <w:r w:rsidRPr="00236EC6">
        <w:rPr>
          <w:rFonts w:ascii="Arial" w:eastAsia="MS Mincho" w:hAnsi="Arial" w:cs="Arial"/>
          <w:color w:val="000000" w:themeColor="text1"/>
          <w:sz w:val="20"/>
          <w:szCs w:val="20"/>
          <w:lang w:val="es-ES_tradnl" w:eastAsia="ja-JP"/>
        </w:rPr>
        <w:t xml:space="preserve">Dicho documento deberá ser firmado dentro de los primeros </w:t>
      </w:r>
      <w:r w:rsidR="00CB12D0">
        <w:rPr>
          <w:rFonts w:ascii="Arial" w:eastAsia="MS Mincho" w:hAnsi="Arial" w:cs="Arial"/>
          <w:color w:val="000000" w:themeColor="text1"/>
          <w:sz w:val="20"/>
          <w:szCs w:val="20"/>
          <w:lang w:val="es-ES_tradnl" w:eastAsia="ja-JP"/>
        </w:rPr>
        <w:t>5</w:t>
      </w:r>
      <w:r w:rsidRPr="00236EC6">
        <w:rPr>
          <w:rFonts w:ascii="Arial" w:eastAsia="MS Mincho" w:hAnsi="Arial" w:cs="Arial"/>
          <w:color w:val="000000" w:themeColor="text1"/>
          <w:sz w:val="20"/>
          <w:szCs w:val="20"/>
          <w:lang w:val="es-ES_tradnl" w:eastAsia="ja-JP"/>
        </w:rPr>
        <w:t xml:space="preserve"> día</w:t>
      </w:r>
      <w:r>
        <w:rPr>
          <w:rFonts w:ascii="Arial" w:eastAsia="MS Mincho" w:hAnsi="Arial" w:cs="Arial"/>
          <w:color w:val="000000" w:themeColor="text1"/>
          <w:sz w:val="20"/>
          <w:szCs w:val="20"/>
          <w:lang w:val="es-ES_tradnl" w:eastAsia="ja-JP"/>
        </w:rPr>
        <w:t xml:space="preserve">s hábiles siguientes a la </w:t>
      </w:r>
      <w:r w:rsidR="00CB12D0">
        <w:rPr>
          <w:rFonts w:ascii="Arial" w:eastAsia="MS Mincho" w:hAnsi="Arial" w:cs="Arial"/>
          <w:color w:val="000000" w:themeColor="text1"/>
          <w:sz w:val="20"/>
          <w:szCs w:val="20"/>
          <w:lang w:val="es-ES_tradnl" w:eastAsia="ja-JP"/>
        </w:rPr>
        <w:t>emisión</w:t>
      </w:r>
      <w:r>
        <w:rPr>
          <w:rFonts w:ascii="Arial" w:eastAsia="MS Mincho" w:hAnsi="Arial" w:cs="Arial"/>
          <w:color w:val="000000" w:themeColor="text1"/>
          <w:sz w:val="20"/>
          <w:szCs w:val="20"/>
          <w:lang w:val="es-ES_tradnl" w:eastAsia="ja-JP"/>
        </w:rPr>
        <w:t xml:space="preserve"> de la orden de compra.</w:t>
      </w:r>
    </w:p>
    <w:p w14:paraId="6F363865" w14:textId="77777777" w:rsidR="005678EA" w:rsidRPr="006C685C" w:rsidRDefault="005678EA" w:rsidP="00CB12D0">
      <w:pPr>
        <w:pStyle w:val="NormalWeb"/>
        <w:spacing w:before="0" w:beforeAutospacing="0" w:after="0" w:afterAutospacing="0" w:line="276" w:lineRule="auto"/>
        <w:jc w:val="both"/>
        <w:rPr>
          <w:rFonts w:ascii="Arial" w:hAnsi="Arial" w:cs="Arial"/>
          <w:b/>
          <w:sz w:val="20"/>
          <w:szCs w:val="20"/>
          <w:u w:val="single"/>
          <w:lang w:val="es-ES" w:eastAsia="es-ES"/>
        </w:rPr>
      </w:pPr>
    </w:p>
    <w:p w14:paraId="4F25F59B" w14:textId="0201C4C2" w:rsidR="006C685C" w:rsidRDefault="006C685C" w:rsidP="006C685C">
      <w:pPr>
        <w:tabs>
          <w:tab w:val="left" w:pos="709"/>
          <w:tab w:val="left" w:pos="1701"/>
          <w:tab w:val="left" w:pos="2268"/>
          <w:tab w:val="left" w:pos="2552"/>
          <w:tab w:val="left" w:pos="4536"/>
        </w:tabs>
        <w:spacing w:line="276" w:lineRule="auto"/>
        <w:jc w:val="both"/>
        <w:rPr>
          <w:rFonts w:ascii="Arial" w:eastAsia="Arial" w:hAnsi="Arial" w:cs="Arial"/>
          <w:color w:val="000000" w:themeColor="text1"/>
          <w:sz w:val="20"/>
          <w:szCs w:val="20"/>
        </w:rPr>
      </w:pPr>
      <w:r w:rsidRPr="00236EC6">
        <w:rPr>
          <w:rFonts w:ascii="Arial" w:eastAsia="Arial" w:hAnsi="Arial" w:cs="Arial"/>
          <w:color w:val="000000" w:themeColor="text1"/>
          <w:sz w:val="20"/>
          <w:szCs w:val="20"/>
        </w:rPr>
        <w:lastRenderedPageBreak/>
        <w:t xml:space="preserve">Si el contratista no firmara el acta de inicio de servicio en el plazo estipulado, </w:t>
      </w:r>
      <w:r w:rsidR="00E51A6C">
        <w:rPr>
          <w:rFonts w:ascii="Arial" w:eastAsia="Arial" w:hAnsi="Arial" w:cs="Arial"/>
          <w:color w:val="000000" w:themeColor="text1"/>
          <w:sz w:val="20"/>
          <w:szCs w:val="20"/>
        </w:rPr>
        <w:t>FOSIS</w:t>
      </w:r>
      <w:r w:rsidRPr="00236EC6">
        <w:rPr>
          <w:rFonts w:ascii="Arial" w:eastAsia="Arial" w:hAnsi="Arial" w:cs="Arial"/>
          <w:color w:val="000000" w:themeColor="text1"/>
          <w:sz w:val="20"/>
          <w:szCs w:val="20"/>
        </w:rPr>
        <w:t xml:space="preserve"> podrá poner término anticipado al contrato por incumplimiento de contrato y hacer efectiva las respectivas cauciones.</w:t>
      </w:r>
    </w:p>
    <w:p w14:paraId="1220B1BE" w14:textId="77777777" w:rsidR="00C05491" w:rsidRDefault="00C05491" w:rsidP="006C685C">
      <w:pPr>
        <w:tabs>
          <w:tab w:val="left" w:pos="709"/>
          <w:tab w:val="left" w:pos="1701"/>
          <w:tab w:val="left" w:pos="2268"/>
          <w:tab w:val="left" w:pos="2552"/>
          <w:tab w:val="left" w:pos="4536"/>
        </w:tabs>
        <w:spacing w:line="276" w:lineRule="auto"/>
        <w:jc w:val="both"/>
        <w:rPr>
          <w:rFonts w:ascii="Arial" w:eastAsia="Arial" w:hAnsi="Arial" w:cs="Arial"/>
          <w:color w:val="000000" w:themeColor="text1"/>
          <w:sz w:val="20"/>
          <w:szCs w:val="20"/>
        </w:rPr>
      </w:pPr>
    </w:p>
    <w:p w14:paraId="04ACC164" w14:textId="2926B37F" w:rsidR="00C05491" w:rsidRDefault="00C05491" w:rsidP="00C05491">
      <w:pPr>
        <w:spacing w:line="288" w:lineRule="auto"/>
        <w:jc w:val="both"/>
        <w:rPr>
          <w:rFonts w:ascii="Arial" w:hAnsi="Arial" w:cs="Arial"/>
          <w:sz w:val="20"/>
          <w:szCs w:val="20"/>
        </w:rPr>
      </w:pPr>
      <w:r w:rsidRPr="00043573">
        <w:rPr>
          <w:rFonts w:ascii="Arial" w:hAnsi="Arial" w:cs="Arial"/>
          <w:sz w:val="20"/>
          <w:szCs w:val="20"/>
        </w:rPr>
        <w:t xml:space="preserve">El plazo podrá ser prorrogado, pero en ningún caso la prorroga podrá solicitarse una vez transcurrido el plazo de ejecución y podrá solicitarse sólo en casos justificados y aceptados por la Inspección Técnica, lo cual tendrá que solicitarse por escrito con al menos 10 días antes a la fecha de término del proyecto. </w:t>
      </w:r>
    </w:p>
    <w:p w14:paraId="5DDD2A96" w14:textId="77777777" w:rsidR="00D77C7E" w:rsidRDefault="00D77C7E" w:rsidP="00C05491">
      <w:pPr>
        <w:spacing w:line="288" w:lineRule="auto"/>
        <w:jc w:val="both"/>
        <w:rPr>
          <w:rFonts w:ascii="Arial" w:hAnsi="Arial" w:cs="Arial"/>
          <w:sz w:val="20"/>
          <w:szCs w:val="20"/>
        </w:rPr>
      </w:pPr>
    </w:p>
    <w:p w14:paraId="096A85E3" w14:textId="77777777" w:rsidR="00D77C7E" w:rsidRDefault="00D77C7E" w:rsidP="00D77C7E">
      <w:pPr>
        <w:spacing w:line="288" w:lineRule="auto"/>
        <w:jc w:val="both"/>
        <w:rPr>
          <w:rFonts w:ascii="Arial" w:hAnsi="Arial" w:cs="Arial"/>
          <w:sz w:val="20"/>
          <w:szCs w:val="20"/>
        </w:rPr>
      </w:pPr>
      <w:r w:rsidRPr="00366677">
        <w:rPr>
          <w:rFonts w:ascii="Arial" w:hAnsi="Arial" w:cs="Arial"/>
          <w:sz w:val="20"/>
          <w:szCs w:val="20"/>
        </w:rPr>
        <w:t>Las interrupciones que pueda experimentar el servicio a consecuencia del rechazo del ITS de la ejecución del servicio que no cumplan con las condiciones del contrato, no autorizan al Contratista para solicitar prórroga del plazo.</w:t>
      </w:r>
    </w:p>
    <w:p w14:paraId="70A3191A" w14:textId="77777777" w:rsidR="00301109" w:rsidRPr="00CD7139" w:rsidRDefault="00301109" w:rsidP="00F11291">
      <w:pPr>
        <w:spacing w:line="276" w:lineRule="auto"/>
        <w:jc w:val="both"/>
        <w:rPr>
          <w:rFonts w:ascii="Arial" w:eastAsia="Arial" w:hAnsi="Arial" w:cs="Arial"/>
          <w:sz w:val="20"/>
          <w:szCs w:val="20"/>
        </w:rPr>
      </w:pPr>
    </w:p>
    <w:p w14:paraId="778FC436" w14:textId="482E2DFA" w:rsidR="000D0C11" w:rsidRPr="00CD7139" w:rsidRDefault="00FA32BE" w:rsidP="00F11291">
      <w:pPr>
        <w:tabs>
          <w:tab w:val="left" w:pos="1260"/>
        </w:tabs>
        <w:spacing w:line="276" w:lineRule="auto"/>
        <w:jc w:val="both"/>
        <w:rPr>
          <w:rFonts w:ascii="Arial" w:hAnsi="Arial" w:cs="Arial"/>
          <w:b/>
          <w:color w:val="000000"/>
          <w:sz w:val="20"/>
          <w:szCs w:val="20"/>
        </w:rPr>
      </w:pPr>
      <w:r w:rsidRPr="00CD7139">
        <w:rPr>
          <w:rFonts w:ascii="Arial" w:hAnsi="Arial" w:cs="Arial"/>
          <w:b/>
          <w:color w:val="000000"/>
          <w:sz w:val="20"/>
          <w:szCs w:val="20"/>
        </w:rPr>
        <w:t>8</w:t>
      </w:r>
      <w:r w:rsidR="00B21F71" w:rsidRPr="00CD7139">
        <w:rPr>
          <w:rFonts w:ascii="Arial" w:hAnsi="Arial" w:cs="Arial"/>
          <w:b/>
          <w:color w:val="000000"/>
          <w:sz w:val="20"/>
          <w:szCs w:val="20"/>
        </w:rPr>
        <w:t>.</w:t>
      </w:r>
      <w:r w:rsidR="00C053A6" w:rsidRPr="00CD7139">
        <w:rPr>
          <w:rFonts w:ascii="Arial" w:hAnsi="Arial" w:cs="Arial"/>
          <w:b/>
          <w:color w:val="000000"/>
          <w:sz w:val="20"/>
          <w:szCs w:val="20"/>
        </w:rPr>
        <w:t>4</w:t>
      </w:r>
      <w:r w:rsidR="000D0C11" w:rsidRPr="00CD7139">
        <w:rPr>
          <w:rFonts w:ascii="Arial" w:hAnsi="Arial" w:cs="Arial"/>
          <w:b/>
          <w:color w:val="000000"/>
          <w:sz w:val="20"/>
          <w:szCs w:val="20"/>
        </w:rPr>
        <w:t>.</w:t>
      </w:r>
      <w:r w:rsidR="00CB12D0">
        <w:rPr>
          <w:rFonts w:ascii="Arial" w:hAnsi="Arial" w:cs="Arial"/>
          <w:b/>
          <w:color w:val="000000"/>
          <w:sz w:val="20"/>
          <w:szCs w:val="20"/>
        </w:rPr>
        <w:t xml:space="preserve"> </w:t>
      </w:r>
      <w:r w:rsidR="000D0C11" w:rsidRPr="00CD7139">
        <w:rPr>
          <w:rFonts w:ascii="Arial" w:hAnsi="Arial" w:cs="Arial"/>
          <w:b/>
          <w:color w:val="000000"/>
          <w:sz w:val="20"/>
          <w:szCs w:val="20"/>
          <w:u w:val="single"/>
        </w:rPr>
        <w:t>Modificaciones al contrato celebrado</w:t>
      </w:r>
    </w:p>
    <w:p w14:paraId="4A294C77" w14:textId="1B860074" w:rsidR="00301109" w:rsidRDefault="00301109" w:rsidP="00F11291">
      <w:pPr>
        <w:tabs>
          <w:tab w:val="left" w:pos="0"/>
          <w:tab w:val="left" w:pos="993"/>
          <w:tab w:val="left" w:pos="2268"/>
          <w:tab w:val="left" w:pos="2552"/>
          <w:tab w:val="left" w:pos="4536"/>
        </w:tabs>
        <w:spacing w:line="276" w:lineRule="auto"/>
        <w:jc w:val="both"/>
        <w:rPr>
          <w:rFonts w:ascii="Arial" w:hAnsi="Arial" w:cs="Arial"/>
          <w:bCs/>
          <w:sz w:val="20"/>
          <w:szCs w:val="20"/>
        </w:rPr>
      </w:pPr>
      <w:r w:rsidRPr="00CD7139">
        <w:rPr>
          <w:rFonts w:ascii="Arial" w:hAnsi="Arial" w:cs="Arial"/>
          <w:bCs/>
          <w:sz w:val="20"/>
          <w:szCs w:val="20"/>
        </w:rPr>
        <w:t xml:space="preserve">Además de lo estipulado en el Artículo N°13 Ley </w:t>
      </w:r>
      <w:r w:rsidR="001F5050" w:rsidRPr="00CD7139">
        <w:rPr>
          <w:rFonts w:ascii="Arial" w:hAnsi="Arial" w:cs="Arial"/>
          <w:bCs/>
          <w:sz w:val="20"/>
          <w:szCs w:val="20"/>
        </w:rPr>
        <w:t>19.886</w:t>
      </w:r>
      <w:r w:rsidRPr="00CD7139">
        <w:rPr>
          <w:rFonts w:ascii="Arial" w:hAnsi="Arial" w:cs="Arial"/>
          <w:bCs/>
          <w:sz w:val="20"/>
          <w:szCs w:val="20"/>
        </w:rPr>
        <w:t xml:space="preserve"> y lo señalado en Articulo N°129 del </w:t>
      </w:r>
      <w:r w:rsidRPr="00CD7139">
        <w:rPr>
          <w:rFonts w:ascii="Arial" w:hAnsi="Arial" w:cs="Arial"/>
          <w:sz w:val="20"/>
          <w:szCs w:val="20"/>
          <w:lang w:val="es-ES_tradnl"/>
        </w:rPr>
        <w:t>Decreto Supremo N°661 de 2024 Reglamento de Compras Públicas,</w:t>
      </w:r>
      <w:r w:rsidRPr="00CD7139">
        <w:rPr>
          <w:rFonts w:ascii="Arial" w:hAnsi="Arial" w:cs="Arial"/>
          <w:bCs/>
          <w:sz w:val="20"/>
          <w:szCs w:val="20"/>
        </w:rPr>
        <w:t xml:space="preserve"> se podrá modificar el contrato firmado siempre y cuando se cumplan las siguientes causales: </w:t>
      </w:r>
    </w:p>
    <w:p w14:paraId="044F0A12" w14:textId="77777777" w:rsidR="00E50AE4" w:rsidRPr="00CD7139" w:rsidRDefault="00E50AE4" w:rsidP="00F11291">
      <w:pPr>
        <w:tabs>
          <w:tab w:val="left" w:pos="0"/>
          <w:tab w:val="left" w:pos="993"/>
          <w:tab w:val="left" w:pos="2268"/>
          <w:tab w:val="left" w:pos="2552"/>
          <w:tab w:val="left" w:pos="4536"/>
        </w:tabs>
        <w:spacing w:line="276" w:lineRule="auto"/>
        <w:jc w:val="both"/>
        <w:rPr>
          <w:rFonts w:ascii="Arial" w:hAnsi="Arial" w:cs="Arial"/>
          <w:bCs/>
          <w:sz w:val="20"/>
          <w:szCs w:val="20"/>
        </w:rPr>
      </w:pPr>
    </w:p>
    <w:p w14:paraId="778FC439" w14:textId="52C6857B" w:rsidR="000D0C11" w:rsidRPr="00CD7139" w:rsidRDefault="000D0C11" w:rsidP="00F11291">
      <w:pPr>
        <w:pStyle w:val="Prrafodelista"/>
        <w:numPr>
          <w:ilvl w:val="0"/>
          <w:numId w:val="6"/>
        </w:numPr>
        <w:tabs>
          <w:tab w:val="left" w:pos="0"/>
          <w:tab w:val="left" w:pos="993"/>
          <w:tab w:val="left" w:pos="2268"/>
          <w:tab w:val="left" w:pos="2552"/>
          <w:tab w:val="left" w:pos="4536"/>
        </w:tabs>
        <w:spacing w:line="276" w:lineRule="auto"/>
        <w:jc w:val="both"/>
        <w:rPr>
          <w:rFonts w:ascii="Arial" w:hAnsi="Arial" w:cs="Arial"/>
          <w:bCs/>
          <w:color w:val="000000"/>
          <w:sz w:val="20"/>
          <w:szCs w:val="20"/>
        </w:rPr>
      </w:pPr>
      <w:r w:rsidRPr="00CD7139">
        <w:rPr>
          <w:rFonts w:ascii="Arial" w:hAnsi="Arial" w:cs="Arial"/>
          <w:bCs/>
          <w:color w:val="000000"/>
          <w:sz w:val="20"/>
          <w:szCs w:val="20"/>
        </w:rPr>
        <w:t>Aumento o disminución d</w:t>
      </w:r>
      <w:r w:rsidR="00C93333" w:rsidRPr="00CD7139">
        <w:rPr>
          <w:rFonts w:ascii="Arial" w:hAnsi="Arial" w:cs="Arial"/>
          <w:bCs/>
          <w:color w:val="000000"/>
          <w:sz w:val="20"/>
          <w:szCs w:val="20"/>
        </w:rPr>
        <w:t xml:space="preserve">e </w:t>
      </w:r>
      <w:r w:rsidRPr="00CD7139">
        <w:rPr>
          <w:rFonts w:ascii="Arial" w:hAnsi="Arial" w:cs="Arial"/>
          <w:bCs/>
          <w:color w:val="000000"/>
          <w:sz w:val="20"/>
          <w:szCs w:val="20"/>
        </w:rPr>
        <w:t>nuev</w:t>
      </w:r>
      <w:r w:rsidR="00DA1C3E" w:rsidRPr="00CD7139">
        <w:rPr>
          <w:rFonts w:ascii="Arial" w:hAnsi="Arial" w:cs="Arial"/>
          <w:bCs/>
          <w:color w:val="000000"/>
          <w:sz w:val="20"/>
          <w:szCs w:val="20"/>
        </w:rPr>
        <w:t>a</w:t>
      </w:r>
      <w:r w:rsidRPr="00CD7139">
        <w:rPr>
          <w:rFonts w:ascii="Arial" w:hAnsi="Arial" w:cs="Arial"/>
          <w:bCs/>
          <w:color w:val="000000"/>
          <w:sz w:val="20"/>
          <w:szCs w:val="20"/>
        </w:rPr>
        <w:t xml:space="preserve">s </w:t>
      </w:r>
      <w:r w:rsidR="00292D77" w:rsidRPr="00CD7139">
        <w:rPr>
          <w:rFonts w:ascii="Arial" w:hAnsi="Arial" w:cs="Arial"/>
          <w:bCs/>
          <w:color w:val="000000"/>
          <w:sz w:val="20"/>
          <w:szCs w:val="20"/>
        </w:rPr>
        <w:t>partidas</w:t>
      </w:r>
      <w:r w:rsidRPr="00CD7139">
        <w:rPr>
          <w:rFonts w:ascii="Arial" w:hAnsi="Arial" w:cs="Arial"/>
          <w:bCs/>
          <w:color w:val="000000"/>
          <w:sz w:val="20"/>
          <w:szCs w:val="20"/>
        </w:rPr>
        <w:t>.</w:t>
      </w:r>
    </w:p>
    <w:p w14:paraId="778FC43A" w14:textId="77777777" w:rsidR="000D0C11" w:rsidRPr="00CD7139" w:rsidRDefault="000D0C11" w:rsidP="00F11291">
      <w:pPr>
        <w:pStyle w:val="Prrafodelista"/>
        <w:numPr>
          <w:ilvl w:val="0"/>
          <w:numId w:val="6"/>
        </w:numPr>
        <w:tabs>
          <w:tab w:val="left" w:pos="0"/>
          <w:tab w:val="left" w:pos="993"/>
          <w:tab w:val="left" w:pos="2268"/>
          <w:tab w:val="left" w:pos="2552"/>
          <w:tab w:val="left" w:pos="4536"/>
        </w:tabs>
        <w:spacing w:line="276" w:lineRule="auto"/>
        <w:jc w:val="both"/>
        <w:rPr>
          <w:rFonts w:ascii="Arial" w:hAnsi="Arial" w:cs="Arial"/>
          <w:bCs/>
          <w:color w:val="000000"/>
          <w:sz w:val="20"/>
          <w:szCs w:val="20"/>
        </w:rPr>
      </w:pPr>
      <w:r w:rsidRPr="00CD7139">
        <w:rPr>
          <w:rFonts w:ascii="Arial" w:hAnsi="Arial" w:cs="Arial"/>
          <w:bCs/>
          <w:color w:val="000000"/>
          <w:sz w:val="20"/>
          <w:szCs w:val="20"/>
        </w:rPr>
        <w:t xml:space="preserve">Modificaciones al </w:t>
      </w:r>
      <w:r w:rsidR="00C93333" w:rsidRPr="00CD7139">
        <w:rPr>
          <w:rFonts w:ascii="Arial" w:hAnsi="Arial" w:cs="Arial"/>
          <w:bCs/>
          <w:color w:val="000000"/>
          <w:sz w:val="20"/>
          <w:szCs w:val="20"/>
        </w:rPr>
        <w:t xml:space="preserve">contrato </w:t>
      </w:r>
      <w:r w:rsidRPr="00CD7139">
        <w:rPr>
          <w:rFonts w:ascii="Arial" w:hAnsi="Arial" w:cs="Arial"/>
          <w:bCs/>
          <w:color w:val="000000"/>
          <w:sz w:val="20"/>
          <w:szCs w:val="20"/>
        </w:rPr>
        <w:t>por cambios, que no pudieron ser contemplados antes de la publicación de la Licitación.</w:t>
      </w:r>
    </w:p>
    <w:p w14:paraId="778FC43B" w14:textId="33FE9133" w:rsidR="000D0C11" w:rsidRPr="00CD7139" w:rsidRDefault="000D0C11" w:rsidP="00F11291">
      <w:pPr>
        <w:pStyle w:val="Prrafodelista"/>
        <w:numPr>
          <w:ilvl w:val="0"/>
          <w:numId w:val="6"/>
        </w:numPr>
        <w:tabs>
          <w:tab w:val="left" w:pos="0"/>
          <w:tab w:val="left" w:pos="993"/>
          <w:tab w:val="left" w:pos="2268"/>
          <w:tab w:val="left" w:pos="2552"/>
          <w:tab w:val="left" w:pos="4536"/>
        </w:tabs>
        <w:spacing w:line="276" w:lineRule="auto"/>
        <w:jc w:val="both"/>
        <w:rPr>
          <w:rFonts w:ascii="Arial" w:hAnsi="Arial" w:cs="Arial"/>
          <w:bCs/>
          <w:color w:val="000000"/>
          <w:sz w:val="20"/>
          <w:szCs w:val="20"/>
        </w:rPr>
      </w:pPr>
      <w:r w:rsidRPr="00CD7139">
        <w:rPr>
          <w:rFonts w:ascii="Arial" w:hAnsi="Arial" w:cs="Arial"/>
          <w:bCs/>
          <w:color w:val="000000"/>
          <w:sz w:val="20"/>
          <w:szCs w:val="20"/>
        </w:rPr>
        <w:t>Otras que a juicio de</w:t>
      </w:r>
      <w:r w:rsidR="00BD799A">
        <w:rPr>
          <w:rFonts w:ascii="Arial" w:hAnsi="Arial" w:cs="Arial"/>
          <w:bCs/>
          <w:color w:val="000000"/>
          <w:sz w:val="20"/>
          <w:szCs w:val="20"/>
        </w:rPr>
        <w:t xml:space="preserve"> FOSIS</w:t>
      </w:r>
      <w:r w:rsidRPr="00CD7139">
        <w:rPr>
          <w:rFonts w:ascii="Arial" w:hAnsi="Arial" w:cs="Arial"/>
          <w:bCs/>
          <w:color w:val="000000"/>
          <w:sz w:val="20"/>
          <w:szCs w:val="20"/>
        </w:rPr>
        <w:t xml:space="preserve"> </w:t>
      </w:r>
      <w:r w:rsidR="00266D06" w:rsidRPr="00CD7139">
        <w:rPr>
          <w:rFonts w:ascii="Arial" w:hAnsi="Arial" w:cs="Arial"/>
          <w:bCs/>
          <w:color w:val="000000"/>
          <w:sz w:val="20"/>
          <w:szCs w:val="20"/>
        </w:rPr>
        <w:t>s</w:t>
      </w:r>
      <w:r w:rsidRPr="00CD7139">
        <w:rPr>
          <w:rFonts w:ascii="Arial" w:hAnsi="Arial" w:cs="Arial"/>
          <w:bCs/>
          <w:color w:val="000000"/>
          <w:sz w:val="20"/>
          <w:szCs w:val="20"/>
        </w:rPr>
        <w:t xml:space="preserve">ignifiquen modificar el contrato originalmente firmado. </w:t>
      </w:r>
    </w:p>
    <w:p w14:paraId="39DFD993" w14:textId="77777777" w:rsidR="002A113D" w:rsidRPr="00CD7139" w:rsidRDefault="002A113D" w:rsidP="00F11291">
      <w:pPr>
        <w:pStyle w:val="Prrafodelista"/>
        <w:tabs>
          <w:tab w:val="left" w:pos="0"/>
          <w:tab w:val="left" w:pos="993"/>
          <w:tab w:val="left" w:pos="2268"/>
          <w:tab w:val="left" w:pos="2552"/>
          <w:tab w:val="left" w:pos="4536"/>
        </w:tabs>
        <w:spacing w:line="276" w:lineRule="auto"/>
        <w:jc w:val="both"/>
        <w:rPr>
          <w:rFonts w:ascii="Arial" w:hAnsi="Arial" w:cs="Arial"/>
          <w:bCs/>
          <w:color w:val="000000"/>
          <w:sz w:val="20"/>
          <w:szCs w:val="20"/>
        </w:rPr>
      </w:pPr>
    </w:p>
    <w:p w14:paraId="778FC43D" w14:textId="6EAEBE11" w:rsidR="000D0C11" w:rsidRPr="00CD7139" w:rsidRDefault="000D0C11" w:rsidP="00BD799A">
      <w:pPr>
        <w:tabs>
          <w:tab w:val="left" w:pos="0"/>
          <w:tab w:val="left" w:pos="993"/>
          <w:tab w:val="left" w:pos="2268"/>
          <w:tab w:val="left" w:pos="2552"/>
          <w:tab w:val="left" w:pos="4536"/>
        </w:tabs>
        <w:spacing w:line="276" w:lineRule="auto"/>
        <w:jc w:val="both"/>
        <w:rPr>
          <w:rFonts w:ascii="Arial" w:hAnsi="Arial" w:cs="Arial"/>
          <w:bCs/>
          <w:color w:val="000000"/>
          <w:sz w:val="20"/>
          <w:szCs w:val="20"/>
        </w:rPr>
      </w:pPr>
      <w:r w:rsidRPr="00CD7139">
        <w:rPr>
          <w:rFonts w:ascii="Arial" w:hAnsi="Arial" w:cs="Arial"/>
          <w:bCs/>
          <w:color w:val="000000"/>
          <w:sz w:val="20"/>
          <w:szCs w:val="20"/>
        </w:rPr>
        <w:t xml:space="preserve">En tales casos no podrán alterarse el principio de estricta sujeción a las bases e igualdad de los oferentes, así como tampoco podrá aumentarse el monto del contrato más allá de un 30% del monto originalmente pactado, cuando se realice alguna modificación acordada, está debe quedar estipulada en </w:t>
      </w:r>
      <w:r w:rsidR="00BD799A" w:rsidRPr="00BD799A">
        <w:rPr>
          <w:rFonts w:ascii="Arial" w:hAnsi="Arial" w:cs="Arial"/>
          <w:bCs/>
          <w:color w:val="000000"/>
          <w:sz w:val="20"/>
          <w:szCs w:val="20"/>
          <w:highlight w:val="yellow"/>
        </w:rPr>
        <w:t>Resolución</w:t>
      </w:r>
      <w:r w:rsidRPr="00CD7139">
        <w:rPr>
          <w:rFonts w:ascii="Arial" w:hAnsi="Arial" w:cs="Arial"/>
          <w:bCs/>
          <w:color w:val="000000"/>
          <w:sz w:val="20"/>
          <w:szCs w:val="20"/>
        </w:rPr>
        <w:t xml:space="preserve"> fundadamente. De igual manera, cuando se den las circunstancias estipuladas en las presentes bases.</w:t>
      </w:r>
    </w:p>
    <w:p w14:paraId="753D11EE" w14:textId="77777777" w:rsidR="00532B49" w:rsidRDefault="00532B49" w:rsidP="00F11291">
      <w:pPr>
        <w:spacing w:line="253" w:lineRule="atLeast"/>
        <w:jc w:val="both"/>
        <w:rPr>
          <w:rFonts w:ascii="Arial" w:hAnsi="Arial" w:cs="Arial"/>
          <w:b/>
          <w:color w:val="000000"/>
          <w:sz w:val="20"/>
          <w:szCs w:val="20"/>
        </w:rPr>
      </w:pPr>
    </w:p>
    <w:p w14:paraId="646B10F7" w14:textId="1F68F3FC" w:rsidR="00F82416" w:rsidRPr="00CD7139" w:rsidRDefault="00C053A6" w:rsidP="00CB12D0">
      <w:pPr>
        <w:spacing w:line="253" w:lineRule="atLeast"/>
        <w:jc w:val="both"/>
        <w:rPr>
          <w:rFonts w:ascii="Arial" w:hAnsi="Arial" w:cs="Arial"/>
          <w:b/>
          <w:color w:val="000000"/>
          <w:sz w:val="20"/>
          <w:szCs w:val="20"/>
        </w:rPr>
      </w:pPr>
      <w:r w:rsidRPr="00CD7139">
        <w:rPr>
          <w:rFonts w:ascii="Arial" w:hAnsi="Arial" w:cs="Arial"/>
          <w:b/>
          <w:color w:val="000000"/>
          <w:sz w:val="20"/>
          <w:szCs w:val="20"/>
        </w:rPr>
        <w:t>8.</w:t>
      </w:r>
      <w:r w:rsidR="00301109" w:rsidRPr="00CD7139">
        <w:rPr>
          <w:rFonts w:ascii="Arial" w:hAnsi="Arial" w:cs="Arial"/>
          <w:b/>
          <w:color w:val="000000"/>
          <w:sz w:val="20"/>
          <w:szCs w:val="20"/>
        </w:rPr>
        <w:t>5</w:t>
      </w:r>
      <w:r w:rsidR="00F82416" w:rsidRPr="00CD7139">
        <w:rPr>
          <w:rFonts w:ascii="Arial" w:hAnsi="Arial" w:cs="Arial"/>
          <w:b/>
          <w:color w:val="000000"/>
          <w:sz w:val="20"/>
          <w:szCs w:val="20"/>
        </w:rPr>
        <w:t>.</w:t>
      </w:r>
      <w:r w:rsidR="00CB12D0">
        <w:rPr>
          <w:rFonts w:ascii="Arial" w:hAnsi="Arial" w:cs="Arial"/>
          <w:b/>
          <w:color w:val="000000"/>
          <w:sz w:val="20"/>
          <w:szCs w:val="20"/>
        </w:rPr>
        <w:t xml:space="preserve"> </w:t>
      </w:r>
      <w:r w:rsidR="00F82416" w:rsidRPr="00CD7139">
        <w:rPr>
          <w:rFonts w:ascii="Arial" w:hAnsi="Arial" w:cs="Arial"/>
          <w:b/>
          <w:color w:val="000000"/>
          <w:sz w:val="20"/>
          <w:szCs w:val="20"/>
          <w:u w:val="single"/>
        </w:rPr>
        <w:t>Prórroga del contrato</w:t>
      </w:r>
      <w:r w:rsidR="00ED4A0C" w:rsidRPr="00CD7139">
        <w:rPr>
          <w:rFonts w:ascii="Arial" w:hAnsi="Arial" w:cs="Arial"/>
          <w:b/>
          <w:color w:val="000000"/>
          <w:sz w:val="20"/>
          <w:szCs w:val="20"/>
          <w:u w:val="single"/>
        </w:rPr>
        <w:t>:</w:t>
      </w:r>
    </w:p>
    <w:p w14:paraId="0DA5937C" w14:textId="2F1B1D2C" w:rsidR="00C51B23" w:rsidRDefault="00301109" w:rsidP="00412CF4">
      <w:pPr>
        <w:tabs>
          <w:tab w:val="left" w:pos="709"/>
          <w:tab w:val="left" w:pos="1701"/>
          <w:tab w:val="left" w:pos="2268"/>
          <w:tab w:val="left" w:pos="2552"/>
          <w:tab w:val="left" w:pos="4536"/>
        </w:tabs>
        <w:jc w:val="both"/>
        <w:rPr>
          <w:rFonts w:ascii="Arial" w:eastAsia="Arial" w:hAnsi="Arial" w:cs="Arial"/>
          <w:sz w:val="20"/>
          <w:szCs w:val="20"/>
        </w:rPr>
      </w:pPr>
      <w:r w:rsidRPr="00CD7139">
        <w:rPr>
          <w:rFonts w:ascii="Arial" w:eastAsia="Arial" w:hAnsi="Arial" w:cs="Arial"/>
          <w:sz w:val="20"/>
          <w:szCs w:val="20"/>
        </w:rPr>
        <w:t xml:space="preserve">Dicha prórroga y su procedimiento se sujetará a lo indicado en la Ley N°19.886 y el Articulo N°129 del </w:t>
      </w:r>
      <w:r w:rsidRPr="00CD7139">
        <w:rPr>
          <w:rFonts w:ascii="Arial" w:hAnsi="Arial" w:cs="Arial"/>
          <w:sz w:val="20"/>
          <w:szCs w:val="20"/>
          <w:lang w:val="es-ES_tradnl"/>
        </w:rPr>
        <w:t>Decreto Supremo N°661 de 2024 Reglamento de Compras Públicas</w:t>
      </w:r>
      <w:r w:rsidRPr="00CD7139">
        <w:rPr>
          <w:rFonts w:ascii="Arial" w:eastAsia="Arial" w:hAnsi="Arial" w:cs="Arial"/>
          <w:sz w:val="20"/>
          <w:szCs w:val="20"/>
        </w:rPr>
        <w:t xml:space="preserve">. </w:t>
      </w:r>
    </w:p>
    <w:p w14:paraId="6F2EE47E" w14:textId="77777777" w:rsidR="006C685C" w:rsidRPr="00EA5494" w:rsidRDefault="006C685C" w:rsidP="00EA5494">
      <w:pPr>
        <w:tabs>
          <w:tab w:val="left" w:pos="709"/>
          <w:tab w:val="left" w:pos="1701"/>
          <w:tab w:val="left" w:pos="2268"/>
          <w:tab w:val="left" w:pos="2552"/>
          <w:tab w:val="left" w:pos="4536"/>
        </w:tabs>
        <w:spacing w:line="276" w:lineRule="auto"/>
        <w:jc w:val="both"/>
        <w:rPr>
          <w:rFonts w:ascii="Arial" w:hAnsi="Arial" w:cs="Arial"/>
          <w:sz w:val="20"/>
          <w:szCs w:val="20"/>
        </w:rPr>
      </w:pPr>
    </w:p>
    <w:p w14:paraId="778FC43F" w14:textId="70F6A301" w:rsidR="000D0C11" w:rsidRPr="00CD7139" w:rsidRDefault="00FA32BE" w:rsidP="00F11291">
      <w:pPr>
        <w:spacing w:line="276" w:lineRule="auto"/>
        <w:jc w:val="both"/>
        <w:rPr>
          <w:rFonts w:ascii="Arial" w:hAnsi="Arial" w:cs="Arial"/>
          <w:b/>
          <w:sz w:val="20"/>
          <w:szCs w:val="20"/>
        </w:rPr>
      </w:pPr>
      <w:r w:rsidRPr="00CD7139">
        <w:rPr>
          <w:rFonts w:ascii="Arial" w:hAnsi="Arial" w:cs="Arial"/>
          <w:b/>
          <w:sz w:val="20"/>
          <w:szCs w:val="20"/>
        </w:rPr>
        <w:t>8</w:t>
      </w:r>
      <w:r w:rsidR="007F19B0" w:rsidRPr="00CD7139">
        <w:rPr>
          <w:rFonts w:ascii="Arial" w:hAnsi="Arial" w:cs="Arial"/>
          <w:b/>
          <w:sz w:val="20"/>
          <w:szCs w:val="20"/>
        </w:rPr>
        <w:t>.</w:t>
      </w:r>
      <w:r w:rsidR="00301109" w:rsidRPr="00CD7139">
        <w:rPr>
          <w:rFonts w:ascii="Arial" w:hAnsi="Arial" w:cs="Arial"/>
          <w:b/>
          <w:sz w:val="20"/>
          <w:szCs w:val="20"/>
        </w:rPr>
        <w:t>6</w:t>
      </w:r>
      <w:r w:rsidR="000D0C11" w:rsidRPr="00CD7139">
        <w:rPr>
          <w:rFonts w:ascii="Arial" w:hAnsi="Arial" w:cs="Arial"/>
          <w:b/>
          <w:sz w:val="20"/>
          <w:szCs w:val="20"/>
        </w:rPr>
        <w:t>.</w:t>
      </w:r>
      <w:r w:rsidR="00CB12D0">
        <w:rPr>
          <w:rFonts w:ascii="Arial" w:hAnsi="Arial" w:cs="Arial"/>
          <w:b/>
          <w:sz w:val="20"/>
          <w:szCs w:val="20"/>
        </w:rPr>
        <w:t xml:space="preserve"> </w:t>
      </w:r>
      <w:r w:rsidR="00860475" w:rsidRPr="00CD7139">
        <w:rPr>
          <w:rFonts w:ascii="Arial" w:hAnsi="Arial" w:cs="Arial"/>
          <w:b/>
          <w:sz w:val="20"/>
          <w:szCs w:val="20"/>
          <w:u w:val="single"/>
        </w:rPr>
        <w:t>Disminución, Aumentos del contrato</w:t>
      </w:r>
      <w:r w:rsidR="00ED4A0C" w:rsidRPr="00CD7139">
        <w:rPr>
          <w:rFonts w:ascii="Arial" w:hAnsi="Arial" w:cs="Arial"/>
          <w:b/>
          <w:sz w:val="20"/>
          <w:szCs w:val="20"/>
          <w:u w:val="single"/>
        </w:rPr>
        <w:t>:</w:t>
      </w:r>
    </w:p>
    <w:p w14:paraId="778FC440" w14:textId="16691ED6" w:rsidR="00E27067" w:rsidRPr="00CD7139" w:rsidRDefault="00BD799A" w:rsidP="00F11291">
      <w:pPr>
        <w:shd w:val="clear" w:color="auto" w:fill="FFFFFF"/>
        <w:spacing w:line="276" w:lineRule="atLeast"/>
        <w:jc w:val="both"/>
        <w:rPr>
          <w:rFonts w:ascii="Arial" w:hAnsi="Arial" w:cs="Arial"/>
          <w:sz w:val="20"/>
          <w:szCs w:val="20"/>
        </w:rPr>
      </w:pPr>
      <w:r>
        <w:rPr>
          <w:rFonts w:ascii="Arial" w:hAnsi="Arial" w:cs="Arial"/>
          <w:sz w:val="20"/>
          <w:szCs w:val="20"/>
        </w:rPr>
        <w:t>FOSIS</w:t>
      </w:r>
      <w:r w:rsidR="00E27067" w:rsidRPr="00CD7139">
        <w:rPr>
          <w:rFonts w:ascii="Arial" w:hAnsi="Arial" w:cs="Arial"/>
          <w:sz w:val="20"/>
          <w:szCs w:val="20"/>
        </w:rPr>
        <w:t xml:space="preserve"> podrá aumentar o disminuir </w:t>
      </w:r>
      <w:r w:rsidR="00860475" w:rsidRPr="00CD7139">
        <w:rPr>
          <w:rFonts w:ascii="Arial" w:hAnsi="Arial" w:cs="Arial"/>
          <w:sz w:val="20"/>
          <w:szCs w:val="20"/>
        </w:rPr>
        <w:t>el contrato</w:t>
      </w:r>
      <w:r w:rsidR="00E27067" w:rsidRPr="00CD7139">
        <w:rPr>
          <w:rFonts w:ascii="Arial" w:hAnsi="Arial" w:cs="Arial"/>
          <w:sz w:val="20"/>
          <w:szCs w:val="20"/>
        </w:rPr>
        <w:t xml:space="preserve">, acorde a la normativa legal vigente. Estas ampliaciones o disminución del contrato suscrito, serán determinadas conforme al costo unitario de cada </w:t>
      </w:r>
      <w:proofErr w:type="spellStart"/>
      <w:r w:rsidR="00EA5494">
        <w:rPr>
          <w:rFonts w:ascii="Arial" w:hAnsi="Arial" w:cs="Arial"/>
          <w:sz w:val="20"/>
          <w:szCs w:val="20"/>
        </w:rPr>
        <w:t>item</w:t>
      </w:r>
      <w:proofErr w:type="spellEnd"/>
      <w:r w:rsidR="00E27067" w:rsidRPr="00CD7139">
        <w:rPr>
          <w:rFonts w:ascii="Arial" w:hAnsi="Arial" w:cs="Arial"/>
          <w:sz w:val="20"/>
          <w:szCs w:val="20"/>
        </w:rPr>
        <w:t xml:space="preserve"> en el formato presentado por el adjudicatario.</w:t>
      </w:r>
    </w:p>
    <w:p w14:paraId="636F6B4D" w14:textId="77777777" w:rsidR="00301109" w:rsidRPr="00CD7139" w:rsidRDefault="00301109" w:rsidP="00F11291">
      <w:pPr>
        <w:shd w:val="clear" w:color="auto" w:fill="FFFFFF"/>
        <w:spacing w:line="276" w:lineRule="atLeast"/>
        <w:jc w:val="both"/>
        <w:rPr>
          <w:rFonts w:ascii="Arial" w:hAnsi="Arial" w:cs="Arial"/>
          <w:sz w:val="20"/>
          <w:szCs w:val="20"/>
        </w:rPr>
      </w:pPr>
    </w:p>
    <w:p w14:paraId="778FC442" w14:textId="3B9E87C1" w:rsidR="00E27067" w:rsidRPr="00CD7139" w:rsidRDefault="00E27067" w:rsidP="00F11291">
      <w:pPr>
        <w:shd w:val="clear" w:color="auto" w:fill="FFFFFF"/>
        <w:spacing w:line="276" w:lineRule="atLeast"/>
        <w:jc w:val="both"/>
        <w:rPr>
          <w:rFonts w:ascii="Arial" w:hAnsi="Arial" w:cs="Arial"/>
          <w:sz w:val="20"/>
          <w:szCs w:val="20"/>
        </w:rPr>
      </w:pPr>
      <w:r w:rsidRPr="00CD7139">
        <w:rPr>
          <w:rFonts w:ascii="Arial" w:hAnsi="Arial" w:cs="Arial"/>
          <w:sz w:val="20"/>
          <w:szCs w:val="20"/>
        </w:rPr>
        <w:t>Los aumentos y disminuciones efectivos del contrato, provenientes de aumentos o disminuciones, modificaciones de</w:t>
      </w:r>
      <w:r w:rsidR="007F19B0" w:rsidRPr="00CD7139">
        <w:rPr>
          <w:rFonts w:ascii="Arial" w:hAnsi="Arial" w:cs="Arial"/>
          <w:sz w:val="20"/>
          <w:szCs w:val="20"/>
        </w:rPr>
        <w:t xml:space="preserve">l </w:t>
      </w:r>
      <w:r w:rsidR="00E61DA7" w:rsidRPr="00CD7139">
        <w:rPr>
          <w:rFonts w:ascii="Arial" w:hAnsi="Arial" w:cs="Arial"/>
          <w:sz w:val="20"/>
          <w:szCs w:val="20"/>
        </w:rPr>
        <w:t>servicio</w:t>
      </w:r>
      <w:r w:rsidRPr="00CD7139">
        <w:rPr>
          <w:rFonts w:ascii="Arial" w:hAnsi="Arial" w:cs="Arial"/>
          <w:sz w:val="20"/>
          <w:szCs w:val="20"/>
        </w:rPr>
        <w:t>, no podrá sobrepasar en su conjunto más allá del 30% del monto originalmente pactado, contabilizando los aumentos y disminuciones convenidas.</w:t>
      </w:r>
    </w:p>
    <w:p w14:paraId="44745B63" w14:textId="77777777" w:rsidR="00301109" w:rsidRPr="00CD7139" w:rsidRDefault="00301109" w:rsidP="00F11291">
      <w:pPr>
        <w:shd w:val="clear" w:color="auto" w:fill="FFFFFF"/>
        <w:spacing w:line="276" w:lineRule="atLeast"/>
        <w:jc w:val="both"/>
        <w:rPr>
          <w:rFonts w:ascii="Arial" w:hAnsi="Arial" w:cs="Arial"/>
          <w:sz w:val="20"/>
          <w:szCs w:val="20"/>
        </w:rPr>
      </w:pPr>
    </w:p>
    <w:p w14:paraId="778FC444" w14:textId="3228488F" w:rsidR="00E27067" w:rsidRPr="00CD7139" w:rsidRDefault="00E27067" w:rsidP="00F11291">
      <w:pPr>
        <w:shd w:val="clear" w:color="auto" w:fill="FFFFFF"/>
        <w:spacing w:line="276" w:lineRule="atLeast"/>
        <w:jc w:val="both"/>
        <w:rPr>
          <w:rFonts w:ascii="Arial" w:hAnsi="Arial" w:cs="Arial"/>
          <w:sz w:val="20"/>
          <w:szCs w:val="20"/>
        </w:rPr>
      </w:pPr>
      <w:r w:rsidRPr="00CD7139">
        <w:rPr>
          <w:rFonts w:ascii="Arial" w:hAnsi="Arial" w:cs="Arial"/>
          <w:sz w:val="20"/>
          <w:szCs w:val="20"/>
        </w:rPr>
        <w:t>Toda modificación que se realice aumento</w:t>
      </w:r>
      <w:r w:rsidR="00C3040E" w:rsidRPr="00CD7139">
        <w:rPr>
          <w:rFonts w:ascii="Arial" w:hAnsi="Arial" w:cs="Arial"/>
          <w:sz w:val="20"/>
          <w:szCs w:val="20"/>
        </w:rPr>
        <w:t xml:space="preserve"> o</w:t>
      </w:r>
      <w:r w:rsidRPr="00CD7139">
        <w:rPr>
          <w:rFonts w:ascii="Arial" w:hAnsi="Arial" w:cs="Arial"/>
          <w:sz w:val="20"/>
          <w:szCs w:val="20"/>
        </w:rPr>
        <w:t xml:space="preserve"> disminución, serán informa</w:t>
      </w:r>
      <w:r w:rsidR="007F19B0" w:rsidRPr="00CD7139">
        <w:rPr>
          <w:rFonts w:ascii="Arial" w:hAnsi="Arial" w:cs="Arial"/>
          <w:sz w:val="20"/>
          <w:szCs w:val="20"/>
        </w:rPr>
        <w:t xml:space="preserve">das </w:t>
      </w:r>
      <w:r w:rsidR="001B1304" w:rsidRPr="00CD7139">
        <w:rPr>
          <w:rFonts w:ascii="Arial" w:hAnsi="Arial" w:cs="Arial"/>
          <w:sz w:val="20"/>
          <w:szCs w:val="20"/>
        </w:rPr>
        <w:t xml:space="preserve">y aprobadas </w:t>
      </w:r>
      <w:r w:rsidR="007F19B0" w:rsidRPr="00CD7139">
        <w:rPr>
          <w:rFonts w:ascii="Arial" w:hAnsi="Arial" w:cs="Arial"/>
          <w:sz w:val="20"/>
          <w:szCs w:val="20"/>
        </w:rPr>
        <w:t xml:space="preserve">por </w:t>
      </w:r>
      <w:r w:rsidR="001B1304" w:rsidRPr="00CD7139">
        <w:rPr>
          <w:rFonts w:ascii="Arial" w:hAnsi="Arial" w:cs="Arial"/>
          <w:sz w:val="20"/>
          <w:szCs w:val="20"/>
        </w:rPr>
        <w:t>la Unidad Técnica,</w:t>
      </w:r>
      <w:r w:rsidRPr="00CD7139">
        <w:rPr>
          <w:rFonts w:ascii="Arial" w:hAnsi="Arial" w:cs="Arial"/>
          <w:sz w:val="20"/>
          <w:szCs w:val="20"/>
        </w:rPr>
        <w:t xml:space="preserve"> y ordenados por </w:t>
      </w:r>
      <w:r w:rsidR="00BD799A" w:rsidRPr="00BD799A">
        <w:rPr>
          <w:rFonts w:ascii="Arial" w:hAnsi="Arial" w:cs="Arial"/>
          <w:sz w:val="20"/>
          <w:szCs w:val="20"/>
          <w:highlight w:val="yellow"/>
        </w:rPr>
        <w:t>Resolución</w:t>
      </w:r>
      <w:r w:rsidR="007F19B0" w:rsidRPr="00BD799A">
        <w:rPr>
          <w:rFonts w:ascii="Arial" w:hAnsi="Arial" w:cs="Arial"/>
          <w:sz w:val="20"/>
          <w:szCs w:val="20"/>
          <w:highlight w:val="yellow"/>
        </w:rPr>
        <w:t>.</w:t>
      </w:r>
      <w:r w:rsidR="007F19B0" w:rsidRPr="00CD7139">
        <w:rPr>
          <w:rFonts w:ascii="Arial" w:hAnsi="Arial" w:cs="Arial"/>
          <w:sz w:val="20"/>
          <w:szCs w:val="20"/>
        </w:rPr>
        <w:t xml:space="preserve"> En caso de aumento</w:t>
      </w:r>
      <w:r w:rsidRPr="00CD7139">
        <w:rPr>
          <w:rFonts w:ascii="Arial" w:hAnsi="Arial" w:cs="Arial"/>
          <w:sz w:val="20"/>
          <w:szCs w:val="20"/>
        </w:rPr>
        <w:t xml:space="preserve"> de</w:t>
      </w:r>
      <w:r w:rsidR="007F19B0" w:rsidRPr="00CD7139">
        <w:rPr>
          <w:rFonts w:ascii="Arial" w:hAnsi="Arial" w:cs="Arial"/>
          <w:sz w:val="20"/>
          <w:szCs w:val="20"/>
        </w:rPr>
        <w:t xml:space="preserve"> las partidas</w:t>
      </w:r>
      <w:r w:rsidRPr="00CD7139">
        <w:rPr>
          <w:rFonts w:ascii="Arial" w:hAnsi="Arial" w:cs="Arial"/>
          <w:sz w:val="20"/>
          <w:szCs w:val="20"/>
        </w:rPr>
        <w:t xml:space="preserve">, deberá complementarse la o las garantías acompañadas; en caso de reducción </w:t>
      </w:r>
      <w:r w:rsidR="00E61DA7" w:rsidRPr="00CD7139">
        <w:rPr>
          <w:rFonts w:ascii="Arial" w:hAnsi="Arial" w:cs="Arial"/>
          <w:sz w:val="20"/>
          <w:szCs w:val="20"/>
        </w:rPr>
        <w:t>del servicio</w:t>
      </w:r>
      <w:r w:rsidRPr="00CD7139">
        <w:rPr>
          <w:rFonts w:ascii="Arial" w:hAnsi="Arial" w:cs="Arial"/>
          <w:sz w:val="20"/>
          <w:szCs w:val="20"/>
        </w:rPr>
        <w:t>, podrá disminuirse el valor de las garantías.</w:t>
      </w:r>
    </w:p>
    <w:p w14:paraId="778FC445" w14:textId="77777777" w:rsidR="00E27067" w:rsidRPr="00CD7139" w:rsidRDefault="00E27067" w:rsidP="00F11291">
      <w:pPr>
        <w:shd w:val="clear" w:color="auto" w:fill="FFFFFF"/>
        <w:spacing w:line="276" w:lineRule="atLeast"/>
        <w:jc w:val="both"/>
        <w:rPr>
          <w:rFonts w:ascii="Arial" w:hAnsi="Arial" w:cs="Arial"/>
          <w:sz w:val="20"/>
          <w:szCs w:val="20"/>
        </w:rPr>
      </w:pPr>
    </w:p>
    <w:p w14:paraId="778FC447" w14:textId="4D0DA023" w:rsidR="00E27067" w:rsidRPr="00CD7139" w:rsidRDefault="00E27067" w:rsidP="00F11291">
      <w:pPr>
        <w:spacing w:line="276" w:lineRule="auto"/>
        <w:jc w:val="both"/>
        <w:rPr>
          <w:rFonts w:ascii="Arial" w:hAnsi="Arial" w:cs="Arial"/>
          <w:sz w:val="20"/>
          <w:szCs w:val="20"/>
        </w:rPr>
      </w:pPr>
      <w:r w:rsidRPr="00CD7139">
        <w:rPr>
          <w:rFonts w:ascii="Arial" w:hAnsi="Arial" w:cs="Arial"/>
          <w:sz w:val="20"/>
          <w:szCs w:val="20"/>
        </w:rPr>
        <w:t xml:space="preserve">La Unidad Técnica dispondrá de diez días hábiles para realizar la solicitud </w:t>
      </w:r>
      <w:r w:rsidR="007F19B0" w:rsidRPr="00CD7139">
        <w:rPr>
          <w:rFonts w:ascii="Arial" w:hAnsi="Arial" w:cs="Arial"/>
          <w:sz w:val="20"/>
          <w:szCs w:val="20"/>
        </w:rPr>
        <w:t xml:space="preserve">pertinente </w:t>
      </w:r>
      <w:r w:rsidR="007F19B0" w:rsidRPr="00BD799A">
        <w:rPr>
          <w:rFonts w:ascii="Arial" w:hAnsi="Arial" w:cs="Arial"/>
          <w:sz w:val="20"/>
          <w:szCs w:val="20"/>
          <w:highlight w:val="yellow"/>
        </w:rPr>
        <w:t>a</w:t>
      </w:r>
      <w:r w:rsidR="00BD799A" w:rsidRPr="00BD799A">
        <w:rPr>
          <w:rFonts w:ascii="Arial" w:hAnsi="Arial" w:cs="Arial"/>
          <w:sz w:val="20"/>
          <w:szCs w:val="20"/>
          <w:highlight w:val="yellow"/>
        </w:rPr>
        <w:t>l Director Ejecutivo</w:t>
      </w:r>
      <w:r w:rsidR="00BD799A">
        <w:rPr>
          <w:rFonts w:ascii="Arial" w:hAnsi="Arial" w:cs="Arial"/>
          <w:sz w:val="20"/>
          <w:szCs w:val="20"/>
        </w:rPr>
        <w:t xml:space="preserve"> </w:t>
      </w:r>
      <w:r w:rsidRPr="00CD7139">
        <w:rPr>
          <w:rFonts w:ascii="Arial" w:hAnsi="Arial" w:cs="Arial"/>
          <w:sz w:val="20"/>
          <w:szCs w:val="20"/>
        </w:rPr>
        <w:t>y antecedentes de respaldo.</w:t>
      </w:r>
    </w:p>
    <w:p w14:paraId="778FC44C" w14:textId="77777777" w:rsidR="00E27067" w:rsidRPr="00CD7139" w:rsidRDefault="00E27067" w:rsidP="00F11291">
      <w:pPr>
        <w:spacing w:line="276" w:lineRule="auto"/>
        <w:jc w:val="both"/>
        <w:rPr>
          <w:rFonts w:ascii="Arial" w:hAnsi="Arial" w:cs="Arial"/>
          <w:sz w:val="20"/>
          <w:szCs w:val="20"/>
        </w:rPr>
      </w:pPr>
    </w:p>
    <w:p w14:paraId="778FC44D" w14:textId="591539B3" w:rsidR="00E27067" w:rsidRDefault="00E27067" w:rsidP="00F11291">
      <w:pPr>
        <w:spacing w:line="276" w:lineRule="auto"/>
        <w:jc w:val="both"/>
        <w:rPr>
          <w:rFonts w:ascii="Arial" w:hAnsi="Arial" w:cs="Arial"/>
          <w:sz w:val="20"/>
          <w:szCs w:val="20"/>
        </w:rPr>
      </w:pPr>
      <w:r w:rsidRPr="00CD7139">
        <w:rPr>
          <w:rFonts w:ascii="Arial" w:hAnsi="Arial" w:cs="Arial"/>
          <w:sz w:val="20"/>
          <w:szCs w:val="20"/>
        </w:rPr>
        <w:t xml:space="preserve">Toda modificación de contrato, lo que comprende las siguientes gestiones: solicitudes del contratista y la Unidad Técnica, reevaluación técnico-económica, aprobación del cambio presupuestario, modificación del contrato y modificación de garantías, deberá ser efectuada antes de vencido el plazo de ejecución del contrato original. Todo lo anterior </w:t>
      </w:r>
      <w:r w:rsidR="00E2258F" w:rsidRPr="00CD7139">
        <w:rPr>
          <w:rFonts w:ascii="Arial" w:hAnsi="Arial" w:cs="Arial"/>
          <w:sz w:val="20"/>
          <w:szCs w:val="20"/>
        </w:rPr>
        <w:t xml:space="preserve">deberá ser sancionado mediante </w:t>
      </w:r>
      <w:r w:rsidR="002A2F6A" w:rsidRPr="002A2F6A">
        <w:rPr>
          <w:rFonts w:ascii="Arial" w:hAnsi="Arial" w:cs="Arial"/>
          <w:sz w:val="20"/>
          <w:szCs w:val="20"/>
          <w:highlight w:val="yellow"/>
        </w:rPr>
        <w:t>Resolución</w:t>
      </w:r>
      <w:r w:rsidR="009214BD" w:rsidRPr="00CD7139">
        <w:rPr>
          <w:rFonts w:ascii="Arial" w:hAnsi="Arial" w:cs="Arial"/>
          <w:sz w:val="20"/>
          <w:szCs w:val="20"/>
        </w:rPr>
        <w:t xml:space="preserve"> </w:t>
      </w:r>
      <w:r w:rsidRPr="00CD7139">
        <w:rPr>
          <w:rFonts w:ascii="Arial" w:hAnsi="Arial" w:cs="Arial"/>
          <w:sz w:val="20"/>
          <w:szCs w:val="20"/>
        </w:rPr>
        <w:t xml:space="preserve">y publicado en el portal </w:t>
      </w:r>
      <w:hyperlink r:id="rId25" w:history="1">
        <w:r w:rsidR="00F10669" w:rsidRPr="00CD7139">
          <w:rPr>
            <w:rStyle w:val="Hipervnculo"/>
            <w:rFonts w:ascii="Arial" w:hAnsi="Arial" w:cs="Arial"/>
            <w:sz w:val="20"/>
            <w:szCs w:val="20"/>
          </w:rPr>
          <w:t>www.mercadopublico.cl</w:t>
        </w:r>
      </w:hyperlink>
      <w:r w:rsidR="00F10669" w:rsidRPr="00CD7139">
        <w:rPr>
          <w:rFonts w:ascii="Arial" w:hAnsi="Arial" w:cs="Arial"/>
          <w:sz w:val="20"/>
          <w:szCs w:val="20"/>
        </w:rPr>
        <w:t xml:space="preserve"> </w:t>
      </w:r>
      <w:r w:rsidRPr="00CD7139">
        <w:rPr>
          <w:rFonts w:ascii="Arial" w:hAnsi="Arial" w:cs="Arial"/>
          <w:sz w:val="20"/>
          <w:szCs w:val="20"/>
        </w:rPr>
        <w:t xml:space="preserve">en el historial de la licitación original. </w:t>
      </w:r>
    </w:p>
    <w:p w14:paraId="25604CF1" w14:textId="77777777" w:rsidR="00412CF4" w:rsidRPr="00CD7139" w:rsidRDefault="00412CF4" w:rsidP="00F11291">
      <w:pPr>
        <w:spacing w:line="276" w:lineRule="auto"/>
        <w:jc w:val="both"/>
        <w:rPr>
          <w:rFonts w:ascii="Arial" w:hAnsi="Arial" w:cs="Arial"/>
          <w:sz w:val="20"/>
          <w:szCs w:val="20"/>
        </w:rPr>
      </w:pPr>
    </w:p>
    <w:p w14:paraId="667D92C6" w14:textId="77777777" w:rsidR="008D40AF" w:rsidRDefault="008D40AF" w:rsidP="00F11291">
      <w:pPr>
        <w:spacing w:line="276" w:lineRule="auto"/>
        <w:jc w:val="both"/>
        <w:rPr>
          <w:rFonts w:ascii="Arial" w:hAnsi="Arial" w:cs="Arial"/>
          <w:sz w:val="20"/>
          <w:szCs w:val="20"/>
        </w:rPr>
      </w:pPr>
    </w:p>
    <w:p w14:paraId="03E924C4" w14:textId="77777777" w:rsidR="002A2F6A" w:rsidRDefault="002A2F6A" w:rsidP="00F11291">
      <w:pPr>
        <w:spacing w:line="276" w:lineRule="auto"/>
        <w:jc w:val="both"/>
        <w:rPr>
          <w:rFonts w:ascii="Arial" w:hAnsi="Arial" w:cs="Arial"/>
          <w:sz w:val="20"/>
          <w:szCs w:val="20"/>
        </w:rPr>
      </w:pPr>
    </w:p>
    <w:p w14:paraId="478E5DEF" w14:textId="77777777" w:rsidR="002A2F6A" w:rsidRDefault="002A2F6A" w:rsidP="00F11291">
      <w:pPr>
        <w:spacing w:line="276" w:lineRule="auto"/>
        <w:jc w:val="both"/>
        <w:rPr>
          <w:rFonts w:ascii="Arial" w:hAnsi="Arial" w:cs="Arial"/>
          <w:sz w:val="20"/>
          <w:szCs w:val="20"/>
        </w:rPr>
      </w:pPr>
    </w:p>
    <w:p w14:paraId="2294210A" w14:textId="77777777" w:rsidR="00C03F83" w:rsidRDefault="00C03F83" w:rsidP="00F11291">
      <w:pPr>
        <w:spacing w:line="276" w:lineRule="auto"/>
        <w:jc w:val="both"/>
        <w:rPr>
          <w:rFonts w:ascii="Arial" w:hAnsi="Arial" w:cs="Arial"/>
          <w:sz w:val="20"/>
          <w:szCs w:val="20"/>
        </w:rPr>
      </w:pPr>
    </w:p>
    <w:p w14:paraId="31E8951F" w14:textId="77777777" w:rsidR="00C03F83" w:rsidRDefault="00C03F83" w:rsidP="00F11291">
      <w:pPr>
        <w:spacing w:line="276" w:lineRule="auto"/>
        <w:jc w:val="both"/>
        <w:rPr>
          <w:rFonts w:ascii="Arial" w:hAnsi="Arial" w:cs="Arial"/>
          <w:sz w:val="20"/>
          <w:szCs w:val="20"/>
        </w:rPr>
      </w:pPr>
    </w:p>
    <w:p w14:paraId="193FFE7E" w14:textId="77777777" w:rsidR="00C03F83" w:rsidRDefault="00C03F83" w:rsidP="00F11291">
      <w:pPr>
        <w:spacing w:line="276" w:lineRule="auto"/>
        <w:jc w:val="both"/>
        <w:rPr>
          <w:rFonts w:ascii="Arial" w:hAnsi="Arial" w:cs="Arial"/>
          <w:sz w:val="20"/>
          <w:szCs w:val="20"/>
        </w:rPr>
      </w:pPr>
    </w:p>
    <w:p w14:paraId="5F1EADD8" w14:textId="77777777" w:rsidR="002A2F6A" w:rsidRPr="00CD7139" w:rsidRDefault="002A2F6A" w:rsidP="00F11291">
      <w:pPr>
        <w:spacing w:line="276" w:lineRule="auto"/>
        <w:jc w:val="both"/>
        <w:rPr>
          <w:rFonts w:ascii="Arial" w:hAnsi="Arial" w:cs="Arial"/>
          <w:sz w:val="20"/>
          <w:szCs w:val="20"/>
        </w:rPr>
      </w:pPr>
    </w:p>
    <w:p w14:paraId="778FC463" w14:textId="6C23CA02" w:rsidR="006836C4" w:rsidRPr="00CD7139" w:rsidRDefault="00C053A6" w:rsidP="00F11291">
      <w:pPr>
        <w:tabs>
          <w:tab w:val="left" w:pos="426"/>
        </w:tabs>
        <w:spacing w:line="276" w:lineRule="auto"/>
        <w:jc w:val="both"/>
        <w:rPr>
          <w:rFonts w:ascii="Arial" w:hAnsi="Arial" w:cs="Arial"/>
          <w:b/>
          <w:sz w:val="20"/>
          <w:szCs w:val="20"/>
        </w:rPr>
      </w:pPr>
      <w:r w:rsidRPr="00CD7139">
        <w:rPr>
          <w:rFonts w:ascii="Arial" w:hAnsi="Arial" w:cs="Arial"/>
          <w:b/>
          <w:sz w:val="20"/>
          <w:szCs w:val="20"/>
        </w:rPr>
        <w:lastRenderedPageBreak/>
        <w:t>8.</w:t>
      </w:r>
      <w:r w:rsidR="00301109" w:rsidRPr="00CD7139">
        <w:rPr>
          <w:rFonts w:ascii="Arial" w:hAnsi="Arial" w:cs="Arial"/>
          <w:b/>
          <w:sz w:val="20"/>
          <w:szCs w:val="20"/>
        </w:rPr>
        <w:t>7</w:t>
      </w:r>
      <w:r w:rsidR="006836C4" w:rsidRPr="00CD7139">
        <w:rPr>
          <w:rFonts w:ascii="Arial" w:hAnsi="Arial" w:cs="Arial"/>
          <w:b/>
          <w:sz w:val="20"/>
          <w:szCs w:val="20"/>
        </w:rPr>
        <w:t>.</w:t>
      </w:r>
      <w:r w:rsidR="00F10669" w:rsidRPr="00CD7139">
        <w:rPr>
          <w:rFonts w:ascii="Arial" w:hAnsi="Arial" w:cs="Arial"/>
          <w:b/>
          <w:sz w:val="20"/>
          <w:szCs w:val="20"/>
        </w:rPr>
        <w:tab/>
      </w:r>
      <w:r w:rsidR="006836C4" w:rsidRPr="00CD7139">
        <w:rPr>
          <w:rFonts w:ascii="Arial" w:hAnsi="Arial" w:cs="Arial"/>
          <w:b/>
          <w:sz w:val="20"/>
          <w:szCs w:val="20"/>
          <w:u w:val="single"/>
        </w:rPr>
        <w:t>Responsabilidad contractual</w:t>
      </w:r>
    </w:p>
    <w:p w14:paraId="778FC464" w14:textId="4BE45CE6" w:rsidR="006836C4" w:rsidRDefault="006836C4" w:rsidP="00F11291">
      <w:pPr>
        <w:spacing w:line="276" w:lineRule="auto"/>
        <w:jc w:val="both"/>
        <w:rPr>
          <w:rFonts w:ascii="Arial" w:hAnsi="Arial" w:cs="Arial"/>
          <w:sz w:val="20"/>
          <w:szCs w:val="20"/>
        </w:rPr>
      </w:pPr>
      <w:r w:rsidRPr="00CD7139">
        <w:rPr>
          <w:rFonts w:ascii="Arial" w:hAnsi="Arial" w:cs="Arial"/>
          <w:sz w:val="20"/>
          <w:szCs w:val="20"/>
        </w:rPr>
        <w:t xml:space="preserve">El </w:t>
      </w:r>
      <w:r w:rsidR="006924A6" w:rsidRPr="00CD7139">
        <w:rPr>
          <w:rFonts w:ascii="Arial" w:hAnsi="Arial" w:cs="Arial"/>
          <w:sz w:val="20"/>
          <w:szCs w:val="20"/>
        </w:rPr>
        <w:t xml:space="preserve">contratista </w:t>
      </w:r>
      <w:r w:rsidRPr="00CD7139">
        <w:rPr>
          <w:rFonts w:ascii="Arial" w:hAnsi="Arial" w:cs="Arial"/>
          <w:sz w:val="20"/>
          <w:szCs w:val="20"/>
        </w:rPr>
        <w:t xml:space="preserve">deberá ejecutar </w:t>
      </w:r>
      <w:r w:rsidR="00EF73CD" w:rsidRPr="00CD7139">
        <w:rPr>
          <w:rFonts w:ascii="Arial" w:hAnsi="Arial" w:cs="Arial"/>
          <w:sz w:val="20"/>
          <w:szCs w:val="20"/>
        </w:rPr>
        <w:t xml:space="preserve">en forma </w:t>
      </w:r>
      <w:r w:rsidR="00F17519" w:rsidRPr="00CD7139">
        <w:rPr>
          <w:rFonts w:ascii="Arial" w:hAnsi="Arial" w:cs="Arial"/>
          <w:sz w:val="20"/>
          <w:szCs w:val="20"/>
        </w:rPr>
        <w:t>íntegra</w:t>
      </w:r>
      <w:r w:rsidR="00EF73CD" w:rsidRPr="00CD7139">
        <w:rPr>
          <w:rFonts w:ascii="Arial" w:hAnsi="Arial" w:cs="Arial"/>
          <w:sz w:val="20"/>
          <w:szCs w:val="20"/>
        </w:rPr>
        <w:t xml:space="preserve"> </w:t>
      </w:r>
      <w:r w:rsidRPr="00CD7139">
        <w:rPr>
          <w:rFonts w:ascii="Arial" w:hAnsi="Arial" w:cs="Arial"/>
          <w:sz w:val="20"/>
          <w:szCs w:val="20"/>
        </w:rPr>
        <w:t>y oportunamente</w:t>
      </w:r>
      <w:r w:rsidR="00EF73CD" w:rsidRPr="00CD7139">
        <w:rPr>
          <w:rFonts w:ascii="Arial" w:hAnsi="Arial" w:cs="Arial"/>
          <w:sz w:val="20"/>
          <w:szCs w:val="20"/>
        </w:rPr>
        <w:t xml:space="preserve"> </w:t>
      </w:r>
      <w:r w:rsidR="00E61DA7" w:rsidRPr="00CD7139">
        <w:rPr>
          <w:rFonts w:ascii="Arial" w:hAnsi="Arial" w:cs="Arial"/>
          <w:sz w:val="20"/>
          <w:szCs w:val="20"/>
        </w:rPr>
        <w:t>el servicio</w:t>
      </w:r>
      <w:r w:rsidR="001B1304" w:rsidRPr="00CD7139">
        <w:rPr>
          <w:rFonts w:ascii="Arial" w:hAnsi="Arial" w:cs="Arial"/>
          <w:sz w:val="20"/>
          <w:szCs w:val="20"/>
        </w:rPr>
        <w:t xml:space="preserve"> </w:t>
      </w:r>
      <w:r w:rsidR="007F19B0" w:rsidRPr="00CD7139">
        <w:rPr>
          <w:rFonts w:ascii="Arial" w:hAnsi="Arial" w:cs="Arial"/>
          <w:sz w:val="20"/>
          <w:szCs w:val="20"/>
        </w:rPr>
        <w:t>contratado</w:t>
      </w:r>
      <w:r w:rsidRPr="00CD7139">
        <w:rPr>
          <w:rFonts w:ascii="Arial" w:hAnsi="Arial" w:cs="Arial"/>
          <w:sz w:val="20"/>
          <w:szCs w:val="20"/>
        </w:rPr>
        <w:t xml:space="preserve">. Será responsable de culpa leve por todas las acciones y/o actividades que ejecute y/o desarrolle y de todos los perjuicios directos, previstos o imprevistos, causados por alguna clase de incumplimiento contractual. </w:t>
      </w:r>
    </w:p>
    <w:p w14:paraId="764D6E5D" w14:textId="77777777" w:rsidR="00EA5494" w:rsidRPr="00CD7139" w:rsidRDefault="00EA5494" w:rsidP="00F11291">
      <w:pPr>
        <w:spacing w:line="276" w:lineRule="auto"/>
        <w:jc w:val="both"/>
        <w:rPr>
          <w:rFonts w:ascii="Arial" w:hAnsi="Arial" w:cs="Arial"/>
          <w:sz w:val="20"/>
          <w:szCs w:val="20"/>
        </w:rPr>
      </w:pPr>
    </w:p>
    <w:p w14:paraId="778FC466" w14:textId="77777777" w:rsidR="006836C4" w:rsidRPr="00CD7139" w:rsidRDefault="006836C4" w:rsidP="00F11291">
      <w:pPr>
        <w:spacing w:line="276" w:lineRule="auto"/>
        <w:jc w:val="both"/>
        <w:rPr>
          <w:rFonts w:ascii="Arial" w:hAnsi="Arial" w:cs="Arial"/>
          <w:sz w:val="20"/>
          <w:szCs w:val="20"/>
        </w:rPr>
      </w:pPr>
      <w:r w:rsidRPr="00CD7139">
        <w:rPr>
          <w:rFonts w:ascii="Arial" w:hAnsi="Arial" w:cs="Arial"/>
          <w:sz w:val="20"/>
          <w:szCs w:val="20"/>
        </w:rPr>
        <w:t xml:space="preserve">Corresponderá al </w:t>
      </w:r>
      <w:r w:rsidR="006924A6" w:rsidRPr="00CD7139">
        <w:rPr>
          <w:rFonts w:ascii="Arial" w:hAnsi="Arial" w:cs="Arial"/>
          <w:sz w:val="20"/>
          <w:szCs w:val="20"/>
        </w:rPr>
        <w:t xml:space="preserve">contratista </w:t>
      </w:r>
      <w:r w:rsidRPr="00CD7139">
        <w:rPr>
          <w:rFonts w:ascii="Arial" w:hAnsi="Arial" w:cs="Arial"/>
          <w:sz w:val="20"/>
          <w:szCs w:val="20"/>
        </w:rPr>
        <w:t>demostrar haber procedido con la diligencia debida según las circunstancias, entendiéndose en todo caso que la simple observancia de las disposiciones legales y reglamentarias no basta por sí sola para exonerarse de responsabilidad.</w:t>
      </w:r>
    </w:p>
    <w:p w14:paraId="778FC467" w14:textId="77777777" w:rsidR="006836C4" w:rsidRPr="00CD7139" w:rsidRDefault="006836C4" w:rsidP="00F11291">
      <w:pPr>
        <w:spacing w:line="276" w:lineRule="auto"/>
        <w:jc w:val="both"/>
        <w:rPr>
          <w:rFonts w:ascii="Arial" w:hAnsi="Arial" w:cs="Arial"/>
          <w:sz w:val="20"/>
          <w:szCs w:val="20"/>
        </w:rPr>
      </w:pPr>
    </w:p>
    <w:p w14:paraId="778FC468" w14:textId="3EED7226" w:rsidR="006836C4" w:rsidRPr="00CD7139" w:rsidRDefault="006836C4" w:rsidP="00F11291">
      <w:pPr>
        <w:spacing w:line="276" w:lineRule="auto"/>
        <w:jc w:val="both"/>
        <w:rPr>
          <w:rFonts w:ascii="Arial" w:hAnsi="Arial" w:cs="Arial"/>
          <w:sz w:val="20"/>
          <w:szCs w:val="20"/>
        </w:rPr>
      </w:pPr>
      <w:r w:rsidRPr="00CD7139">
        <w:rPr>
          <w:rFonts w:ascii="Arial" w:hAnsi="Arial" w:cs="Arial"/>
          <w:sz w:val="20"/>
          <w:szCs w:val="20"/>
        </w:rPr>
        <w:t xml:space="preserve">El </w:t>
      </w:r>
      <w:r w:rsidR="006924A6" w:rsidRPr="00CD7139">
        <w:rPr>
          <w:rFonts w:ascii="Arial" w:hAnsi="Arial" w:cs="Arial"/>
          <w:sz w:val="20"/>
          <w:szCs w:val="20"/>
        </w:rPr>
        <w:t xml:space="preserve">contratista </w:t>
      </w:r>
      <w:r w:rsidRPr="00CD7139">
        <w:rPr>
          <w:rFonts w:ascii="Arial" w:hAnsi="Arial" w:cs="Arial"/>
          <w:sz w:val="20"/>
          <w:szCs w:val="20"/>
        </w:rPr>
        <w:t>será el único responsable, salvo fuerza mayor o caso fortuito o causa no i</w:t>
      </w:r>
      <w:r w:rsidR="00E61DA7" w:rsidRPr="00CD7139">
        <w:rPr>
          <w:rFonts w:ascii="Arial" w:hAnsi="Arial" w:cs="Arial"/>
          <w:sz w:val="20"/>
          <w:szCs w:val="20"/>
        </w:rPr>
        <w:t>mputable a aquél, del servicio</w:t>
      </w:r>
      <w:r w:rsidRPr="00CD7139">
        <w:rPr>
          <w:rFonts w:ascii="Arial" w:hAnsi="Arial" w:cs="Arial"/>
          <w:sz w:val="20"/>
          <w:szCs w:val="20"/>
        </w:rPr>
        <w:t xml:space="preserve">, transporte o cualquier otro requerimiento necesario para el normal desarrollo del </w:t>
      </w:r>
      <w:r w:rsidR="00E61DA7" w:rsidRPr="00CD7139">
        <w:rPr>
          <w:rFonts w:ascii="Arial" w:hAnsi="Arial" w:cs="Arial"/>
          <w:sz w:val="20"/>
          <w:szCs w:val="20"/>
        </w:rPr>
        <w:t>servicio</w:t>
      </w:r>
      <w:r w:rsidR="001B1304" w:rsidRPr="00CD7139">
        <w:rPr>
          <w:rFonts w:ascii="Arial" w:hAnsi="Arial" w:cs="Arial"/>
          <w:sz w:val="20"/>
          <w:szCs w:val="20"/>
        </w:rPr>
        <w:t xml:space="preserve"> </w:t>
      </w:r>
      <w:r w:rsidRPr="00CD7139">
        <w:rPr>
          <w:rFonts w:ascii="Arial" w:hAnsi="Arial" w:cs="Arial"/>
          <w:sz w:val="20"/>
          <w:szCs w:val="20"/>
        </w:rPr>
        <w:t>y/o cumplimiento de sus obligaciones.</w:t>
      </w:r>
    </w:p>
    <w:p w14:paraId="4F9BF7F2" w14:textId="77777777" w:rsidR="00A25248" w:rsidRPr="00CD7139" w:rsidRDefault="00A25248" w:rsidP="00F11291">
      <w:pPr>
        <w:pStyle w:val="Textosinformato"/>
        <w:tabs>
          <w:tab w:val="left" w:pos="0"/>
          <w:tab w:val="left" w:pos="993"/>
        </w:tabs>
        <w:spacing w:line="276" w:lineRule="auto"/>
        <w:jc w:val="both"/>
        <w:rPr>
          <w:rFonts w:ascii="Arial" w:hAnsi="Arial" w:cs="Arial"/>
          <w:color w:val="000000" w:themeColor="text1"/>
          <w:spacing w:val="0"/>
        </w:rPr>
      </w:pPr>
    </w:p>
    <w:p w14:paraId="778FC46B" w14:textId="712CE1EE" w:rsidR="002A2530" w:rsidRPr="00CD7139" w:rsidRDefault="005A5889" w:rsidP="00F11291">
      <w:pPr>
        <w:autoSpaceDE w:val="0"/>
        <w:autoSpaceDN w:val="0"/>
        <w:adjustRightInd w:val="0"/>
        <w:spacing w:line="276" w:lineRule="auto"/>
        <w:jc w:val="both"/>
        <w:rPr>
          <w:rFonts w:ascii="Arial" w:hAnsi="Arial" w:cs="Arial"/>
          <w:b/>
          <w:bCs/>
          <w:sz w:val="20"/>
          <w:szCs w:val="20"/>
        </w:rPr>
      </w:pPr>
      <w:r w:rsidRPr="00CD7139">
        <w:rPr>
          <w:rFonts w:ascii="Arial" w:hAnsi="Arial" w:cs="Arial"/>
          <w:b/>
          <w:sz w:val="20"/>
          <w:szCs w:val="20"/>
        </w:rPr>
        <w:t>8.</w:t>
      </w:r>
      <w:r w:rsidR="00301109" w:rsidRPr="00CD7139">
        <w:rPr>
          <w:rFonts w:ascii="Arial" w:hAnsi="Arial" w:cs="Arial"/>
          <w:b/>
          <w:sz w:val="20"/>
          <w:szCs w:val="20"/>
        </w:rPr>
        <w:t>8</w:t>
      </w:r>
      <w:r w:rsidR="006836C4" w:rsidRPr="00CD7139">
        <w:rPr>
          <w:rFonts w:ascii="Arial" w:hAnsi="Arial" w:cs="Arial"/>
          <w:b/>
          <w:sz w:val="20"/>
          <w:szCs w:val="20"/>
        </w:rPr>
        <w:t>.</w:t>
      </w:r>
      <w:r w:rsidR="00421CFE">
        <w:rPr>
          <w:rFonts w:ascii="Arial" w:hAnsi="Arial" w:cs="Arial"/>
          <w:b/>
          <w:sz w:val="20"/>
          <w:szCs w:val="20"/>
        </w:rPr>
        <w:t xml:space="preserve"> </w:t>
      </w:r>
      <w:r w:rsidR="007D00A0" w:rsidRPr="00CD7139">
        <w:rPr>
          <w:rFonts w:ascii="Arial" w:hAnsi="Arial" w:cs="Arial"/>
          <w:b/>
          <w:sz w:val="20"/>
          <w:szCs w:val="20"/>
          <w:u w:val="single"/>
        </w:rPr>
        <w:t xml:space="preserve">Alcances de la </w:t>
      </w:r>
      <w:r w:rsidR="002A2530" w:rsidRPr="00CD7139">
        <w:rPr>
          <w:rFonts w:ascii="Arial" w:hAnsi="Arial" w:cs="Arial"/>
          <w:b/>
          <w:bCs/>
          <w:sz w:val="20"/>
          <w:szCs w:val="20"/>
          <w:u w:val="single"/>
        </w:rPr>
        <w:t>Subcontratación</w:t>
      </w:r>
    </w:p>
    <w:p w14:paraId="778FC46C" w14:textId="017E11B1" w:rsidR="002A2530" w:rsidRPr="00CD7139" w:rsidRDefault="001F5050" w:rsidP="00F11291">
      <w:pPr>
        <w:pStyle w:val="Default"/>
        <w:spacing w:line="276" w:lineRule="auto"/>
        <w:jc w:val="both"/>
        <w:rPr>
          <w:sz w:val="20"/>
          <w:szCs w:val="20"/>
        </w:rPr>
      </w:pPr>
      <w:r w:rsidRPr="00CD7139">
        <w:rPr>
          <w:sz w:val="20"/>
          <w:szCs w:val="20"/>
        </w:rPr>
        <w:t>La subcontratación se realizará</w:t>
      </w:r>
      <w:r w:rsidR="005223C3" w:rsidRPr="00CD7139">
        <w:rPr>
          <w:sz w:val="20"/>
          <w:szCs w:val="20"/>
        </w:rPr>
        <w:t xml:space="preserve"> de acuerdo a lo </w:t>
      </w:r>
      <w:r w:rsidRPr="00CD7139">
        <w:rPr>
          <w:sz w:val="20"/>
          <w:szCs w:val="20"/>
        </w:rPr>
        <w:t xml:space="preserve">perpetuado en </w:t>
      </w:r>
      <w:r w:rsidR="005223C3" w:rsidRPr="00CD7139">
        <w:rPr>
          <w:sz w:val="20"/>
          <w:szCs w:val="20"/>
        </w:rPr>
        <w:t>el a</w:t>
      </w:r>
      <w:r w:rsidRPr="00CD7139">
        <w:rPr>
          <w:sz w:val="20"/>
          <w:szCs w:val="20"/>
        </w:rPr>
        <w:t>rtículo 128 de reglamento de l</w:t>
      </w:r>
      <w:r w:rsidR="008962E9" w:rsidRPr="00CD7139">
        <w:rPr>
          <w:sz w:val="20"/>
          <w:szCs w:val="20"/>
        </w:rPr>
        <w:t>a Ley N</w:t>
      </w:r>
      <w:r w:rsidR="00D77C7E">
        <w:rPr>
          <w:sz w:val="20"/>
          <w:szCs w:val="20"/>
        </w:rPr>
        <w:t>°</w:t>
      </w:r>
      <w:r w:rsidR="008962E9" w:rsidRPr="00CD7139">
        <w:rPr>
          <w:sz w:val="20"/>
          <w:szCs w:val="20"/>
        </w:rPr>
        <w:t xml:space="preserve">19.886 de Compras Públicas. </w:t>
      </w:r>
      <w:r w:rsidR="002A2530" w:rsidRPr="00CD7139">
        <w:rPr>
          <w:sz w:val="20"/>
          <w:szCs w:val="20"/>
        </w:rPr>
        <w:t xml:space="preserve">El Contratista podrá </w:t>
      </w:r>
      <w:proofErr w:type="gramStart"/>
      <w:r w:rsidR="002A2530" w:rsidRPr="00CD7139">
        <w:rPr>
          <w:sz w:val="20"/>
          <w:szCs w:val="20"/>
        </w:rPr>
        <w:t xml:space="preserve">subcontratar </w:t>
      </w:r>
      <w:r w:rsidR="001B1304" w:rsidRPr="00CD7139">
        <w:rPr>
          <w:sz w:val="20"/>
          <w:szCs w:val="20"/>
        </w:rPr>
        <w:t xml:space="preserve"> el</w:t>
      </w:r>
      <w:proofErr w:type="gramEnd"/>
      <w:r w:rsidR="001B1304" w:rsidRPr="00CD7139">
        <w:rPr>
          <w:sz w:val="20"/>
          <w:szCs w:val="20"/>
        </w:rPr>
        <w:t xml:space="preserve"> </w:t>
      </w:r>
      <w:r w:rsidR="00E61DA7" w:rsidRPr="00CD7139">
        <w:rPr>
          <w:sz w:val="20"/>
          <w:szCs w:val="20"/>
        </w:rPr>
        <w:t>servicio</w:t>
      </w:r>
      <w:r w:rsidR="001B1304" w:rsidRPr="00CD7139">
        <w:rPr>
          <w:sz w:val="20"/>
          <w:szCs w:val="20"/>
        </w:rPr>
        <w:t xml:space="preserve"> </w:t>
      </w:r>
      <w:r w:rsidR="002A2530" w:rsidRPr="00CD7139">
        <w:rPr>
          <w:sz w:val="20"/>
          <w:szCs w:val="20"/>
        </w:rPr>
        <w:t xml:space="preserve">hasta el porcentaje máximo de 30% del monto total del contrato, sin perjuicio de lo cual, será el Contratista el que mantendrá la responsabilidad ante </w:t>
      </w:r>
      <w:r w:rsidR="002A2F6A">
        <w:rPr>
          <w:sz w:val="20"/>
          <w:szCs w:val="20"/>
        </w:rPr>
        <w:t>FOSIS</w:t>
      </w:r>
      <w:r w:rsidR="002A2530" w:rsidRPr="00CD7139">
        <w:rPr>
          <w:sz w:val="20"/>
          <w:szCs w:val="20"/>
        </w:rPr>
        <w:t xml:space="preserve"> por la calidad, contenido y oportunidad </w:t>
      </w:r>
      <w:r w:rsidR="001B1304" w:rsidRPr="00CD7139">
        <w:rPr>
          <w:sz w:val="20"/>
          <w:szCs w:val="20"/>
        </w:rPr>
        <w:t xml:space="preserve">de los bienes </w:t>
      </w:r>
      <w:r w:rsidR="00855C79" w:rsidRPr="00CD7139">
        <w:rPr>
          <w:sz w:val="20"/>
          <w:szCs w:val="20"/>
        </w:rPr>
        <w:t>contratado</w:t>
      </w:r>
      <w:r w:rsidR="001B1304" w:rsidRPr="00CD7139">
        <w:rPr>
          <w:sz w:val="20"/>
          <w:szCs w:val="20"/>
        </w:rPr>
        <w:t xml:space="preserve">s </w:t>
      </w:r>
      <w:r w:rsidR="002A2530" w:rsidRPr="00CD7139">
        <w:rPr>
          <w:sz w:val="20"/>
          <w:szCs w:val="20"/>
        </w:rPr>
        <w:t>y por los daños directos, previstos imprevistos o perjuicios de cualquier naturaleza que se causen por el Contratista, sus dependientes o subcontratistas, e</w:t>
      </w:r>
      <w:r w:rsidR="0038423F">
        <w:rPr>
          <w:sz w:val="20"/>
          <w:szCs w:val="20"/>
        </w:rPr>
        <w:t>n conformidad a la l</w:t>
      </w:r>
      <w:r w:rsidR="002A2530" w:rsidRPr="00CD7139">
        <w:rPr>
          <w:sz w:val="20"/>
          <w:szCs w:val="20"/>
        </w:rPr>
        <w:t xml:space="preserve">ey. </w:t>
      </w:r>
    </w:p>
    <w:p w14:paraId="778FC46D" w14:textId="77777777" w:rsidR="002A2530" w:rsidRPr="00CD7139" w:rsidRDefault="002A2530" w:rsidP="00F11291">
      <w:pPr>
        <w:pStyle w:val="Default"/>
        <w:spacing w:line="276" w:lineRule="auto"/>
        <w:jc w:val="both"/>
        <w:rPr>
          <w:sz w:val="20"/>
          <w:szCs w:val="20"/>
        </w:rPr>
      </w:pPr>
    </w:p>
    <w:p w14:paraId="778FC470" w14:textId="5301BF4F" w:rsidR="002A2530" w:rsidRPr="00CD7139" w:rsidRDefault="002A2530" w:rsidP="00412CF4">
      <w:pPr>
        <w:pStyle w:val="Default"/>
        <w:jc w:val="both"/>
        <w:rPr>
          <w:sz w:val="20"/>
          <w:szCs w:val="20"/>
        </w:rPr>
      </w:pPr>
      <w:r w:rsidRPr="00CD7139">
        <w:rPr>
          <w:sz w:val="20"/>
          <w:szCs w:val="20"/>
        </w:rPr>
        <w:t xml:space="preserve">El </w:t>
      </w:r>
      <w:r w:rsidR="001B1304" w:rsidRPr="00CD7139">
        <w:rPr>
          <w:sz w:val="20"/>
          <w:szCs w:val="20"/>
        </w:rPr>
        <w:t xml:space="preserve">Contratista deberá solicitar a </w:t>
      </w:r>
      <w:r w:rsidRPr="00CD7139">
        <w:rPr>
          <w:sz w:val="20"/>
          <w:szCs w:val="20"/>
        </w:rPr>
        <w:t>la</w:t>
      </w:r>
      <w:r w:rsidR="001B1304" w:rsidRPr="00CD7139">
        <w:rPr>
          <w:sz w:val="20"/>
          <w:szCs w:val="20"/>
        </w:rPr>
        <w:t xml:space="preserve"> Unidad Técnica la</w:t>
      </w:r>
      <w:r w:rsidRPr="00CD7139">
        <w:rPr>
          <w:sz w:val="20"/>
          <w:szCs w:val="20"/>
        </w:rPr>
        <w:t xml:space="preserve"> autorización para que intervengan los subcont</w:t>
      </w:r>
      <w:r w:rsidR="00855C79" w:rsidRPr="00CD7139">
        <w:rPr>
          <w:sz w:val="20"/>
          <w:szCs w:val="20"/>
        </w:rPr>
        <w:t xml:space="preserve">ratistas en la </w:t>
      </w:r>
      <w:r w:rsidR="004F1CC9" w:rsidRPr="00CD7139">
        <w:rPr>
          <w:sz w:val="20"/>
          <w:szCs w:val="20"/>
        </w:rPr>
        <w:t>entrega</w:t>
      </w:r>
      <w:r w:rsidR="00855C79" w:rsidRPr="00CD7139">
        <w:rPr>
          <w:sz w:val="20"/>
          <w:szCs w:val="20"/>
        </w:rPr>
        <w:t xml:space="preserve"> de</w:t>
      </w:r>
      <w:r w:rsidR="004F1CC9" w:rsidRPr="00CD7139">
        <w:rPr>
          <w:sz w:val="20"/>
          <w:szCs w:val="20"/>
        </w:rPr>
        <w:t xml:space="preserve">l </w:t>
      </w:r>
      <w:r w:rsidR="00E61DA7" w:rsidRPr="00CD7139">
        <w:rPr>
          <w:sz w:val="20"/>
          <w:szCs w:val="20"/>
        </w:rPr>
        <w:t>servicio</w:t>
      </w:r>
      <w:r w:rsidR="004F1CC9" w:rsidRPr="00CD7139">
        <w:rPr>
          <w:sz w:val="20"/>
          <w:szCs w:val="20"/>
        </w:rPr>
        <w:t>.</w:t>
      </w:r>
    </w:p>
    <w:p w14:paraId="797B17CD" w14:textId="77777777" w:rsidR="007D00A0" w:rsidRPr="00CD7139" w:rsidRDefault="007D00A0" w:rsidP="00F11291">
      <w:pPr>
        <w:pStyle w:val="Default"/>
        <w:spacing w:line="276" w:lineRule="auto"/>
        <w:jc w:val="both"/>
        <w:rPr>
          <w:sz w:val="20"/>
          <w:szCs w:val="20"/>
        </w:rPr>
      </w:pPr>
    </w:p>
    <w:p w14:paraId="79CD280E" w14:textId="756C3D81" w:rsidR="000941FA" w:rsidRPr="00CD7139" w:rsidRDefault="007D00A0" w:rsidP="00F11291">
      <w:pPr>
        <w:pStyle w:val="Default"/>
        <w:spacing w:line="276" w:lineRule="auto"/>
        <w:jc w:val="both"/>
        <w:rPr>
          <w:sz w:val="20"/>
          <w:szCs w:val="20"/>
        </w:rPr>
      </w:pPr>
      <w:r w:rsidRPr="00CD7139">
        <w:rPr>
          <w:sz w:val="20"/>
          <w:szCs w:val="20"/>
        </w:rPr>
        <w:t xml:space="preserve">En todo evento el contratista es el responsable de todas las obligaciones contraídas con </w:t>
      </w:r>
      <w:r w:rsidR="002A2F6A">
        <w:rPr>
          <w:sz w:val="20"/>
          <w:szCs w:val="20"/>
        </w:rPr>
        <w:t>FOSIS</w:t>
      </w:r>
      <w:r w:rsidRPr="00CD7139">
        <w:rPr>
          <w:sz w:val="20"/>
          <w:szCs w:val="20"/>
        </w:rPr>
        <w:t xml:space="preserve"> en virtud del contrato, como asimismo de</w:t>
      </w:r>
      <w:r w:rsidR="00EC4E5F">
        <w:rPr>
          <w:sz w:val="20"/>
          <w:szCs w:val="20"/>
        </w:rPr>
        <w:t xml:space="preserve"> </w:t>
      </w:r>
      <w:r w:rsidRPr="00CD7139">
        <w:rPr>
          <w:sz w:val="20"/>
          <w:szCs w:val="20"/>
        </w:rPr>
        <w:t>las obligaciones para con sus trabajadores, proveedores o cualquier otro que incumpla el subcontratista. El contratista sólo podrá</w:t>
      </w:r>
      <w:r w:rsidR="00081415" w:rsidRPr="00CD7139">
        <w:rPr>
          <w:sz w:val="20"/>
          <w:szCs w:val="20"/>
        </w:rPr>
        <w:t xml:space="preserve"> subcontratar</w:t>
      </w:r>
      <w:r w:rsidR="009E3BB1" w:rsidRPr="00CD7139">
        <w:rPr>
          <w:sz w:val="20"/>
          <w:szCs w:val="20"/>
        </w:rPr>
        <w:t xml:space="preserve"> parte del servicio del contrato original, de acuerdo a lo preceptuado en artículo 76 del Reglamento de Compras Públicas de la Ley N° 19.886.</w:t>
      </w:r>
    </w:p>
    <w:p w14:paraId="6D914F8A" w14:textId="77777777" w:rsidR="000B1957" w:rsidRPr="00CD7139" w:rsidRDefault="000B1957" w:rsidP="00F11291">
      <w:pPr>
        <w:pStyle w:val="Default"/>
        <w:spacing w:line="276" w:lineRule="auto"/>
        <w:jc w:val="both"/>
        <w:rPr>
          <w:sz w:val="20"/>
          <w:szCs w:val="20"/>
        </w:rPr>
      </w:pPr>
    </w:p>
    <w:p w14:paraId="778FC473" w14:textId="0EAC81A6" w:rsidR="006836C4" w:rsidRPr="00CD7139" w:rsidRDefault="005A5889" w:rsidP="00F11291">
      <w:pPr>
        <w:spacing w:line="276" w:lineRule="auto"/>
        <w:jc w:val="both"/>
        <w:rPr>
          <w:rFonts w:ascii="Arial" w:hAnsi="Arial" w:cs="Arial"/>
          <w:b/>
          <w:sz w:val="20"/>
          <w:szCs w:val="20"/>
        </w:rPr>
      </w:pPr>
      <w:r w:rsidRPr="00CD7139">
        <w:rPr>
          <w:rFonts w:ascii="Arial" w:hAnsi="Arial" w:cs="Arial"/>
          <w:b/>
          <w:sz w:val="20"/>
          <w:szCs w:val="20"/>
        </w:rPr>
        <w:t>8.</w:t>
      </w:r>
      <w:r w:rsidR="00301109" w:rsidRPr="00CD7139">
        <w:rPr>
          <w:rFonts w:ascii="Arial" w:hAnsi="Arial" w:cs="Arial"/>
          <w:b/>
          <w:sz w:val="20"/>
          <w:szCs w:val="20"/>
        </w:rPr>
        <w:t>9</w:t>
      </w:r>
      <w:r w:rsidR="006836C4" w:rsidRPr="00CD7139">
        <w:rPr>
          <w:rFonts w:ascii="Arial" w:hAnsi="Arial" w:cs="Arial"/>
          <w:b/>
          <w:sz w:val="20"/>
          <w:szCs w:val="20"/>
        </w:rPr>
        <w:t>.</w:t>
      </w:r>
      <w:r w:rsidR="00421CFE">
        <w:rPr>
          <w:rFonts w:ascii="Arial" w:hAnsi="Arial" w:cs="Arial"/>
          <w:b/>
          <w:sz w:val="20"/>
          <w:szCs w:val="20"/>
        </w:rPr>
        <w:t xml:space="preserve"> </w:t>
      </w:r>
      <w:r w:rsidR="006836C4" w:rsidRPr="00CD7139">
        <w:rPr>
          <w:rFonts w:ascii="Arial" w:hAnsi="Arial" w:cs="Arial"/>
          <w:b/>
          <w:sz w:val="20"/>
          <w:szCs w:val="20"/>
          <w:u w:val="single"/>
        </w:rPr>
        <w:t>Cesiones de Crédito o Factoring</w:t>
      </w:r>
    </w:p>
    <w:p w14:paraId="11931B7B" w14:textId="41147AB2" w:rsidR="00301109" w:rsidRPr="00CD7139" w:rsidRDefault="00301109" w:rsidP="00F11291">
      <w:pPr>
        <w:spacing w:line="276" w:lineRule="auto"/>
        <w:jc w:val="both"/>
        <w:rPr>
          <w:rFonts w:ascii="Arial" w:hAnsi="Arial" w:cs="Arial"/>
          <w:sz w:val="20"/>
          <w:szCs w:val="20"/>
        </w:rPr>
      </w:pPr>
      <w:r w:rsidRPr="00CD7139">
        <w:rPr>
          <w:rFonts w:ascii="Arial" w:hAnsi="Arial" w:cs="Arial"/>
          <w:sz w:val="20"/>
          <w:szCs w:val="20"/>
        </w:rPr>
        <w:t>La cesión de crédito y Factoring se realizará de acuerdo a lo preceptuado en los artícul</w:t>
      </w:r>
      <w:r w:rsidR="0072069B">
        <w:rPr>
          <w:rFonts w:ascii="Arial" w:hAnsi="Arial" w:cs="Arial"/>
          <w:sz w:val="20"/>
          <w:szCs w:val="20"/>
        </w:rPr>
        <w:t>os 126 y 127 del Reglamento de L</w:t>
      </w:r>
      <w:r w:rsidR="00D77C7E">
        <w:rPr>
          <w:rFonts w:ascii="Arial" w:hAnsi="Arial" w:cs="Arial"/>
          <w:sz w:val="20"/>
          <w:szCs w:val="20"/>
        </w:rPr>
        <w:t>ey N°19.886</w:t>
      </w:r>
      <w:r w:rsidRPr="00CD7139">
        <w:rPr>
          <w:rFonts w:ascii="Arial" w:hAnsi="Arial" w:cs="Arial"/>
          <w:sz w:val="20"/>
          <w:szCs w:val="20"/>
        </w:rPr>
        <w:t xml:space="preserve"> de Compras Públicas. El contratista, deberá informar a</w:t>
      </w:r>
      <w:r w:rsidR="002A2F6A">
        <w:rPr>
          <w:rFonts w:ascii="Arial" w:hAnsi="Arial" w:cs="Arial"/>
          <w:sz w:val="20"/>
          <w:szCs w:val="20"/>
        </w:rPr>
        <w:t xml:space="preserve"> FOSIS</w:t>
      </w:r>
      <w:r w:rsidRPr="00CD7139">
        <w:rPr>
          <w:rFonts w:ascii="Arial" w:hAnsi="Arial" w:cs="Arial"/>
          <w:sz w:val="20"/>
          <w:szCs w:val="20"/>
        </w:rPr>
        <w:t xml:space="preserve"> dentro de los dos días corridos siguientes la cesión de factura realizada, independiente de la notificación correspondiente del Servicio de Impuestos Internos. </w:t>
      </w:r>
    </w:p>
    <w:p w14:paraId="5391F774" w14:textId="77777777" w:rsidR="00301109" w:rsidRPr="00CD7139" w:rsidRDefault="00301109" w:rsidP="00F11291">
      <w:pPr>
        <w:spacing w:line="276" w:lineRule="auto"/>
        <w:jc w:val="both"/>
        <w:rPr>
          <w:rFonts w:ascii="Arial" w:hAnsi="Arial" w:cs="Arial"/>
          <w:sz w:val="20"/>
          <w:szCs w:val="20"/>
        </w:rPr>
      </w:pPr>
    </w:p>
    <w:p w14:paraId="21CEF8B5" w14:textId="1E4A6CA7" w:rsidR="00301109" w:rsidRPr="00CD7139" w:rsidRDefault="00301109" w:rsidP="00412CF4">
      <w:pPr>
        <w:jc w:val="both"/>
        <w:rPr>
          <w:rFonts w:ascii="Arial" w:hAnsi="Arial" w:cs="Arial"/>
          <w:sz w:val="20"/>
          <w:szCs w:val="20"/>
        </w:rPr>
      </w:pPr>
      <w:r w:rsidRPr="00CD7139">
        <w:rPr>
          <w:rFonts w:ascii="Arial" w:hAnsi="Arial" w:cs="Arial"/>
          <w:sz w:val="20"/>
          <w:szCs w:val="20"/>
        </w:rPr>
        <w:t>Las cesiones deberán realizarse en conformid</w:t>
      </w:r>
      <w:r w:rsidR="0072069B">
        <w:rPr>
          <w:rFonts w:ascii="Arial" w:hAnsi="Arial" w:cs="Arial"/>
          <w:sz w:val="20"/>
          <w:szCs w:val="20"/>
        </w:rPr>
        <w:t>ad con las disposiciones de la L</w:t>
      </w:r>
      <w:r w:rsidRPr="00CD7139">
        <w:rPr>
          <w:rFonts w:ascii="Arial" w:hAnsi="Arial" w:cs="Arial"/>
          <w:sz w:val="20"/>
          <w:szCs w:val="20"/>
        </w:rPr>
        <w:t>ey N°19.983, que regula la transferencia y otorga mérito ejecutivo a la copia de la factura.</w:t>
      </w:r>
    </w:p>
    <w:p w14:paraId="778FC477" w14:textId="77777777" w:rsidR="006E4C48" w:rsidRPr="00CD7139" w:rsidRDefault="006E4C48" w:rsidP="00412CF4">
      <w:pPr>
        <w:pStyle w:val="Textosinformato"/>
        <w:jc w:val="both"/>
        <w:rPr>
          <w:rFonts w:ascii="Arial" w:hAnsi="Arial" w:cs="Arial"/>
        </w:rPr>
      </w:pPr>
    </w:p>
    <w:p w14:paraId="778FC478" w14:textId="2C06922F" w:rsidR="006836C4" w:rsidRPr="00CD7139" w:rsidRDefault="00C053A6" w:rsidP="00F11291">
      <w:pPr>
        <w:tabs>
          <w:tab w:val="left" w:pos="1701"/>
          <w:tab w:val="left" w:pos="2268"/>
          <w:tab w:val="left" w:pos="2552"/>
          <w:tab w:val="left" w:pos="4536"/>
        </w:tabs>
        <w:spacing w:line="276" w:lineRule="auto"/>
        <w:jc w:val="both"/>
        <w:rPr>
          <w:rFonts w:ascii="Arial" w:hAnsi="Arial" w:cs="Arial"/>
          <w:color w:val="000000" w:themeColor="text1"/>
          <w:sz w:val="20"/>
          <w:szCs w:val="20"/>
        </w:rPr>
      </w:pPr>
      <w:r w:rsidRPr="00CD7139">
        <w:rPr>
          <w:rFonts w:ascii="Arial" w:hAnsi="Arial" w:cs="Arial"/>
          <w:b/>
          <w:color w:val="000000" w:themeColor="text1"/>
          <w:sz w:val="20"/>
          <w:szCs w:val="20"/>
        </w:rPr>
        <w:t>8.1</w:t>
      </w:r>
      <w:r w:rsidR="003D4053" w:rsidRPr="00CD7139">
        <w:rPr>
          <w:rFonts w:ascii="Arial" w:hAnsi="Arial" w:cs="Arial"/>
          <w:b/>
          <w:color w:val="000000" w:themeColor="text1"/>
          <w:sz w:val="20"/>
          <w:szCs w:val="20"/>
        </w:rPr>
        <w:t>0</w:t>
      </w:r>
      <w:r w:rsidR="006836C4" w:rsidRPr="00CD7139">
        <w:rPr>
          <w:rFonts w:ascii="Arial" w:hAnsi="Arial" w:cs="Arial"/>
          <w:b/>
          <w:color w:val="000000" w:themeColor="text1"/>
          <w:sz w:val="20"/>
          <w:szCs w:val="20"/>
        </w:rPr>
        <w:t>.</w:t>
      </w:r>
      <w:r w:rsidR="00421CFE">
        <w:rPr>
          <w:rFonts w:ascii="Arial" w:hAnsi="Arial" w:cs="Arial"/>
          <w:b/>
          <w:color w:val="000000" w:themeColor="text1"/>
          <w:sz w:val="20"/>
          <w:szCs w:val="20"/>
        </w:rPr>
        <w:t xml:space="preserve"> </w:t>
      </w:r>
      <w:r w:rsidR="000F2D85" w:rsidRPr="00CD7139">
        <w:rPr>
          <w:rFonts w:ascii="Arial" w:hAnsi="Arial" w:cs="Arial"/>
          <w:b/>
          <w:color w:val="000000" w:themeColor="text1"/>
          <w:sz w:val="20"/>
          <w:szCs w:val="20"/>
          <w:u w:val="single"/>
        </w:rPr>
        <w:t>Incorporación de clá</w:t>
      </w:r>
      <w:r w:rsidR="00471561" w:rsidRPr="00CD7139">
        <w:rPr>
          <w:rFonts w:ascii="Arial" w:hAnsi="Arial" w:cs="Arial"/>
          <w:b/>
          <w:color w:val="000000" w:themeColor="text1"/>
          <w:sz w:val="20"/>
          <w:szCs w:val="20"/>
          <w:u w:val="single"/>
        </w:rPr>
        <w:t>usulas</w:t>
      </w:r>
    </w:p>
    <w:p w14:paraId="240C5F6F" w14:textId="60752DE3" w:rsidR="00E576B7" w:rsidRPr="00CD7139" w:rsidRDefault="006836C4" w:rsidP="00F11291">
      <w:pPr>
        <w:tabs>
          <w:tab w:val="left" w:pos="1701"/>
          <w:tab w:val="left" w:pos="2268"/>
          <w:tab w:val="left" w:pos="2552"/>
          <w:tab w:val="left" w:pos="4536"/>
        </w:tabs>
        <w:spacing w:line="276" w:lineRule="auto"/>
        <w:jc w:val="both"/>
        <w:rPr>
          <w:rFonts w:ascii="Arial" w:hAnsi="Arial" w:cs="Arial"/>
          <w:color w:val="000000" w:themeColor="text1"/>
          <w:sz w:val="20"/>
          <w:szCs w:val="20"/>
        </w:rPr>
      </w:pPr>
      <w:r w:rsidRPr="00CD7139">
        <w:rPr>
          <w:rFonts w:ascii="Arial" w:hAnsi="Arial" w:cs="Arial"/>
          <w:color w:val="000000" w:themeColor="text1"/>
          <w:sz w:val="20"/>
          <w:szCs w:val="20"/>
        </w:rPr>
        <w:t>Se deja expresa constancia</w:t>
      </w:r>
      <w:r w:rsidR="00E82E5F" w:rsidRPr="00CD7139">
        <w:rPr>
          <w:rFonts w:ascii="Arial" w:hAnsi="Arial" w:cs="Arial"/>
          <w:color w:val="000000" w:themeColor="text1"/>
          <w:sz w:val="20"/>
          <w:szCs w:val="20"/>
        </w:rPr>
        <w:t xml:space="preserve"> que todas y cada una de las clá</w:t>
      </w:r>
      <w:r w:rsidRPr="00CD7139">
        <w:rPr>
          <w:rFonts w:ascii="Arial" w:hAnsi="Arial" w:cs="Arial"/>
          <w:color w:val="000000" w:themeColor="text1"/>
          <w:sz w:val="20"/>
          <w:szCs w:val="20"/>
        </w:rPr>
        <w:t xml:space="preserve">usulas contenidas en las presentes bases administrativas, </w:t>
      </w:r>
      <w:r w:rsidRPr="00CD7139">
        <w:rPr>
          <w:rFonts w:ascii="Arial" w:hAnsi="Arial" w:cs="Arial"/>
          <w:sz w:val="20"/>
          <w:szCs w:val="20"/>
        </w:rPr>
        <w:t>especificaciones técnicas</w:t>
      </w:r>
      <w:r w:rsidRPr="00CD7139">
        <w:rPr>
          <w:rFonts w:ascii="Arial" w:hAnsi="Arial" w:cs="Arial"/>
          <w:color w:val="000000" w:themeColor="text1"/>
          <w:sz w:val="20"/>
          <w:szCs w:val="20"/>
        </w:rPr>
        <w:t xml:space="preserve">, aclaraciones, respuestas a las consultas y todo otro documento que se entienda formando parte de la presente licitación pública, se entienden incorporadas, sin necesidad de mención expresa, en el contrato que se suscribirá con el </w:t>
      </w:r>
      <w:r w:rsidR="006924A6" w:rsidRPr="00CD7139">
        <w:rPr>
          <w:rFonts w:ascii="Arial" w:hAnsi="Arial" w:cs="Arial"/>
          <w:color w:val="000000" w:themeColor="text1"/>
          <w:sz w:val="20"/>
          <w:szCs w:val="20"/>
        </w:rPr>
        <w:t xml:space="preserve">contratista </w:t>
      </w:r>
      <w:r w:rsidRPr="00CD7139">
        <w:rPr>
          <w:rFonts w:ascii="Arial" w:hAnsi="Arial" w:cs="Arial"/>
          <w:color w:val="000000" w:themeColor="text1"/>
          <w:sz w:val="20"/>
          <w:szCs w:val="20"/>
        </w:rPr>
        <w:t>y que éste se hace responsable del cumplimiento de las obligaciones que de tales documentos deriven.</w:t>
      </w:r>
    </w:p>
    <w:p w14:paraId="5704C63E" w14:textId="77777777" w:rsidR="008D40AF" w:rsidRPr="00CD7139" w:rsidRDefault="008D40AF" w:rsidP="00F11291">
      <w:pPr>
        <w:tabs>
          <w:tab w:val="left" w:pos="1701"/>
          <w:tab w:val="left" w:pos="2268"/>
          <w:tab w:val="left" w:pos="2552"/>
          <w:tab w:val="left" w:pos="4536"/>
        </w:tabs>
        <w:spacing w:line="276" w:lineRule="auto"/>
        <w:jc w:val="both"/>
        <w:rPr>
          <w:rFonts w:ascii="Arial" w:hAnsi="Arial" w:cs="Arial"/>
          <w:color w:val="000000" w:themeColor="text1"/>
          <w:sz w:val="20"/>
          <w:szCs w:val="20"/>
        </w:rPr>
      </w:pPr>
    </w:p>
    <w:p w14:paraId="778FC47C" w14:textId="39B96C48" w:rsidR="006836C4" w:rsidRPr="00CD7139" w:rsidRDefault="006836C4" w:rsidP="00F11291">
      <w:pPr>
        <w:tabs>
          <w:tab w:val="left" w:pos="0"/>
          <w:tab w:val="left" w:pos="993"/>
          <w:tab w:val="left" w:pos="2268"/>
          <w:tab w:val="left" w:pos="2552"/>
          <w:tab w:val="left" w:pos="4536"/>
        </w:tabs>
        <w:spacing w:line="276" w:lineRule="auto"/>
        <w:jc w:val="both"/>
        <w:rPr>
          <w:rFonts w:ascii="Arial" w:hAnsi="Arial" w:cs="Arial"/>
          <w:b/>
          <w:sz w:val="20"/>
          <w:szCs w:val="20"/>
          <w:u w:val="single"/>
        </w:rPr>
      </w:pPr>
      <w:r w:rsidRPr="00CD7139">
        <w:rPr>
          <w:rFonts w:ascii="Arial" w:hAnsi="Arial" w:cs="Arial"/>
          <w:b/>
          <w:sz w:val="20"/>
          <w:szCs w:val="20"/>
        </w:rPr>
        <w:t>9.</w:t>
      </w:r>
      <w:r w:rsidR="00421CFE">
        <w:rPr>
          <w:rFonts w:ascii="Arial" w:hAnsi="Arial" w:cs="Arial"/>
          <w:b/>
          <w:sz w:val="20"/>
          <w:szCs w:val="20"/>
        </w:rPr>
        <w:t xml:space="preserve"> </w:t>
      </w:r>
      <w:r w:rsidRPr="00CD7139">
        <w:rPr>
          <w:rFonts w:ascii="Arial" w:hAnsi="Arial" w:cs="Arial"/>
          <w:b/>
          <w:sz w:val="20"/>
          <w:szCs w:val="20"/>
          <w:u w:val="single"/>
        </w:rPr>
        <w:t>OBLIGACIONES y FISCALIZACION</w:t>
      </w:r>
      <w:r w:rsidR="00ED4A0C" w:rsidRPr="00CD7139">
        <w:rPr>
          <w:rFonts w:ascii="Arial" w:hAnsi="Arial" w:cs="Arial"/>
          <w:b/>
          <w:sz w:val="20"/>
          <w:szCs w:val="20"/>
          <w:u w:val="single"/>
        </w:rPr>
        <w:t>:</w:t>
      </w:r>
      <w:r w:rsidRPr="00CD7139">
        <w:rPr>
          <w:rFonts w:ascii="Arial" w:hAnsi="Arial" w:cs="Arial"/>
          <w:b/>
          <w:sz w:val="20"/>
          <w:szCs w:val="20"/>
          <w:u w:val="single"/>
        </w:rPr>
        <w:t xml:space="preserve"> </w:t>
      </w:r>
    </w:p>
    <w:p w14:paraId="778FC47D" w14:textId="77777777" w:rsidR="00FA32BE" w:rsidRPr="00CD7139" w:rsidRDefault="00FA32BE" w:rsidP="00F11291">
      <w:pPr>
        <w:spacing w:line="276" w:lineRule="auto"/>
        <w:jc w:val="both"/>
        <w:rPr>
          <w:rFonts w:ascii="Arial" w:hAnsi="Arial" w:cs="Arial"/>
          <w:sz w:val="20"/>
          <w:szCs w:val="20"/>
        </w:rPr>
      </w:pPr>
    </w:p>
    <w:p w14:paraId="778FC47E" w14:textId="3F6FB544" w:rsidR="005D6088" w:rsidRPr="00CD7139" w:rsidRDefault="005D6088" w:rsidP="00F11291">
      <w:pPr>
        <w:spacing w:line="276" w:lineRule="auto"/>
        <w:jc w:val="both"/>
        <w:rPr>
          <w:rFonts w:ascii="Arial" w:hAnsi="Arial" w:cs="Arial"/>
          <w:b/>
          <w:sz w:val="20"/>
          <w:szCs w:val="20"/>
        </w:rPr>
      </w:pPr>
      <w:r w:rsidRPr="00CD7139">
        <w:rPr>
          <w:rFonts w:ascii="Arial" w:hAnsi="Arial" w:cs="Arial"/>
          <w:b/>
          <w:sz w:val="20"/>
          <w:szCs w:val="20"/>
        </w:rPr>
        <w:t>9.1.</w:t>
      </w:r>
      <w:r w:rsidR="00421CFE">
        <w:rPr>
          <w:rFonts w:ascii="Arial" w:hAnsi="Arial" w:cs="Arial"/>
          <w:b/>
          <w:sz w:val="20"/>
          <w:szCs w:val="20"/>
        </w:rPr>
        <w:t xml:space="preserve"> </w:t>
      </w:r>
      <w:r w:rsidR="004966EF" w:rsidRPr="00CD7139">
        <w:rPr>
          <w:rFonts w:ascii="Arial" w:hAnsi="Arial" w:cs="Arial"/>
          <w:b/>
          <w:sz w:val="20"/>
          <w:szCs w:val="20"/>
          <w:u w:val="single"/>
        </w:rPr>
        <w:t>Corresponderá al contratista</w:t>
      </w:r>
      <w:r w:rsidR="00E82E5F" w:rsidRPr="00CD7139">
        <w:rPr>
          <w:rFonts w:ascii="Arial" w:hAnsi="Arial" w:cs="Arial"/>
          <w:b/>
          <w:sz w:val="20"/>
          <w:szCs w:val="20"/>
          <w:u w:val="single"/>
        </w:rPr>
        <w:t>:</w:t>
      </w:r>
    </w:p>
    <w:p w14:paraId="44138029" w14:textId="48250D98" w:rsidR="00F07471" w:rsidRPr="00CD7139" w:rsidRDefault="00F07471" w:rsidP="00F11291">
      <w:pPr>
        <w:pStyle w:val="Prrafodelista"/>
        <w:numPr>
          <w:ilvl w:val="0"/>
          <w:numId w:val="11"/>
        </w:numPr>
        <w:spacing w:line="276" w:lineRule="auto"/>
        <w:jc w:val="both"/>
        <w:rPr>
          <w:rFonts w:ascii="Arial" w:hAnsi="Arial" w:cs="Arial"/>
          <w:sz w:val="20"/>
          <w:szCs w:val="20"/>
        </w:rPr>
      </w:pPr>
      <w:r w:rsidRPr="00CD7139">
        <w:rPr>
          <w:rFonts w:ascii="Arial" w:hAnsi="Arial" w:cs="Arial"/>
          <w:sz w:val="20"/>
          <w:szCs w:val="20"/>
        </w:rPr>
        <w:t>Ejecutar</w:t>
      </w:r>
      <w:r w:rsidR="00A25248" w:rsidRPr="00CD7139">
        <w:rPr>
          <w:rFonts w:ascii="Arial" w:hAnsi="Arial" w:cs="Arial"/>
          <w:sz w:val="20"/>
          <w:szCs w:val="20"/>
        </w:rPr>
        <w:t xml:space="preserve"> integra y oportunamente </w:t>
      </w:r>
      <w:r w:rsidR="0071553D" w:rsidRPr="00CD7139">
        <w:rPr>
          <w:rFonts w:ascii="Arial" w:hAnsi="Arial" w:cs="Arial"/>
          <w:sz w:val="20"/>
          <w:szCs w:val="20"/>
        </w:rPr>
        <w:t xml:space="preserve">el </w:t>
      </w:r>
      <w:r w:rsidR="00E61DA7" w:rsidRPr="00CD7139">
        <w:rPr>
          <w:rFonts w:ascii="Arial" w:hAnsi="Arial" w:cs="Arial"/>
          <w:sz w:val="20"/>
          <w:szCs w:val="20"/>
        </w:rPr>
        <w:t>servicio</w:t>
      </w:r>
      <w:r w:rsidR="0071553D" w:rsidRPr="00CD7139">
        <w:rPr>
          <w:rFonts w:ascii="Arial" w:hAnsi="Arial" w:cs="Arial"/>
          <w:sz w:val="20"/>
          <w:szCs w:val="20"/>
        </w:rPr>
        <w:t xml:space="preserve"> </w:t>
      </w:r>
      <w:r w:rsidRPr="00CD7139">
        <w:rPr>
          <w:rFonts w:ascii="Arial" w:hAnsi="Arial" w:cs="Arial"/>
          <w:sz w:val="20"/>
          <w:szCs w:val="20"/>
        </w:rPr>
        <w:t xml:space="preserve">y subsanar cualquier defecto que en el desarrollo de este se presente, de conformidad con todos los aspectos de las presentes bases </w:t>
      </w:r>
      <w:r w:rsidR="001B7C7D" w:rsidRPr="00CD7139">
        <w:rPr>
          <w:rFonts w:ascii="Arial" w:hAnsi="Arial" w:cs="Arial"/>
          <w:sz w:val="20"/>
          <w:szCs w:val="20"/>
        </w:rPr>
        <w:t>administrativas y términos técnicos</w:t>
      </w:r>
      <w:r w:rsidR="00ED4A0C" w:rsidRPr="00CD7139">
        <w:rPr>
          <w:rFonts w:ascii="Arial" w:hAnsi="Arial" w:cs="Arial"/>
          <w:sz w:val="20"/>
          <w:szCs w:val="20"/>
        </w:rPr>
        <w:t>.</w:t>
      </w:r>
    </w:p>
    <w:p w14:paraId="5FCD9C2D" w14:textId="18ACDA5B" w:rsidR="001B7C7D" w:rsidRPr="00CD7139" w:rsidRDefault="001B7C7D" w:rsidP="00F11291">
      <w:pPr>
        <w:pStyle w:val="Prrafodelista"/>
        <w:numPr>
          <w:ilvl w:val="0"/>
          <w:numId w:val="11"/>
        </w:numPr>
        <w:spacing w:line="276" w:lineRule="auto"/>
        <w:jc w:val="both"/>
        <w:rPr>
          <w:rFonts w:ascii="Arial" w:hAnsi="Arial" w:cs="Arial"/>
          <w:sz w:val="20"/>
          <w:szCs w:val="20"/>
        </w:rPr>
      </w:pPr>
      <w:r w:rsidRPr="00CD7139">
        <w:rPr>
          <w:rFonts w:ascii="Arial" w:hAnsi="Arial" w:cs="Arial"/>
          <w:sz w:val="20"/>
          <w:szCs w:val="20"/>
        </w:rPr>
        <w:t>Cumpli</w:t>
      </w:r>
      <w:r w:rsidR="00B36BF2" w:rsidRPr="00CD7139">
        <w:rPr>
          <w:rFonts w:ascii="Arial" w:hAnsi="Arial" w:cs="Arial"/>
          <w:sz w:val="20"/>
          <w:szCs w:val="20"/>
        </w:rPr>
        <w:t>r instrucciones impartidas por la Unidad Técnica.</w:t>
      </w:r>
    </w:p>
    <w:p w14:paraId="60817C17" w14:textId="74E553B1" w:rsidR="001B7C7D" w:rsidRPr="00E8140D" w:rsidRDefault="001B7C7D" w:rsidP="00F11291">
      <w:pPr>
        <w:pStyle w:val="Prrafodelista"/>
        <w:numPr>
          <w:ilvl w:val="0"/>
          <w:numId w:val="11"/>
        </w:numPr>
        <w:spacing w:line="276" w:lineRule="auto"/>
        <w:jc w:val="both"/>
        <w:rPr>
          <w:rFonts w:ascii="Arial" w:hAnsi="Arial" w:cs="Arial"/>
          <w:sz w:val="20"/>
          <w:szCs w:val="20"/>
        </w:rPr>
      </w:pPr>
      <w:r w:rsidRPr="00E8140D">
        <w:rPr>
          <w:rFonts w:ascii="Arial" w:hAnsi="Arial" w:cs="Arial"/>
          <w:sz w:val="20"/>
          <w:szCs w:val="20"/>
        </w:rPr>
        <w:t>Por el solo hecho de</w:t>
      </w:r>
      <w:r w:rsidR="00E8140D" w:rsidRPr="00E8140D">
        <w:rPr>
          <w:rFonts w:ascii="Arial" w:hAnsi="Arial" w:cs="Arial"/>
          <w:sz w:val="20"/>
          <w:szCs w:val="20"/>
        </w:rPr>
        <w:t xml:space="preserve"> aceptar la orden de compra</w:t>
      </w:r>
      <w:r w:rsidRPr="00E8140D">
        <w:rPr>
          <w:rFonts w:ascii="Arial" w:hAnsi="Arial" w:cs="Arial"/>
          <w:sz w:val="20"/>
          <w:szCs w:val="20"/>
        </w:rPr>
        <w:t>, se entiende que asume</w:t>
      </w:r>
      <w:r w:rsidR="00A66CE6" w:rsidRPr="00E8140D">
        <w:rPr>
          <w:rFonts w:ascii="Arial" w:hAnsi="Arial" w:cs="Arial"/>
          <w:sz w:val="20"/>
          <w:szCs w:val="20"/>
        </w:rPr>
        <w:t xml:space="preserve"> y acepta integra y oportunamente </w:t>
      </w:r>
      <w:r w:rsidRPr="00E8140D">
        <w:rPr>
          <w:rFonts w:ascii="Arial" w:hAnsi="Arial" w:cs="Arial"/>
          <w:sz w:val="20"/>
          <w:szCs w:val="20"/>
        </w:rPr>
        <w:t xml:space="preserve">el cumplimiento total de las obligaciones </w:t>
      </w:r>
      <w:r w:rsidRPr="00E8140D">
        <w:rPr>
          <w:rFonts w:ascii="Arial" w:hAnsi="Arial" w:cs="Arial"/>
          <w:color w:val="0D0D0D" w:themeColor="text1" w:themeTint="F2"/>
          <w:sz w:val="20"/>
          <w:szCs w:val="20"/>
        </w:rPr>
        <w:t xml:space="preserve">señaladas en las bases </w:t>
      </w:r>
      <w:r w:rsidRPr="00E8140D">
        <w:rPr>
          <w:rFonts w:ascii="Arial" w:hAnsi="Arial" w:cs="Arial"/>
          <w:sz w:val="20"/>
          <w:szCs w:val="20"/>
        </w:rPr>
        <w:t>administrativas y especificaciones técnicas.</w:t>
      </w:r>
    </w:p>
    <w:p w14:paraId="413A1463" w14:textId="64DCB287" w:rsidR="001B7C7D" w:rsidRPr="00CD7139" w:rsidRDefault="001B7C7D" w:rsidP="00F11291">
      <w:pPr>
        <w:pStyle w:val="Prrafodelista"/>
        <w:numPr>
          <w:ilvl w:val="0"/>
          <w:numId w:val="11"/>
        </w:numPr>
        <w:spacing w:line="276" w:lineRule="auto"/>
        <w:jc w:val="both"/>
        <w:rPr>
          <w:rFonts w:ascii="Arial" w:hAnsi="Arial" w:cs="Arial"/>
          <w:sz w:val="20"/>
          <w:szCs w:val="20"/>
        </w:rPr>
      </w:pPr>
      <w:r w:rsidRPr="00CD7139">
        <w:rPr>
          <w:rFonts w:ascii="Arial" w:hAnsi="Arial" w:cs="Arial"/>
          <w:sz w:val="20"/>
          <w:szCs w:val="20"/>
        </w:rPr>
        <w:t xml:space="preserve">Entregar </w:t>
      </w:r>
      <w:r w:rsidR="00E61DA7" w:rsidRPr="00CD7139">
        <w:rPr>
          <w:rFonts w:ascii="Arial" w:hAnsi="Arial" w:cs="Arial"/>
          <w:sz w:val="20"/>
          <w:szCs w:val="20"/>
        </w:rPr>
        <w:t>el servicio</w:t>
      </w:r>
      <w:r w:rsidRPr="00CD7139">
        <w:rPr>
          <w:rFonts w:ascii="Arial" w:hAnsi="Arial" w:cs="Arial"/>
          <w:sz w:val="20"/>
          <w:szCs w:val="20"/>
        </w:rPr>
        <w:t>, según características ofertadas en la licitación.</w:t>
      </w:r>
    </w:p>
    <w:p w14:paraId="778FC495" w14:textId="306AC4EB" w:rsidR="00E27067" w:rsidRPr="00CD7139" w:rsidRDefault="001B7C7D" w:rsidP="00F11291">
      <w:pPr>
        <w:pStyle w:val="Prrafodelista"/>
        <w:numPr>
          <w:ilvl w:val="0"/>
          <w:numId w:val="11"/>
        </w:numPr>
        <w:spacing w:line="276" w:lineRule="auto"/>
        <w:jc w:val="both"/>
        <w:rPr>
          <w:rFonts w:ascii="Arial" w:hAnsi="Arial" w:cs="Arial"/>
          <w:b/>
          <w:sz w:val="20"/>
          <w:szCs w:val="20"/>
        </w:rPr>
      </w:pPr>
      <w:r w:rsidRPr="00CD7139">
        <w:rPr>
          <w:rFonts w:ascii="Arial" w:hAnsi="Arial" w:cs="Arial"/>
          <w:sz w:val="20"/>
          <w:szCs w:val="20"/>
        </w:rPr>
        <w:t xml:space="preserve">Proporcionar toda clase de elementos que sean necesarios para la correcta entrega del </w:t>
      </w:r>
      <w:r w:rsidR="00B36BF2" w:rsidRPr="00CD7139">
        <w:rPr>
          <w:rFonts w:ascii="Arial" w:hAnsi="Arial" w:cs="Arial"/>
          <w:sz w:val="20"/>
          <w:szCs w:val="20"/>
        </w:rPr>
        <w:t>s</w:t>
      </w:r>
      <w:r w:rsidR="00E61DA7" w:rsidRPr="00CD7139">
        <w:rPr>
          <w:rFonts w:ascii="Arial" w:hAnsi="Arial" w:cs="Arial"/>
          <w:sz w:val="20"/>
          <w:szCs w:val="20"/>
        </w:rPr>
        <w:t>ervicio</w:t>
      </w:r>
      <w:r w:rsidRPr="00CD7139">
        <w:rPr>
          <w:rFonts w:ascii="Arial" w:hAnsi="Arial" w:cs="Arial"/>
          <w:sz w:val="20"/>
          <w:szCs w:val="20"/>
        </w:rPr>
        <w:t>.</w:t>
      </w:r>
      <w:r w:rsidRPr="00CD7139">
        <w:rPr>
          <w:rFonts w:ascii="Arial" w:hAnsi="Arial" w:cs="Arial"/>
          <w:b/>
          <w:sz w:val="20"/>
          <w:szCs w:val="20"/>
        </w:rPr>
        <w:t xml:space="preserve"> </w:t>
      </w:r>
    </w:p>
    <w:p w14:paraId="778FC49B" w14:textId="69AB8BE9" w:rsidR="00E27067" w:rsidRDefault="00E27067" w:rsidP="00F11291">
      <w:pPr>
        <w:pStyle w:val="Prrafodelista"/>
        <w:numPr>
          <w:ilvl w:val="0"/>
          <w:numId w:val="11"/>
        </w:numPr>
        <w:spacing w:line="276" w:lineRule="auto"/>
        <w:jc w:val="both"/>
        <w:rPr>
          <w:rFonts w:ascii="Arial" w:hAnsi="Arial" w:cs="Arial"/>
          <w:sz w:val="20"/>
          <w:szCs w:val="20"/>
        </w:rPr>
      </w:pPr>
      <w:r w:rsidRPr="00CD7139">
        <w:rPr>
          <w:rFonts w:ascii="Arial" w:hAnsi="Arial" w:cs="Arial"/>
          <w:sz w:val="20"/>
          <w:szCs w:val="20"/>
        </w:rPr>
        <w:t xml:space="preserve">Será de cargo del contratista, el pago de todas las obligaciones vigentes en la República de Chile durante la vigencia del contrato en lo que se refiere a impuestos, tasas, contribuciones fiscales y de </w:t>
      </w:r>
      <w:r w:rsidRPr="00CD7139">
        <w:rPr>
          <w:rFonts w:ascii="Arial" w:hAnsi="Arial" w:cs="Arial"/>
          <w:sz w:val="20"/>
          <w:szCs w:val="20"/>
        </w:rPr>
        <w:lastRenderedPageBreak/>
        <w:t>cualquier otra índole, como asimismo todos los gastos derivados del cumplimiento del contrato, incluyendo los costos de tramitaciones y aprobaciones que procedan.</w:t>
      </w:r>
    </w:p>
    <w:p w14:paraId="17B02DB6" w14:textId="77777777" w:rsidR="00E50AE4" w:rsidRPr="00E50AE4" w:rsidRDefault="00E50AE4" w:rsidP="00E50AE4">
      <w:pPr>
        <w:numPr>
          <w:ilvl w:val="0"/>
          <w:numId w:val="11"/>
        </w:numPr>
        <w:spacing w:line="276" w:lineRule="auto"/>
        <w:jc w:val="both"/>
        <w:rPr>
          <w:rFonts w:ascii="Arial" w:eastAsia="Arial" w:hAnsi="Arial" w:cs="Arial"/>
          <w:color w:val="000000"/>
          <w:sz w:val="20"/>
          <w:szCs w:val="20"/>
        </w:rPr>
      </w:pPr>
      <w:r w:rsidRPr="00E50AE4">
        <w:rPr>
          <w:rFonts w:ascii="Arial" w:eastAsia="Arial" w:hAnsi="Arial" w:cs="Arial"/>
          <w:color w:val="000000"/>
          <w:sz w:val="20"/>
          <w:szCs w:val="20"/>
        </w:rPr>
        <w:t>La presentación oportuna de la documentación necesaria para tramitar el pago.</w:t>
      </w:r>
    </w:p>
    <w:p w14:paraId="778FC49D" w14:textId="77777777" w:rsidR="00E27067" w:rsidRDefault="00E27067" w:rsidP="006607FC">
      <w:pPr>
        <w:pStyle w:val="Prrafodelista"/>
        <w:numPr>
          <w:ilvl w:val="0"/>
          <w:numId w:val="11"/>
        </w:numPr>
        <w:spacing w:line="276" w:lineRule="auto"/>
        <w:jc w:val="both"/>
        <w:rPr>
          <w:rFonts w:ascii="Arial" w:hAnsi="Arial" w:cs="Arial"/>
          <w:sz w:val="20"/>
          <w:szCs w:val="20"/>
        </w:rPr>
      </w:pPr>
      <w:r w:rsidRPr="00CD7139">
        <w:rPr>
          <w:rFonts w:ascii="Arial" w:hAnsi="Arial" w:cs="Arial"/>
          <w:sz w:val="20"/>
          <w:szCs w:val="20"/>
        </w:rPr>
        <w:t>Todas aquellas establecidas en las bases administrativas o especificaciones técnicas, según corresponda.</w:t>
      </w:r>
    </w:p>
    <w:p w14:paraId="75D2BA72" w14:textId="77777777" w:rsidR="00E50AE4" w:rsidRPr="00CD7139" w:rsidRDefault="00E50AE4" w:rsidP="00E50AE4">
      <w:pPr>
        <w:pStyle w:val="Prrafodelista"/>
        <w:spacing w:line="276" w:lineRule="auto"/>
        <w:jc w:val="both"/>
        <w:rPr>
          <w:rFonts w:ascii="Arial" w:hAnsi="Arial" w:cs="Arial"/>
          <w:sz w:val="20"/>
          <w:szCs w:val="20"/>
        </w:rPr>
      </w:pPr>
    </w:p>
    <w:p w14:paraId="778FC4C7" w14:textId="144516AF" w:rsidR="00C726B9" w:rsidRPr="00CD7139" w:rsidRDefault="00E27067" w:rsidP="00412CF4">
      <w:pPr>
        <w:jc w:val="both"/>
        <w:rPr>
          <w:rFonts w:ascii="Arial" w:hAnsi="Arial" w:cs="Arial"/>
          <w:sz w:val="20"/>
          <w:szCs w:val="20"/>
        </w:rPr>
      </w:pPr>
      <w:r w:rsidRPr="00CD7139">
        <w:rPr>
          <w:rFonts w:ascii="Arial" w:hAnsi="Arial" w:cs="Arial"/>
          <w:b/>
          <w:sz w:val="20"/>
          <w:szCs w:val="20"/>
        </w:rPr>
        <w:t>NOTA:</w:t>
      </w:r>
      <w:r w:rsidRPr="00CD7139">
        <w:rPr>
          <w:rFonts w:ascii="Arial" w:hAnsi="Arial" w:cs="Arial"/>
          <w:sz w:val="20"/>
          <w:szCs w:val="20"/>
        </w:rPr>
        <w:t xml:space="preserve"> No será causal eximente del cumplimiento de las obligaciones establecidas, la falta de materiales, equipos u otros, debiendo arbitrar oportunamente las medidas para el cumplimiento íntegro y oportuno del contrato.</w:t>
      </w:r>
    </w:p>
    <w:p w14:paraId="3983EF19" w14:textId="77777777" w:rsidR="009F62DA" w:rsidRPr="00CD7139" w:rsidRDefault="009F62DA" w:rsidP="00F11291">
      <w:pPr>
        <w:spacing w:line="276" w:lineRule="auto"/>
        <w:jc w:val="both"/>
        <w:rPr>
          <w:rFonts w:ascii="Arial" w:hAnsi="Arial" w:cs="Arial"/>
          <w:sz w:val="20"/>
          <w:szCs w:val="20"/>
        </w:rPr>
      </w:pPr>
    </w:p>
    <w:p w14:paraId="778FC4DD" w14:textId="31D0B3F8" w:rsidR="00A62546" w:rsidRPr="00CD7139" w:rsidRDefault="00A62546" w:rsidP="00F11291">
      <w:pPr>
        <w:spacing w:line="276" w:lineRule="auto"/>
        <w:jc w:val="both"/>
        <w:rPr>
          <w:rFonts w:ascii="Arial" w:hAnsi="Arial" w:cs="Arial"/>
          <w:b/>
          <w:sz w:val="20"/>
          <w:szCs w:val="20"/>
        </w:rPr>
      </w:pPr>
      <w:r w:rsidRPr="00CD7139">
        <w:rPr>
          <w:rFonts w:ascii="Arial" w:hAnsi="Arial" w:cs="Arial"/>
          <w:b/>
          <w:sz w:val="20"/>
          <w:szCs w:val="20"/>
        </w:rPr>
        <w:t>10.</w:t>
      </w:r>
      <w:r w:rsidR="00421CFE">
        <w:rPr>
          <w:rFonts w:ascii="Arial" w:hAnsi="Arial" w:cs="Arial"/>
          <w:b/>
          <w:sz w:val="20"/>
          <w:szCs w:val="20"/>
        </w:rPr>
        <w:t xml:space="preserve"> </w:t>
      </w:r>
      <w:r w:rsidR="00ED4A0C" w:rsidRPr="00CD7139">
        <w:rPr>
          <w:rFonts w:ascii="Arial" w:hAnsi="Arial" w:cs="Arial"/>
          <w:b/>
          <w:sz w:val="20"/>
          <w:szCs w:val="20"/>
          <w:u w:val="single"/>
        </w:rPr>
        <w:t>INSPECCIÓN TÉCNICA:</w:t>
      </w:r>
    </w:p>
    <w:p w14:paraId="5139B464" w14:textId="77777777" w:rsidR="006111FD" w:rsidRPr="00CD7139" w:rsidRDefault="006111FD" w:rsidP="00F11291">
      <w:pPr>
        <w:pStyle w:val="Textoindependiente"/>
        <w:tabs>
          <w:tab w:val="clear" w:pos="426"/>
          <w:tab w:val="left" w:pos="0"/>
        </w:tabs>
        <w:spacing w:line="276" w:lineRule="auto"/>
        <w:rPr>
          <w:rFonts w:ascii="Arial" w:hAnsi="Arial" w:cs="Arial"/>
          <w:color w:val="000000" w:themeColor="text1"/>
          <w:sz w:val="20"/>
          <w:szCs w:val="20"/>
        </w:rPr>
      </w:pPr>
    </w:p>
    <w:p w14:paraId="778FC4DF" w14:textId="4411DBCF" w:rsidR="00A62546" w:rsidRPr="00CD7139" w:rsidRDefault="00421CFE" w:rsidP="00F11291">
      <w:pPr>
        <w:pStyle w:val="Textoindependiente"/>
        <w:tabs>
          <w:tab w:val="clear" w:pos="426"/>
          <w:tab w:val="left" w:pos="0"/>
        </w:tabs>
        <w:spacing w:line="276" w:lineRule="auto"/>
        <w:rPr>
          <w:rFonts w:ascii="Arial" w:hAnsi="Arial" w:cs="Arial"/>
          <w:b/>
          <w:color w:val="000000" w:themeColor="text1"/>
          <w:sz w:val="20"/>
          <w:szCs w:val="20"/>
        </w:rPr>
      </w:pPr>
      <w:r>
        <w:rPr>
          <w:rFonts w:ascii="Arial" w:hAnsi="Arial" w:cs="Arial"/>
          <w:b/>
          <w:color w:val="000000" w:themeColor="text1"/>
          <w:sz w:val="20"/>
          <w:szCs w:val="20"/>
        </w:rPr>
        <w:t xml:space="preserve">10.1. </w:t>
      </w:r>
      <w:r w:rsidR="00A62546" w:rsidRPr="00CD7139">
        <w:rPr>
          <w:rFonts w:ascii="Arial" w:hAnsi="Arial" w:cs="Arial"/>
          <w:b/>
          <w:color w:val="000000" w:themeColor="text1"/>
          <w:sz w:val="20"/>
          <w:szCs w:val="20"/>
          <w:u w:val="single"/>
        </w:rPr>
        <w:t xml:space="preserve">Inspector Técnico </w:t>
      </w:r>
      <w:r w:rsidR="00B36BF2" w:rsidRPr="00CD7139">
        <w:rPr>
          <w:rFonts w:ascii="Arial" w:hAnsi="Arial" w:cs="Arial"/>
          <w:b/>
          <w:color w:val="000000" w:themeColor="text1"/>
          <w:sz w:val="20"/>
          <w:szCs w:val="20"/>
          <w:u w:val="single"/>
        </w:rPr>
        <w:t>del Contrato</w:t>
      </w:r>
    </w:p>
    <w:p w14:paraId="5B10537F" w14:textId="77777777" w:rsidR="002B6C40" w:rsidRPr="00CD7139" w:rsidRDefault="002B6C40" w:rsidP="00F11291">
      <w:pPr>
        <w:pStyle w:val="Textoindependiente"/>
        <w:spacing w:line="276" w:lineRule="auto"/>
        <w:rPr>
          <w:rFonts w:ascii="Arial" w:hAnsi="Arial" w:cs="Arial"/>
          <w:sz w:val="20"/>
          <w:szCs w:val="20"/>
          <w:lang w:val="es-ES"/>
        </w:rPr>
      </w:pPr>
      <w:r w:rsidRPr="00CD7139">
        <w:rPr>
          <w:rFonts w:ascii="Arial" w:hAnsi="Arial" w:cs="Arial"/>
          <w:sz w:val="20"/>
          <w:szCs w:val="20"/>
          <w:lang w:val="es-ES"/>
        </w:rPr>
        <w:t>Para todos los efectos de las presentes bases se entenderá por inspector técnico del contrato al funcionario a quien la unidad técnica le haya encomendado velar directamente por la correcta ejecución del contrato.</w:t>
      </w:r>
    </w:p>
    <w:p w14:paraId="1C6023A7" w14:textId="77777777" w:rsidR="002B6C40" w:rsidRPr="00CD7139" w:rsidRDefault="002B6C40" w:rsidP="00F11291">
      <w:pPr>
        <w:pStyle w:val="Textoindependiente"/>
        <w:spacing w:line="276" w:lineRule="auto"/>
        <w:rPr>
          <w:rFonts w:ascii="Arial" w:hAnsi="Arial" w:cs="Arial"/>
          <w:sz w:val="20"/>
          <w:szCs w:val="20"/>
          <w:lang w:val="es-ES"/>
        </w:rPr>
      </w:pPr>
    </w:p>
    <w:p w14:paraId="2F448274" w14:textId="5F985218" w:rsidR="002B6C40" w:rsidRDefault="002B6C40" w:rsidP="00F11291">
      <w:pPr>
        <w:pStyle w:val="Textoindependiente"/>
        <w:spacing w:line="276" w:lineRule="auto"/>
        <w:rPr>
          <w:rFonts w:ascii="Arial" w:hAnsi="Arial" w:cs="Arial"/>
          <w:sz w:val="20"/>
          <w:szCs w:val="20"/>
          <w:lang w:val="es-ES"/>
        </w:rPr>
      </w:pPr>
      <w:r w:rsidRPr="00CD7139">
        <w:rPr>
          <w:rFonts w:ascii="Arial" w:hAnsi="Arial" w:cs="Arial"/>
          <w:sz w:val="20"/>
          <w:szCs w:val="20"/>
          <w:lang w:val="es-ES"/>
        </w:rPr>
        <w:t>La Inspección Técnica estará</w:t>
      </w:r>
      <w:r w:rsidR="001153DA" w:rsidRPr="00CD7139">
        <w:rPr>
          <w:rFonts w:ascii="Arial" w:hAnsi="Arial" w:cs="Arial"/>
          <w:sz w:val="20"/>
          <w:szCs w:val="20"/>
          <w:lang w:val="es-ES"/>
        </w:rPr>
        <w:t xml:space="preserve"> a cargo de un funcionario de</w:t>
      </w:r>
      <w:r w:rsidR="00F202BF">
        <w:rPr>
          <w:rFonts w:ascii="Arial" w:hAnsi="Arial" w:cs="Arial"/>
          <w:sz w:val="20"/>
          <w:szCs w:val="20"/>
          <w:lang w:val="es-ES"/>
        </w:rPr>
        <w:t>l</w:t>
      </w:r>
      <w:r w:rsidR="002662E7" w:rsidRPr="00CD7139">
        <w:rPr>
          <w:rFonts w:ascii="Arial" w:hAnsi="Arial" w:cs="Arial"/>
          <w:sz w:val="20"/>
          <w:szCs w:val="20"/>
          <w:lang w:val="es-ES"/>
        </w:rPr>
        <w:t xml:space="preserve"> </w:t>
      </w:r>
      <w:r w:rsidR="00F202BF">
        <w:rPr>
          <w:rFonts w:ascii="Arial" w:hAnsi="Arial" w:cs="Arial"/>
          <w:b/>
          <w:bCs/>
          <w:sz w:val="20"/>
          <w:szCs w:val="20"/>
          <w:lang w:val="es-ES"/>
        </w:rPr>
        <w:t>Departamento de Desarrollo Organizacional</w:t>
      </w:r>
      <w:r w:rsidR="003D4053" w:rsidRPr="00CD7139">
        <w:rPr>
          <w:rFonts w:ascii="Arial" w:hAnsi="Arial" w:cs="Arial"/>
          <w:b/>
          <w:bCs/>
          <w:sz w:val="20"/>
          <w:szCs w:val="20"/>
          <w:lang w:val="es-ES"/>
        </w:rPr>
        <w:t xml:space="preserve">, </w:t>
      </w:r>
      <w:r w:rsidR="003D4053" w:rsidRPr="00CD7139">
        <w:rPr>
          <w:rFonts w:ascii="Arial" w:hAnsi="Arial" w:cs="Arial"/>
          <w:sz w:val="20"/>
          <w:szCs w:val="20"/>
          <w:lang w:val="es-ES"/>
        </w:rPr>
        <w:t>que deberán</w:t>
      </w:r>
      <w:r w:rsidRPr="00CD7139">
        <w:rPr>
          <w:rFonts w:ascii="Arial" w:hAnsi="Arial" w:cs="Arial"/>
          <w:sz w:val="20"/>
          <w:szCs w:val="20"/>
          <w:lang w:val="es-ES"/>
        </w:rPr>
        <w:t xml:space="preserve"> entre otras funciones, formular las observaciones que le merezcan la ejecución del </w:t>
      </w:r>
      <w:r w:rsidR="00E61DA7" w:rsidRPr="00CD7139">
        <w:rPr>
          <w:rFonts w:ascii="Arial" w:hAnsi="Arial" w:cs="Arial"/>
          <w:sz w:val="20"/>
          <w:szCs w:val="20"/>
          <w:lang w:val="es-ES"/>
        </w:rPr>
        <w:t>servicio</w:t>
      </w:r>
      <w:r w:rsidRPr="00CD7139">
        <w:rPr>
          <w:rFonts w:ascii="Arial" w:hAnsi="Arial" w:cs="Arial"/>
          <w:sz w:val="20"/>
          <w:szCs w:val="20"/>
          <w:lang w:val="es-ES"/>
        </w:rPr>
        <w:t xml:space="preserve">, el cumplimiento de las bases administrativas y las especificaciones técnicas de la licitación, controlar el cumplimiento del contrato con las cláusulas establecidas y las normas respectivas, que rijan el contrato, dejando constancia de todo, por escrito. </w:t>
      </w:r>
    </w:p>
    <w:p w14:paraId="41C236C7" w14:textId="77777777" w:rsidR="006F3EE1" w:rsidRPr="00CD7139" w:rsidRDefault="006F3EE1" w:rsidP="00F11291">
      <w:pPr>
        <w:pStyle w:val="Textoindependiente"/>
        <w:spacing w:line="276" w:lineRule="auto"/>
        <w:rPr>
          <w:rFonts w:ascii="Arial" w:hAnsi="Arial" w:cs="Arial"/>
          <w:sz w:val="20"/>
          <w:szCs w:val="20"/>
          <w:lang w:val="es-ES"/>
        </w:rPr>
      </w:pPr>
    </w:p>
    <w:p w14:paraId="5E483FE5" w14:textId="00B54FFD" w:rsidR="00C078F1" w:rsidRPr="00CD7139" w:rsidRDefault="0055169E" w:rsidP="00F11291">
      <w:pPr>
        <w:pStyle w:val="Textoindependiente"/>
        <w:spacing w:line="276" w:lineRule="auto"/>
        <w:rPr>
          <w:rFonts w:ascii="Arial" w:hAnsi="Arial" w:cs="Arial"/>
          <w:sz w:val="20"/>
          <w:szCs w:val="20"/>
          <w:lang w:val="es-ES"/>
        </w:rPr>
      </w:pPr>
      <w:r w:rsidRPr="00CD7139">
        <w:rPr>
          <w:rFonts w:ascii="Arial" w:hAnsi="Arial" w:cs="Arial"/>
          <w:sz w:val="20"/>
          <w:szCs w:val="20"/>
          <w:lang w:val="es-ES"/>
        </w:rPr>
        <w:t xml:space="preserve">El incumplimiento </w:t>
      </w:r>
      <w:r w:rsidR="00C078F1" w:rsidRPr="00CD7139">
        <w:rPr>
          <w:rFonts w:ascii="Arial" w:hAnsi="Arial" w:cs="Arial"/>
          <w:sz w:val="20"/>
          <w:szCs w:val="20"/>
          <w:lang w:val="es-ES"/>
        </w:rPr>
        <w:t>de cada orden del I.T.S., y en general cualquier incumplimiento de contrato, será sancionado con una multa igual al porcentaje que se ha definido en las presentes bases, según lo indicado en el punto de multa e intereses.</w:t>
      </w:r>
    </w:p>
    <w:p w14:paraId="4ACDA665" w14:textId="77777777" w:rsidR="003D4053" w:rsidRPr="00CD7139" w:rsidRDefault="003D4053" w:rsidP="00F11291">
      <w:pPr>
        <w:pStyle w:val="Textoindependiente"/>
        <w:spacing w:line="276" w:lineRule="auto"/>
        <w:rPr>
          <w:rFonts w:ascii="Arial" w:hAnsi="Arial" w:cs="Arial"/>
          <w:sz w:val="20"/>
          <w:szCs w:val="20"/>
          <w:lang w:val="es-ES"/>
        </w:rPr>
      </w:pPr>
    </w:p>
    <w:p w14:paraId="5B618879" w14:textId="54A6F7C1" w:rsidR="00C078F1" w:rsidRDefault="00C078F1" w:rsidP="00F11291">
      <w:pPr>
        <w:pStyle w:val="Textoindependiente"/>
        <w:spacing w:line="276" w:lineRule="auto"/>
        <w:rPr>
          <w:rFonts w:ascii="Arial" w:hAnsi="Arial" w:cs="Arial"/>
          <w:sz w:val="20"/>
          <w:szCs w:val="20"/>
          <w:lang w:val="es-ES"/>
        </w:rPr>
      </w:pPr>
      <w:r w:rsidRPr="00CD7139">
        <w:rPr>
          <w:rFonts w:ascii="Arial" w:hAnsi="Arial" w:cs="Arial"/>
          <w:sz w:val="20"/>
          <w:szCs w:val="20"/>
          <w:lang w:val="es-ES"/>
        </w:rPr>
        <w:t>Si el incumplimiento persiste, el I.T.S. dará cuenta a la Unidad Técnica respectiva a fin de que se tomen una, algunas o todas las siguientes medidas: se haga efectiva la garantía de fiel cumplimiento e inclusive la terminación anticipada del contrato.</w:t>
      </w:r>
    </w:p>
    <w:p w14:paraId="08BC44E5" w14:textId="77777777" w:rsidR="00EC4E5F" w:rsidRPr="00CD7139" w:rsidRDefault="00EC4E5F" w:rsidP="00F11291">
      <w:pPr>
        <w:pStyle w:val="Textoindependiente"/>
        <w:spacing w:line="276" w:lineRule="auto"/>
        <w:rPr>
          <w:rFonts w:ascii="Arial" w:hAnsi="Arial" w:cs="Arial"/>
          <w:sz w:val="20"/>
          <w:szCs w:val="20"/>
          <w:lang w:val="es-ES"/>
        </w:rPr>
      </w:pPr>
    </w:p>
    <w:p w14:paraId="1F3E40AC" w14:textId="41E58760" w:rsidR="002B6C40" w:rsidRPr="00CD7139" w:rsidRDefault="002B6C40" w:rsidP="00F11291">
      <w:pPr>
        <w:pStyle w:val="Textoindependiente"/>
        <w:spacing w:line="276" w:lineRule="auto"/>
        <w:rPr>
          <w:rFonts w:ascii="Arial" w:hAnsi="Arial" w:cs="Arial"/>
          <w:sz w:val="20"/>
          <w:szCs w:val="20"/>
          <w:lang w:val="es-ES"/>
        </w:rPr>
      </w:pPr>
      <w:r w:rsidRPr="00CD7139">
        <w:rPr>
          <w:rFonts w:ascii="Arial" w:hAnsi="Arial" w:cs="Arial"/>
          <w:sz w:val="20"/>
          <w:szCs w:val="20"/>
          <w:lang w:val="es-ES"/>
        </w:rPr>
        <w:t>En consecuencia, el funcionario</w:t>
      </w:r>
      <w:r w:rsidR="00F202BF">
        <w:rPr>
          <w:rFonts w:ascii="Arial" w:hAnsi="Arial" w:cs="Arial"/>
          <w:sz w:val="20"/>
          <w:szCs w:val="20"/>
          <w:lang w:val="es-ES"/>
        </w:rPr>
        <w:t xml:space="preserve"> de FOSIS </w:t>
      </w:r>
      <w:r w:rsidRPr="00CD7139">
        <w:rPr>
          <w:rFonts w:ascii="Arial" w:hAnsi="Arial" w:cs="Arial"/>
          <w:sz w:val="20"/>
          <w:szCs w:val="20"/>
          <w:lang w:val="es-ES"/>
        </w:rPr>
        <w:t xml:space="preserve">estará facultado para rechazar </w:t>
      </w:r>
      <w:r w:rsidR="00C078F1" w:rsidRPr="00CD7139">
        <w:rPr>
          <w:rFonts w:ascii="Arial" w:hAnsi="Arial" w:cs="Arial"/>
          <w:sz w:val="20"/>
          <w:szCs w:val="20"/>
          <w:lang w:val="es-ES"/>
        </w:rPr>
        <w:t>bienes d</w:t>
      </w:r>
      <w:r w:rsidR="00B36BF2" w:rsidRPr="00CD7139">
        <w:rPr>
          <w:rFonts w:ascii="Arial" w:hAnsi="Arial" w:cs="Arial"/>
          <w:sz w:val="20"/>
          <w:szCs w:val="20"/>
          <w:lang w:val="es-ES"/>
        </w:rPr>
        <w:t>el s</w:t>
      </w:r>
      <w:r w:rsidR="00E61DA7" w:rsidRPr="00CD7139">
        <w:rPr>
          <w:rFonts w:ascii="Arial" w:hAnsi="Arial" w:cs="Arial"/>
          <w:sz w:val="20"/>
          <w:szCs w:val="20"/>
          <w:lang w:val="es-ES"/>
        </w:rPr>
        <w:t>ervicio</w:t>
      </w:r>
      <w:r w:rsidR="00B36BF2" w:rsidRPr="00CD7139">
        <w:rPr>
          <w:rFonts w:ascii="Arial" w:hAnsi="Arial" w:cs="Arial"/>
          <w:sz w:val="20"/>
          <w:szCs w:val="20"/>
          <w:lang w:val="es-ES"/>
        </w:rPr>
        <w:t xml:space="preserve"> </w:t>
      </w:r>
      <w:r w:rsidRPr="00CD7139">
        <w:rPr>
          <w:rFonts w:ascii="Arial" w:hAnsi="Arial" w:cs="Arial"/>
          <w:sz w:val="20"/>
          <w:szCs w:val="20"/>
          <w:lang w:val="es-ES"/>
        </w:rPr>
        <w:t>que no cumplan con las bases o especificaciones técnicas pertinentes, suspender</w:t>
      </w:r>
      <w:r w:rsidR="00C078F1" w:rsidRPr="00CD7139">
        <w:rPr>
          <w:rFonts w:ascii="Arial" w:hAnsi="Arial" w:cs="Arial"/>
          <w:sz w:val="20"/>
          <w:szCs w:val="20"/>
          <w:lang w:val="es-ES"/>
        </w:rPr>
        <w:t xml:space="preserve">lo </w:t>
      </w:r>
      <w:r w:rsidRPr="00CD7139">
        <w:rPr>
          <w:rFonts w:ascii="Arial" w:hAnsi="Arial" w:cs="Arial"/>
          <w:sz w:val="20"/>
          <w:szCs w:val="20"/>
          <w:lang w:val="es-ES"/>
        </w:rPr>
        <w:t>cuando se compruebe incumplimiento de las bases administrativas, y ordenar la paralización del contrato, cuando no se hayan cumplido los requisitos especificados dentro del proceso licitatorio.</w:t>
      </w:r>
    </w:p>
    <w:p w14:paraId="3243B82A" w14:textId="77777777" w:rsidR="002B6C40" w:rsidRPr="00CD7139" w:rsidRDefault="002B6C40" w:rsidP="00F11291">
      <w:pPr>
        <w:pStyle w:val="Textoindependiente"/>
        <w:spacing w:line="276" w:lineRule="auto"/>
        <w:rPr>
          <w:rFonts w:ascii="Arial" w:hAnsi="Arial" w:cs="Arial"/>
          <w:sz w:val="20"/>
          <w:szCs w:val="20"/>
          <w:lang w:val="es-ES"/>
        </w:rPr>
      </w:pPr>
    </w:p>
    <w:p w14:paraId="033C3FA7" w14:textId="2BC68E9E" w:rsidR="002B6C40" w:rsidRPr="00CD7139" w:rsidRDefault="002B6C40" w:rsidP="00412CF4">
      <w:pPr>
        <w:pStyle w:val="Textoindependiente"/>
        <w:tabs>
          <w:tab w:val="clear" w:pos="426"/>
        </w:tabs>
        <w:spacing w:line="240" w:lineRule="auto"/>
        <w:rPr>
          <w:rFonts w:ascii="Arial" w:hAnsi="Arial" w:cs="Arial"/>
          <w:i/>
          <w:sz w:val="20"/>
          <w:szCs w:val="20"/>
          <w:lang w:val="es-ES"/>
        </w:rPr>
      </w:pPr>
      <w:r w:rsidRPr="00CD7139">
        <w:rPr>
          <w:rFonts w:ascii="Arial" w:hAnsi="Arial" w:cs="Arial"/>
          <w:i/>
          <w:sz w:val="20"/>
          <w:szCs w:val="20"/>
          <w:lang w:val="es-ES"/>
        </w:rPr>
        <w:t>Será responsabilidad del ITS</w:t>
      </w:r>
      <w:r w:rsidR="00506C59" w:rsidRPr="00CD7139">
        <w:rPr>
          <w:rFonts w:ascii="Arial" w:hAnsi="Arial" w:cs="Arial"/>
          <w:i/>
          <w:sz w:val="20"/>
          <w:szCs w:val="20"/>
          <w:lang w:val="es-ES"/>
        </w:rPr>
        <w:t xml:space="preserve">, </w:t>
      </w:r>
      <w:r w:rsidRPr="00CD7139">
        <w:rPr>
          <w:rFonts w:ascii="Arial" w:hAnsi="Arial" w:cs="Arial"/>
          <w:i/>
          <w:sz w:val="20"/>
          <w:szCs w:val="20"/>
          <w:lang w:val="es-ES"/>
        </w:rPr>
        <w:t xml:space="preserve">velar por el debido cumplimiento del contrato, aplicar sanciones en caso de deficiencias y conocer fecha de vencimiento de las garantías y estar atento a su renovación. </w:t>
      </w:r>
    </w:p>
    <w:p w14:paraId="786ED62B" w14:textId="77777777" w:rsidR="00060619" w:rsidRPr="00CD7139" w:rsidRDefault="00060619" w:rsidP="00412CF4">
      <w:pPr>
        <w:pStyle w:val="Textoindependiente"/>
        <w:tabs>
          <w:tab w:val="clear" w:pos="426"/>
        </w:tabs>
        <w:spacing w:line="240" w:lineRule="auto"/>
        <w:rPr>
          <w:rFonts w:ascii="Arial" w:hAnsi="Arial" w:cs="Arial"/>
          <w:sz w:val="20"/>
          <w:szCs w:val="20"/>
          <w:lang w:val="es-ES"/>
        </w:rPr>
      </w:pPr>
    </w:p>
    <w:p w14:paraId="778FC4E9" w14:textId="0567294E" w:rsidR="00A62546" w:rsidRPr="00CD7139" w:rsidRDefault="00AE773C" w:rsidP="00F11291">
      <w:pPr>
        <w:pStyle w:val="Textoindependiente"/>
        <w:tabs>
          <w:tab w:val="clear" w:pos="426"/>
        </w:tabs>
        <w:spacing w:line="276" w:lineRule="auto"/>
        <w:rPr>
          <w:rFonts w:ascii="Arial" w:hAnsi="Arial" w:cs="Arial"/>
          <w:b/>
          <w:color w:val="000000" w:themeColor="text1"/>
          <w:sz w:val="20"/>
          <w:szCs w:val="20"/>
          <w:u w:val="single"/>
        </w:rPr>
      </w:pPr>
      <w:r w:rsidRPr="00CD7139">
        <w:rPr>
          <w:rFonts w:ascii="Arial" w:hAnsi="Arial" w:cs="Arial"/>
          <w:b/>
          <w:color w:val="000000" w:themeColor="text1"/>
          <w:sz w:val="20"/>
          <w:szCs w:val="20"/>
        </w:rPr>
        <w:t>10</w:t>
      </w:r>
      <w:r w:rsidR="00A62546" w:rsidRPr="00CD7139">
        <w:rPr>
          <w:rFonts w:ascii="Arial" w:hAnsi="Arial" w:cs="Arial"/>
          <w:b/>
          <w:color w:val="000000" w:themeColor="text1"/>
          <w:sz w:val="20"/>
          <w:szCs w:val="20"/>
        </w:rPr>
        <w:t>.2.</w:t>
      </w:r>
      <w:r w:rsidR="00421CFE">
        <w:rPr>
          <w:rFonts w:ascii="Arial" w:hAnsi="Arial" w:cs="Arial"/>
          <w:b/>
          <w:color w:val="000000" w:themeColor="text1"/>
          <w:sz w:val="20"/>
          <w:szCs w:val="20"/>
        </w:rPr>
        <w:t xml:space="preserve"> </w:t>
      </w:r>
      <w:r w:rsidR="002B6C40" w:rsidRPr="00CD7139">
        <w:rPr>
          <w:rFonts w:ascii="Arial" w:hAnsi="Arial" w:cs="Arial"/>
          <w:b/>
          <w:color w:val="000000" w:themeColor="text1"/>
          <w:sz w:val="20"/>
          <w:szCs w:val="20"/>
          <w:u w:val="single"/>
        </w:rPr>
        <w:t xml:space="preserve">Libro del </w:t>
      </w:r>
      <w:r w:rsidR="001F5D8A" w:rsidRPr="00CD7139">
        <w:rPr>
          <w:rFonts w:ascii="Arial" w:hAnsi="Arial" w:cs="Arial"/>
          <w:b/>
          <w:color w:val="000000" w:themeColor="text1"/>
          <w:sz w:val="20"/>
          <w:szCs w:val="20"/>
          <w:u w:val="single"/>
        </w:rPr>
        <w:t>Contrato</w:t>
      </w:r>
      <w:r w:rsidR="002B6C40" w:rsidRPr="00CD7139">
        <w:rPr>
          <w:rFonts w:ascii="Arial" w:hAnsi="Arial" w:cs="Arial"/>
          <w:b/>
          <w:color w:val="000000" w:themeColor="text1"/>
          <w:sz w:val="20"/>
          <w:szCs w:val="20"/>
          <w:u w:val="single"/>
        </w:rPr>
        <w:t xml:space="preserve"> o Manifold </w:t>
      </w:r>
    </w:p>
    <w:p w14:paraId="67601944" w14:textId="4C5C622F" w:rsidR="002B6C40" w:rsidRPr="00CD7139" w:rsidRDefault="002B6C40" w:rsidP="00F11291">
      <w:pPr>
        <w:spacing w:line="276" w:lineRule="auto"/>
        <w:jc w:val="both"/>
        <w:rPr>
          <w:rFonts w:ascii="Arial" w:hAnsi="Arial" w:cs="Arial"/>
          <w:sz w:val="20"/>
          <w:szCs w:val="20"/>
        </w:rPr>
      </w:pPr>
      <w:r w:rsidRPr="00CD7139">
        <w:rPr>
          <w:rFonts w:ascii="Arial" w:hAnsi="Arial" w:cs="Arial"/>
          <w:sz w:val="20"/>
          <w:szCs w:val="20"/>
        </w:rPr>
        <w:t>Se exigirá la tenencia de un libro</w:t>
      </w:r>
      <w:r w:rsidR="004D283A" w:rsidRPr="00CD7139">
        <w:rPr>
          <w:rFonts w:ascii="Arial" w:hAnsi="Arial" w:cs="Arial"/>
          <w:sz w:val="20"/>
          <w:szCs w:val="20"/>
        </w:rPr>
        <w:t xml:space="preserve"> </w:t>
      </w:r>
      <w:r w:rsidRPr="00CD7139">
        <w:rPr>
          <w:rFonts w:ascii="Arial" w:hAnsi="Arial" w:cs="Arial"/>
          <w:sz w:val="20"/>
          <w:szCs w:val="20"/>
        </w:rPr>
        <w:t xml:space="preserve">del </w:t>
      </w:r>
      <w:r w:rsidR="001F5D8A" w:rsidRPr="00CD7139">
        <w:rPr>
          <w:rFonts w:ascii="Arial" w:hAnsi="Arial" w:cs="Arial"/>
          <w:sz w:val="20"/>
          <w:szCs w:val="20"/>
        </w:rPr>
        <w:t xml:space="preserve">contrato </w:t>
      </w:r>
      <w:r w:rsidRPr="00CD7139">
        <w:rPr>
          <w:rFonts w:ascii="Arial" w:hAnsi="Arial" w:cs="Arial"/>
          <w:sz w:val="20"/>
          <w:szCs w:val="20"/>
        </w:rPr>
        <w:t>con hojas foliadas en triplicado, que será proporcionado por el contratista y estará a disposición del inspector técnico del contrato</w:t>
      </w:r>
      <w:r w:rsidR="00842885" w:rsidRPr="00CD7139">
        <w:rPr>
          <w:rFonts w:ascii="Arial" w:hAnsi="Arial" w:cs="Arial"/>
          <w:sz w:val="20"/>
          <w:szCs w:val="20"/>
        </w:rPr>
        <w:t>.</w:t>
      </w:r>
    </w:p>
    <w:p w14:paraId="61D0D84C" w14:textId="77777777" w:rsidR="00506C59" w:rsidRPr="00CD7139" w:rsidRDefault="00506C59" w:rsidP="00F11291">
      <w:pPr>
        <w:spacing w:line="276" w:lineRule="auto"/>
        <w:jc w:val="both"/>
        <w:rPr>
          <w:rFonts w:ascii="Arial" w:hAnsi="Arial" w:cs="Arial"/>
          <w:sz w:val="20"/>
          <w:szCs w:val="20"/>
        </w:rPr>
      </w:pPr>
    </w:p>
    <w:p w14:paraId="233DD9A7" w14:textId="7DB4F23E" w:rsidR="002B6C40" w:rsidRPr="00CD7139" w:rsidRDefault="002B6C40" w:rsidP="00F11291">
      <w:pPr>
        <w:spacing w:line="276" w:lineRule="auto"/>
        <w:jc w:val="both"/>
        <w:rPr>
          <w:rFonts w:ascii="Arial" w:hAnsi="Arial" w:cs="Arial"/>
          <w:sz w:val="20"/>
          <w:szCs w:val="20"/>
        </w:rPr>
      </w:pPr>
      <w:r w:rsidRPr="00CD7139">
        <w:rPr>
          <w:rFonts w:ascii="Arial" w:hAnsi="Arial" w:cs="Arial"/>
          <w:sz w:val="20"/>
          <w:szCs w:val="20"/>
        </w:rPr>
        <w:t>El original será retirado por el inspector y la primera copia por el contratista</w:t>
      </w:r>
      <w:r w:rsidR="00842885" w:rsidRPr="00CD7139">
        <w:rPr>
          <w:rFonts w:ascii="Arial" w:hAnsi="Arial" w:cs="Arial"/>
          <w:sz w:val="20"/>
          <w:szCs w:val="20"/>
        </w:rPr>
        <w:t>, previa firma de ambas partes.</w:t>
      </w:r>
    </w:p>
    <w:p w14:paraId="16D3930B" w14:textId="1F8CF10B" w:rsidR="002B6C40" w:rsidRPr="00CD7139" w:rsidRDefault="002B6C40" w:rsidP="00F11291">
      <w:pPr>
        <w:spacing w:line="276" w:lineRule="auto"/>
        <w:jc w:val="both"/>
        <w:rPr>
          <w:rFonts w:ascii="Arial" w:hAnsi="Arial" w:cs="Arial"/>
          <w:sz w:val="20"/>
          <w:szCs w:val="20"/>
        </w:rPr>
      </w:pPr>
      <w:r w:rsidRPr="00CD7139">
        <w:rPr>
          <w:rFonts w:ascii="Arial" w:hAnsi="Arial" w:cs="Arial"/>
          <w:sz w:val="20"/>
          <w:szCs w:val="20"/>
        </w:rPr>
        <w:t xml:space="preserve">En el Libro del </w:t>
      </w:r>
      <w:r w:rsidR="001F5D8A" w:rsidRPr="00CD7139">
        <w:rPr>
          <w:rFonts w:ascii="Arial" w:hAnsi="Arial" w:cs="Arial"/>
          <w:sz w:val="20"/>
          <w:szCs w:val="20"/>
        </w:rPr>
        <w:t xml:space="preserve">contrato </w:t>
      </w:r>
      <w:r w:rsidRPr="00CD7139">
        <w:rPr>
          <w:rFonts w:ascii="Arial" w:hAnsi="Arial" w:cs="Arial"/>
          <w:sz w:val="20"/>
          <w:szCs w:val="20"/>
        </w:rPr>
        <w:t>se deberá dejar constancia:</w:t>
      </w:r>
    </w:p>
    <w:p w14:paraId="4DBCC963" w14:textId="77777777" w:rsidR="002B6C40" w:rsidRPr="00CD7139" w:rsidRDefault="002B6C40" w:rsidP="00F11291">
      <w:pPr>
        <w:spacing w:line="276" w:lineRule="auto"/>
        <w:jc w:val="both"/>
        <w:rPr>
          <w:rFonts w:ascii="Arial" w:hAnsi="Arial" w:cs="Arial"/>
          <w:sz w:val="20"/>
          <w:szCs w:val="20"/>
        </w:rPr>
      </w:pPr>
    </w:p>
    <w:p w14:paraId="5E86C43D" w14:textId="77777777" w:rsidR="002B6C40" w:rsidRPr="00CD7139" w:rsidRDefault="002B6C40" w:rsidP="00F11291">
      <w:pPr>
        <w:pStyle w:val="Prrafodelista"/>
        <w:numPr>
          <w:ilvl w:val="0"/>
          <w:numId w:val="5"/>
        </w:numPr>
        <w:spacing w:line="276" w:lineRule="auto"/>
        <w:ind w:left="426"/>
        <w:jc w:val="both"/>
        <w:rPr>
          <w:rFonts w:ascii="Arial" w:hAnsi="Arial" w:cs="Arial"/>
          <w:sz w:val="20"/>
          <w:szCs w:val="20"/>
        </w:rPr>
      </w:pPr>
      <w:r w:rsidRPr="00CD7139">
        <w:rPr>
          <w:rFonts w:ascii="Arial" w:hAnsi="Arial" w:cs="Arial"/>
          <w:sz w:val="20"/>
          <w:szCs w:val="20"/>
        </w:rPr>
        <w:t>De los acontecimientos del contrato.</w:t>
      </w:r>
    </w:p>
    <w:p w14:paraId="732339DD" w14:textId="77777777" w:rsidR="002B6C40" w:rsidRPr="00CD7139" w:rsidRDefault="002B6C40" w:rsidP="00F11291">
      <w:pPr>
        <w:pStyle w:val="Prrafodelista"/>
        <w:numPr>
          <w:ilvl w:val="0"/>
          <w:numId w:val="5"/>
        </w:numPr>
        <w:spacing w:line="276" w:lineRule="auto"/>
        <w:ind w:left="426"/>
        <w:jc w:val="both"/>
        <w:rPr>
          <w:rFonts w:ascii="Arial" w:hAnsi="Arial" w:cs="Arial"/>
          <w:sz w:val="20"/>
          <w:szCs w:val="20"/>
        </w:rPr>
      </w:pPr>
      <w:r w:rsidRPr="00CD7139">
        <w:rPr>
          <w:rFonts w:ascii="Arial" w:hAnsi="Arial" w:cs="Arial"/>
          <w:sz w:val="20"/>
          <w:szCs w:val="20"/>
        </w:rPr>
        <w:t>De las órdenes que dentro de los términos del contrato se impartan al contratista, de las instrucciones de distribución que se realicen.</w:t>
      </w:r>
    </w:p>
    <w:p w14:paraId="296FCE18" w14:textId="77777777" w:rsidR="002B6C40" w:rsidRPr="00CD7139" w:rsidRDefault="002B6C40" w:rsidP="00F11291">
      <w:pPr>
        <w:pStyle w:val="Prrafodelista"/>
        <w:numPr>
          <w:ilvl w:val="0"/>
          <w:numId w:val="5"/>
        </w:numPr>
        <w:spacing w:line="276" w:lineRule="auto"/>
        <w:ind w:left="426"/>
        <w:jc w:val="both"/>
        <w:rPr>
          <w:rFonts w:ascii="Arial" w:hAnsi="Arial" w:cs="Arial"/>
          <w:sz w:val="20"/>
          <w:szCs w:val="20"/>
        </w:rPr>
      </w:pPr>
      <w:r w:rsidRPr="00CD7139">
        <w:rPr>
          <w:rFonts w:ascii="Arial" w:hAnsi="Arial" w:cs="Arial"/>
          <w:sz w:val="20"/>
          <w:szCs w:val="20"/>
        </w:rPr>
        <w:t>De las observaciones que se hagan acerca de la forma en que se ejecute el contrato.</w:t>
      </w:r>
    </w:p>
    <w:p w14:paraId="41423D78" w14:textId="77777777" w:rsidR="002B6C40" w:rsidRPr="00CD7139" w:rsidRDefault="002B6C40" w:rsidP="00F11291">
      <w:pPr>
        <w:pStyle w:val="Prrafodelista"/>
        <w:numPr>
          <w:ilvl w:val="0"/>
          <w:numId w:val="5"/>
        </w:numPr>
        <w:spacing w:line="276" w:lineRule="auto"/>
        <w:ind w:left="426"/>
        <w:jc w:val="both"/>
        <w:rPr>
          <w:rFonts w:ascii="Arial" w:hAnsi="Arial" w:cs="Arial"/>
          <w:sz w:val="20"/>
          <w:szCs w:val="20"/>
        </w:rPr>
      </w:pPr>
      <w:r w:rsidRPr="00CD7139">
        <w:rPr>
          <w:rFonts w:ascii="Arial" w:hAnsi="Arial" w:cs="Arial"/>
          <w:sz w:val="20"/>
          <w:szCs w:val="20"/>
        </w:rPr>
        <w:t>De las observaciones que merezca el contrato, al efectuarse la revisión del mismo.</w:t>
      </w:r>
    </w:p>
    <w:p w14:paraId="253CFAC3" w14:textId="77777777" w:rsidR="002B6C40" w:rsidRPr="00CD7139" w:rsidRDefault="002B6C40" w:rsidP="00F11291">
      <w:pPr>
        <w:pStyle w:val="Prrafodelista"/>
        <w:numPr>
          <w:ilvl w:val="0"/>
          <w:numId w:val="5"/>
        </w:numPr>
        <w:spacing w:line="276" w:lineRule="auto"/>
        <w:ind w:left="426"/>
        <w:jc w:val="both"/>
        <w:rPr>
          <w:rFonts w:ascii="Arial" w:hAnsi="Arial" w:cs="Arial"/>
          <w:sz w:val="20"/>
          <w:szCs w:val="20"/>
        </w:rPr>
      </w:pPr>
      <w:r w:rsidRPr="00CD7139">
        <w:rPr>
          <w:rFonts w:ascii="Arial" w:hAnsi="Arial" w:cs="Arial"/>
          <w:sz w:val="20"/>
          <w:szCs w:val="20"/>
        </w:rPr>
        <w:t>De los demás antecedentes que exija la Unidad Técnica.</w:t>
      </w:r>
    </w:p>
    <w:p w14:paraId="2F6CE056" w14:textId="77777777" w:rsidR="002B6C40" w:rsidRPr="00CD7139" w:rsidRDefault="002B6C40" w:rsidP="00F11291">
      <w:pPr>
        <w:pStyle w:val="Prrafodelista"/>
        <w:numPr>
          <w:ilvl w:val="0"/>
          <w:numId w:val="5"/>
        </w:numPr>
        <w:spacing w:line="276" w:lineRule="auto"/>
        <w:ind w:left="426"/>
        <w:jc w:val="both"/>
        <w:rPr>
          <w:rFonts w:ascii="Arial" w:hAnsi="Arial" w:cs="Arial"/>
          <w:sz w:val="20"/>
          <w:szCs w:val="20"/>
        </w:rPr>
      </w:pPr>
      <w:r w:rsidRPr="00CD7139">
        <w:rPr>
          <w:rFonts w:ascii="Arial" w:hAnsi="Arial" w:cs="Arial"/>
          <w:sz w:val="20"/>
          <w:szCs w:val="20"/>
        </w:rPr>
        <w:t>De las situaciones que puedan ameritar la imposición de multas, y de las multas ya cursadas.</w:t>
      </w:r>
    </w:p>
    <w:p w14:paraId="7EE70061" w14:textId="77777777" w:rsidR="002B6C40" w:rsidRPr="00CD7139" w:rsidRDefault="002B6C40" w:rsidP="00F11291">
      <w:pPr>
        <w:spacing w:line="276" w:lineRule="auto"/>
        <w:jc w:val="both"/>
        <w:rPr>
          <w:rFonts w:ascii="Arial" w:hAnsi="Arial" w:cs="Arial"/>
          <w:sz w:val="20"/>
          <w:szCs w:val="20"/>
        </w:rPr>
      </w:pPr>
    </w:p>
    <w:p w14:paraId="7F0691D4" w14:textId="38F43FFF" w:rsidR="002B6C40" w:rsidRPr="00CD7139" w:rsidRDefault="002B6C40" w:rsidP="00F11291">
      <w:pPr>
        <w:pStyle w:val="Textoindependiente"/>
        <w:tabs>
          <w:tab w:val="clear" w:pos="426"/>
        </w:tabs>
        <w:spacing w:line="276" w:lineRule="auto"/>
        <w:rPr>
          <w:rFonts w:ascii="Arial" w:hAnsi="Arial" w:cs="Arial"/>
          <w:color w:val="000000" w:themeColor="text1"/>
          <w:sz w:val="20"/>
          <w:szCs w:val="20"/>
        </w:rPr>
      </w:pPr>
      <w:r w:rsidRPr="00CD7139">
        <w:rPr>
          <w:rFonts w:ascii="Arial" w:hAnsi="Arial" w:cs="Arial"/>
          <w:color w:val="000000" w:themeColor="text1"/>
          <w:sz w:val="20"/>
          <w:szCs w:val="20"/>
        </w:rPr>
        <w:t xml:space="preserve">Cualquier anotación establecida a través de este libro, se considerará como oficial, deberá estar siempre disponible para revisión del ITS, cuando el contratista esté en función cumpliendo con el contrato. El incumplimiento de esta </w:t>
      </w:r>
      <w:r w:rsidR="007E7AD0" w:rsidRPr="00CD7139">
        <w:rPr>
          <w:rFonts w:ascii="Arial" w:hAnsi="Arial" w:cs="Arial"/>
          <w:color w:val="000000" w:themeColor="text1"/>
          <w:sz w:val="20"/>
          <w:szCs w:val="20"/>
        </w:rPr>
        <w:t>exigencia</w:t>
      </w:r>
      <w:r w:rsidRPr="00CD7139">
        <w:rPr>
          <w:rFonts w:ascii="Arial" w:hAnsi="Arial" w:cs="Arial"/>
          <w:color w:val="000000" w:themeColor="text1"/>
          <w:sz w:val="20"/>
          <w:szCs w:val="20"/>
        </w:rPr>
        <w:t xml:space="preserve"> será causal de multa, según lo señalado en las presentes bases.</w:t>
      </w:r>
    </w:p>
    <w:p w14:paraId="1322C89F" w14:textId="77777777" w:rsidR="00EA632C" w:rsidRPr="00CD7139" w:rsidRDefault="00EA632C" w:rsidP="00F11291">
      <w:pPr>
        <w:pStyle w:val="Textoindependiente"/>
        <w:tabs>
          <w:tab w:val="clear" w:pos="426"/>
        </w:tabs>
        <w:spacing w:line="276" w:lineRule="auto"/>
        <w:rPr>
          <w:rFonts w:ascii="Arial" w:hAnsi="Arial" w:cs="Arial"/>
          <w:color w:val="000000" w:themeColor="text1"/>
          <w:sz w:val="20"/>
          <w:szCs w:val="20"/>
        </w:rPr>
      </w:pPr>
    </w:p>
    <w:p w14:paraId="38774890" w14:textId="417D306B" w:rsidR="00EA632C" w:rsidRDefault="00EA632C" w:rsidP="00F11291">
      <w:pPr>
        <w:pStyle w:val="Textoindependiente"/>
        <w:spacing w:line="276" w:lineRule="auto"/>
        <w:rPr>
          <w:rFonts w:ascii="Arial" w:hAnsi="Arial" w:cs="Arial"/>
          <w:color w:val="000000" w:themeColor="text1"/>
          <w:sz w:val="20"/>
          <w:szCs w:val="20"/>
        </w:rPr>
      </w:pPr>
      <w:r w:rsidRPr="00CD7139">
        <w:rPr>
          <w:rFonts w:ascii="Arial" w:hAnsi="Arial" w:cs="Arial"/>
          <w:color w:val="000000" w:themeColor="text1"/>
          <w:sz w:val="20"/>
          <w:szCs w:val="20"/>
        </w:rPr>
        <w:t>Los requerimientos por correo electrónico deberán registrarse en el Manifold, como comunicación oficial.</w:t>
      </w:r>
    </w:p>
    <w:p w14:paraId="65A1755B" w14:textId="77777777" w:rsidR="00412CF4" w:rsidRDefault="00412CF4" w:rsidP="00F11291">
      <w:pPr>
        <w:pStyle w:val="Textoindependiente"/>
        <w:spacing w:line="276" w:lineRule="auto"/>
        <w:rPr>
          <w:rFonts w:ascii="Arial" w:hAnsi="Arial" w:cs="Arial"/>
          <w:color w:val="000000" w:themeColor="text1"/>
          <w:sz w:val="20"/>
          <w:szCs w:val="20"/>
        </w:rPr>
      </w:pPr>
    </w:p>
    <w:p w14:paraId="3047A931" w14:textId="77777777" w:rsidR="00E50AE4" w:rsidRPr="00CD7139" w:rsidRDefault="00E50AE4" w:rsidP="00F11291">
      <w:pPr>
        <w:pStyle w:val="Textoindependiente"/>
        <w:spacing w:line="276" w:lineRule="auto"/>
        <w:rPr>
          <w:rFonts w:ascii="Arial" w:hAnsi="Arial" w:cs="Arial"/>
          <w:color w:val="000000" w:themeColor="text1"/>
          <w:sz w:val="20"/>
          <w:szCs w:val="20"/>
        </w:rPr>
      </w:pPr>
    </w:p>
    <w:p w14:paraId="778FC4FD" w14:textId="1065A095" w:rsidR="00A62546" w:rsidRPr="00CD7139" w:rsidRDefault="00D37456" w:rsidP="00F11291">
      <w:pPr>
        <w:tabs>
          <w:tab w:val="left" w:pos="426"/>
        </w:tabs>
        <w:spacing w:line="276" w:lineRule="auto"/>
        <w:jc w:val="both"/>
        <w:rPr>
          <w:rFonts w:ascii="Arial" w:hAnsi="Arial" w:cs="Arial"/>
          <w:b/>
          <w:sz w:val="20"/>
          <w:szCs w:val="20"/>
        </w:rPr>
      </w:pPr>
      <w:r w:rsidRPr="00CD7139">
        <w:rPr>
          <w:rFonts w:ascii="Arial" w:hAnsi="Arial" w:cs="Arial"/>
          <w:b/>
          <w:sz w:val="20"/>
          <w:szCs w:val="20"/>
        </w:rPr>
        <w:lastRenderedPageBreak/>
        <w:t>10</w:t>
      </w:r>
      <w:r w:rsidR="00421CFE">
        <w:rPr>
          <w:rFonts w:ascii="Arial" w:hAnsi="Arial" w:cs="Arial"/>
          <w:b/>
          <w:sz w:val="20"/>
          <w:szCs w:val="20"/>
        </w:rPr>
        <w:t xml:space="preserve">.3. </w:t>
      </w:r>
      <w:r w:rsidR="00A62546" w:rsidRPr="00CD7139">
        <w:rPr>
          <w:rFonts w:ascii="Arial" w:hAnsi="Arial" w:cs="Arial"/>
          <w:b/>
          <w:sz w:val="20"/>
          <w:szCs w:val="20"/>
          <w:u w:val="single"/>
        </w:rPr>
        <w:t>Atribuciones</w:t>
      </w:r>
      <w:r w:rsidR="001F5D8A" w:rsidRPr="00CD7139">
        <w:rPr>
          <w:rFonts w:ascii="Arial" w:hAnsi="Arial" w:cs="Arial"/>
          <w:b/>
          <w:sz w:val="20"/>
          <w:szCs w:val="20"/>
          <w:u w:val="single"/>
        </w:rPr>
        <w:t xml:space="preserve"> de los Inspectores Técnicos del Contrato</w:t>
      </w:r>
    </w:p>
    <w:p w14:paraId="3F40C882" w14:textId="77777777" w:rsidR="00870AB4" w:rsidRPr="00CD7139" w:rsidRDefault="002B6C40" w:rsidP="00F11291">
      <w:pPr>
        <w:spacing w:line="276" w:lineRule="auto"/>
        <w:jc w:val="both"/>
        <w:rPr>
          <w:rFonts w:ascii="Arial" w:hAnsi="Arial" w:cs="Arial"/>
          <w:sz w:val="20"/>
          <w:szCs w:val="20"/>
        </w:rPr>
      </w:pPr>
      <w:r w:rsidRPr="00CD7139">
        <w:rPr>
          <w:rFonts w:ascii="Arial" w:hAnsi="Arial" w:cs="Arial"/>
          <w:sz w:val="20"/>
          <w:szCs w:val="20"/>
        </w:rPr>
        <w:t>El I.T.S. será responsable de hacer valer las obligaciones que impone el contrato, en virtud de la presente licitación. El contratista deberá someterse exclusivamente a las órdenes del I.T.S., las que se impartirán siempre por escrito y conforme a los términos y condiciones del contrato, las cuales deberán cumplirse dentro del plazo que la I.T.S. estipule.</w:t>
      </w:r>
    </w:p>
    <w:p w14:paraId="471BE121" w14:textId="77777777" w:rsidR="0098231D" w:rsidRPr="00CD7139" w:rsidRDefault="0098231D" w:rsidP="00F11291">
      <w:pPr>
        <w:spacing w:line="276" w:lineRule="auto"/>
        <w:jc w:val="both"/>
        <w:rPr>
          <w:rFonts w:ascii="Arial" w:hAnsi="Arial" w:cs="Arial"/>
          <w:sz w:val="20"/>
          <w:szCs w:val="20"/>
        </w:rPr>
      </w:pPr>
    </w:p>
    <w:p w14:paraId="76D07DF3" w14:textId="3358FC18" w:rsidR="002B6C40" w:rsidRPr="00CD7139" w:rsidRDefault="002B6C40" w:rsidP="00F11291">
      <w:pPr>
        <w:spacing w:line="276" w:lineRule="auto"/>
        <w:jc w:val="both"/>
        <w:rPr>
          <w:rFonts w:ascii="Arial" w:hAnsi="Arial" w:cs="Arial"/>
          <w:sz w:val="20"/>
          <w:szCs w:val="20"/>
        </w:rPr>
      </w:pPr>
      <w:r w:rsidRPr="00CD7139">
        <w:rPr>
          <w:rFonts w:ascii="Arial" w:hAnsi="Arial" w:cs="Arial"/>
          <w:sz w:val="20"/>
          <w:szCs w:val="20"/>
        </w:rPr>
        <w:t xml:space="preserve">El incumplimiento de cada orden del I.T.S., y en general cualquier incumplimiento de contrato, será sancionado con una multa igual al porcentaje que se ha definido en las presentes Bases, según lo indicado en el punto multas e intereses. </w:t>
      </w:r>
    </w:p>
    <w:p w14:paraId="0D99F2E0" w14:textId="77777777" w:rsidR="00E768F8" w:rsidRPr="00CD7139" w:rsidRDefault="00E768F8" w:rsidP="00F11291">
      <w:pPr>
        <w:spacing w:line="276" w:lineRule="auto"/>
        <w:jc w:val="both"/>
        <w:rPr>
          <w:rFonts w:ascii="Arial" w:hAnsi="Arial" w:cs="Arial"/>
          <w:sz w:val="20"/>
          <w:szCs w:val="20"/>
        </w:rPr>
      </w:pPr>
    </w:p>
    <w:p w14:paraId="47CD49D5" w14:textId="77777777" w:rsidR="002B6C40" w:rsidRPr="00CD7139" w:rsidRDefault="002B6C40" w:rsidP="00F11291">
      <w:pPr>
        <w:spacing w:line="276" w:lineRule="auto"/>
        <w:jc w:val="both"/>
        <w:rPr>
          <w:rFonts w:ascii="Arial" w:hAnsi="Arial" w:cs="Arial"/>
          <w:sz w:val="20"/>
          <w:szCs w:val="20"/>
        </w:rPr>
      </w:pPr>
      <w:r w:rsidRPr="00CD7139">
        <w:rPr>
          <w:rFonts w:ascii="Arial" w:hAnsi="Arial" w:cs="Arial"/>
          <w:sz w:val="20"/>
          <w:szCs w:val="20"/>
        </w:rPr>
        <w:t>Si el incumplimiento persiste, el I.T.S. dará cuenta a la Unidad Técnica respectiva a fin de que se tomen una, algunas o todas las siguientes medidas: se haga efectiva la garantía de fiel cumplimiento e inclusive la terminación anticipada del contrato.</w:t>
      </w:r>
    </w:p>
    <w:p w14:paraId="4C96655A" w14:textId="408EDF69" w:rsidR="00C376BB" w:rsidRPr="00CD7139" w:rsidRDefault="002B6C40" w:rsidP="00F11291">
      <w:pPr>
        <w:spacing w:line="276" w:lineRule="auto"/>
        <w:jc w:val="both"/>
        <w:rPr>
          <w:rFonts w:ascii="Arial" w:hAnsi="Arial" w:cs="Arial"/>
          <w:sz w:val="20"/>
          <w:szCs w:val="20"/>
        </w:rPr>
      </w:pPr>
      <w:r w:rsidRPr="00CD7139">
        <w:rPr>
          <w:rFonts w:ascii="Arial" w:hAnsi="Arial" w:cs="Arial"/>
          <w:sz w:val="20"/>
          <w:szCs w:val="20"/>
        </w:rPr>
        <w:t>El I.T.S. podrá exigir el término de las labores de cualquier subcontratista o trabajador del contratista, por insubordinación, desórdenes, incapacidad u otro motivo grave debidamente comprobado a juicio del I.T.S., quedando siempre responsable el contratista por los fraudes, vicios del contrato o abusos que haya podi</w:t>
      </w:r>
      <w:r w:rsidR="00FD00A3" w:rsidRPr="00CD7139">
        <w:rPr>
          <w:rFonts w:ascii="Arial" w:hAnsi="Arial" w:cs="Arial"/>
          <w:sz w:val="20"/>
          <w:szCs w:val="20"/>
        </w:rPr>
        <w:t>do cometer la persona separada.</w:t>
      </w:r>
    </w:p>
    <w:p w14:paraId="6607384A" w14:textId="77777777" w:rsidR="00E768F8" w:rsidRPr="00CD7139" w:rsidRDefault="00E768F8" w:rsidP="00F11291">
      <w:pPr>
        <w:spacing w:line="276" w:lineRule="auto"/>
        <w:jc w:val="both"/>
        <w:rPr>
          <w:rFonts w:ascii="Arial" w:hAnsi="Arial" w:cs="Arial"/>
          <w:sz w:val="20"/>
          <w:szCs w:val="20"/>
        </w:rPr>
      </w:pPr>
    </w:p>
    <w:p w14:paraId="3D4BEE92" w14:textId="3BA850ED" w:rsidR="0083359E" w:rsidRPr="00CD7139" w:rsidRDefault="0083359E" w:rsidP="00F11291">
      <w:pPr>
        <w:spacing w:line="276" w:lineRule="auto"/>
        <w:jc w:val="both"/>
        <w:rPr>
          <w:rFonts w:ascii="Arial" w:hAnsi="Arial" w:cs="Arial"/>
          <w:sz w:val="20"/>
          <w:szCs w:val="20"/>
        </w:rPr>
      </w:pPr>
      <w:r w:rsidRPr="00CD7139">
        <w:rPr>
          <w:rFonts w:ascii="Arial" w:hAnsi="Arial" w:cs="Arial"/>
          <w:sz w:val="20"/>
          <w:szCs w:val="20"/>
        </w:rPr>
        <w:t xml:space="preserve">Será responsabilidad del </w:t>
      </w:r>
      <w:r w:rsidR="00250E3F" w:rsidRPr="00CD7139">
        <w:rPr>
          <w:rFonts w:ascii="Arial" w:hAnsi="Arial" w:cs="Arial"/>
          <w:sz w:val="20"/>
          <w:szCs w:val="20"/>
        </w:rPr>
        <w:t>ITS</w:t>
      </w:r>
      <w:r w:rsidRPr="00CD7139">
        <w:rPr>
          <w:rFonts w:ascii="Arial" w:hAnsi="Arial" w:cs="Arial"/>
          <w:sz w:val="20"/>
          <w:szCs w:val="20"/>
        </w:rPr>
        <w:t xml:space="preserve"> velar por el cumplimiento íntegro y oportuno del contrato administrativo, debiendo aplicar las multas contenidas en estas bases administrativas y/o técnicas  para cada una de las  deficiencias y/o incumplimiento de las obligaciones presentes en la licitación.</w:t>
      </w:r>
    </w:p>
    <w:p w14:paraId="75FE9B64" w14:textId="77777777" w:rsidR="0077366E" w:rsidRPr="00CD7139" w:rsidRDefault="0077366E" w:rsidP="00F11291">
      <w:pPr>
        <w:spacing w:line="276" w:lineRule="auto"/>
        <w:jc w:val="both"/>
        <w:rPr>
          <w:rFonts w:ascii="Arial" w:hAnsi="Arial" w:cs="Arial"/>
          <w:sz w:val="20"/>
          <w:szCs w:val="20"/>
        </w:rPr>
      </w:pPr>
      <w:r w:rsidRPr="00CD7139">
        <w:rPr>
          <w:rFonts w:ascii="Arial" w:hAnsi="Arial" w:cs="Arial"/>
          <w:sz w:val="20"/>
          <w:szCs w:val="20"/>
        </w:rPr>
        <w:t>Esta labor será ejercida por un profesional con responsabilidad administrativa, entre cuyas labores figuran:</w:t>
      </w:r>
    </w:p>
    <w:p w14:paraId="439C532C" w14:textId="77777777" w:rsidR="0077366E" w:rsidRPr="00CD7139" w:rsidRDefault="0077366E" w:rsidP="00F11291">
      <w:pPr>
        <w:spacing w:line="276" w:lineRule="auto"/>
        <w:jc w:val="both"/>
        <w:rPr>
          <w:rFonts w:ascii="Arial" w:hAnsi="Arial" w:cs="Arial"/>
          <w:sz w:val="20"/>
          <w:szCs w:val="20"/>
        </w:rPr>
      </w:pPr>
      <w:r w:rsidRPr="00CD7139">
        <w:rPr>
          <w:rFonts w:ascii="Arial" w:hAnsi="Arial" w:cs="Arial"/>
          <w:sz w:val="20"/>
          <w:szCs w:val="20"/>
        </w:rPr>
        <w:t>a)</w:t>
      </w:r>
      <w:r w:rsidRPr="00CD7139">
        <w:rPr>
          <w:rFonts w:ascii="Arial" w:hAnsi="Arial" w:cs="Arial"/>
          <w:sz w:val="20"/>
          <w:szCs w:val="20"/>
        </w:rPr>
        <w:tab/>
        <w:t>Supervisar y coordinar los procedimientos establecidos en estas Bases de Licitación para el oportuno cumplimiento del contrato.</w:t>
      </w:r>
    </w:p>
    <w:p w14:paraId="5F2FA4F6" w14:textId="1F3C5D80" w:rsidR="0077366E" w:rsidRPr="00CD7139" w:rsidRDefault="0077366E" w:rsidP="00F11291">
      <w:pPr>
        <w:spacing w:line="276" w:lineRule="auto"/>
        <w:jc w:val="both"/>
        <w:rPr>
          <w:rFonts w:ascii="Arial" w:hAnsi="Arial" w:cs="Arial"/>
          <w:sz w:val="20"/>
          <w:szCs w:val="20"/>
        </w:rPr>
      </w:pPr>
      <w:r w:rsidRPr="00CD7139">
        <w:rPr>
          <w:rFonts w:ascii="Arial" w:hAnsi="Arial" w:cs="Arial"/>
          <w:sz w:val="20"/>
          <w:szCs w:val="20"/>
        </w:rPr>
        <w:t>b)</w:t>
      </w:r>
      <w:r w:rsidRPr="00CD7139">
        <w:rPr>
          <w:rFonts w:ascii="Arial" w:hAnsi="Arial" w:cs="Arial"/>
          <w:sz w:val="20"/>
          <w:szCs w:val="20"/>
        </w:rPr>
        <w:tab/>
        <w:t>Fiscalizar personalmente la ejecución ínt</w:t>
      </w:r>
      <w:r w:rsidR="00E61DA7" w:rsidRPr="00CD7139">
        <w:rPr>
          <w:rFonts w:ascii="Arial" w:hAnsi="Arial" w:cs="Arial"/>
          <w:sz w:val="20"/>
          <w:szCs w:val="20"/>
        </w:rPr>
        <w:t xml:space="preserve">egra y oportuna del contrato del servicio </w:t>
      </w:r>
      <w:r w:rsidRPr="00CD7139">
        <w:rPr>
          <w:rFonts w:ascii="Arial" w:hAnsi="Arial" w:cs="Arial"/>
          <w:sz w:val="20"/>
          <w:szCs w:val="20"/>
        </w:rPr>
        <w:t>como también que el contratista  se ciña estrictamente las indicaciones de ITS.</w:t>
      </w:r>
    </w:p>
    <w:p w14:paraId="41D85360" w14:textId="06B2BF41" w:rsidR="0077366E" w:rsidRPr="00CD7139" w:rsidRDefault="0077366E" w:rsidP="00F11291">
      <w:pPr>
        <w:spacing w:line="276" w:lineRule="auto"/>
        <w:jc w:val="both"/>
        <w:rPr>
          <w:rFonts w:ascii="Arial" w:hAnsi="Arial" w:cs="Arial"/>
          <w:sz w:val="20"/>
          <w:szCs w:val="20"/>
        </w:rPr>
      </w:pPr>
      <w:r w:rsidRPr="00CD7139">
        <w:rPr>
          <w:rFonts w:ascii="Arial" w:hAnsi="Arial" w:cs="Arial"/>
          <w:sz w:val="20"/>
          <w:szCs w:val="20"/>
        </w:rPr>
        <w:t>c)</w:t>
      </w:r>
      <w:r w:rsidRPr="00CD7139">
        <w:rPr>
          <w:rFonts w:ascii="Arial" w:hAnsi="Arial" w:cs="Arial"/>
          <w:sz w:val="20"/>
          <w:szCs w:val="20"/>
        </w:rPr>
        <w:tab/>
        <w:t xml:space="preserve">Dar visto bueno y recepción conforme de los procedimientos a través del Libro de Servicios como asimismo dar tramitación a los pagos y a las multas, como también realizar toda </w:t>
      </w:r>
      <w:r w:rsidR="00E2258F" w:rsidRPr="00CD7139">
        <w:rPr>
          <w:rFonts w:ascii="Arial" w:hAnsi="Arial" w:cs="Arial"/>
          <w:sz w:val="20"/>
          <w:szCs w:val="20"/>
        </w:rPr>
        <w:t xml:space="preserve">notificación de </w:t>
      </w:r>
      <w:r w:rsidR="00E2258F" w:rsidRPr="00AA4205">
        <w:rPr>
          <w:rFonts w:ascii="Arial" w:hAnsi="Arial" w:cs="Arial"/>
          <w:sz w:val="20"/>
          <w:szCs w:val="20"/>
          <w:highlight w:val="yellow"/>
        </w:rPr>
        <w:t>resoluciones</w:t>
      </w:r>
      <w:r w:rsidR="00AA4205">
        <w:rPr>
          <w:rFonts w:ascii="Arial" w:hAnsi="Arial" w:cs="Arial"/>
          <w:sz w:val="20"/>
          <w:szCs w:val="20"/>
        </w:rPr>
        <w:t xml:space="preserve"> </w:t>
      </w:r>
      <w:r w:rsidRPr="00CD7139">
        <w:rPr>
          <w:rFonts w:ascii="Arial" w:hAnsi="Arial" w:cs="Arial"/>
          <w:sz w:val="20"/>
          <w:szCs w:val="20"/>
        </w:rPr>
        <w:t xml:space="preserve">hasta la liquidación y/o terminación final de </w:t>
      </w:r>
      <w:r w:rsidR="00AA4205" w:rsidRPr="00CD7139">
        <w:rPr>
          <w:rFonts w:ascii="Arial" w:hAnsi="Arial" w:cs="Arial"/>
          <w:sz w:val="20"/>
          <w:szCs w:val="20"/>
        </w:rPr>
        <w:t>la obra</w:t>
      </w:r>
      <w:r w:rsidRPr="00CD7139">
        <w:rPr>
          <w:rFonts w:ascii="Arial" w:hAnsi="Arial" w:cs="Arial"/>
          <w:sz w:val="20"/>
          <w:szCs w:val="20"/>
        </w:rPr>
        <w:t xml:space="preserve"> y/o servicio.</w:t>
      </w:r>
    </w:p>
    <w:p w14:paraId="51B3D092" w14:textId="364FA334" w:rsidR="0077366E" w:rsidRPr="00CD7139" w:rsidRDefault="00E8140D" w:rsidP="00F11291">
      <w:pPr>
        <w:spacing w:line="276" w:lineRule="auto"/>
        <w:jc w:val="both"/>
        <w:rPr>
          <w:rFonts w:ascii="Arial" w:hAnsi="Arial" w:cs="Arial"/>
          <w:sz w:val="20"/>
          <w:szCs w:val="20"/>
        </w:rPr>
      </w:pPr>
      <w:r>
        <w:rPr>
          <w:rFonts w:ascii="Arial" w:hAnsi="Arial" w:cs="Arial"/>
          <w:sz w:val="20"/>
          <w:szCs w:val="20"/>
        </w:rPr>
        <w:t>d</w:t>
      </w:r>
      <w:r w:rsidR="0077366E" w:rsidRPr="00CD7139">
        <w:rPr>
          <w:rFonts w:ascii="Arial" w:hAnsi="Arial" w:cs="Arial"/>
          <w:sz w:val="20"/>
          <w:szCs w:val="20"/>
        </w:rPr>
        <w:t>)</w:t>
      </w:r>
      <w:r w:rsidR="0077366E" w:rsidRPr="00CD7139">
        <w:rPr>
          <w:rFonts w:ascii="Arial" w:hAnsi="Arial" w:cs="Arial"/>
          <w:sz w:val="20"/>
          <w:szCs w:val="20"/>
        </w:rPr>
        <w:tab/>
        <w:t xml:space="preserve">Velar porque el  servicio, en caso de modificaciones contractuales cuente con la suscripción de los respectivos contratos y sus decretos aprobatorios.  </w:t>
      </w:r>
    </w:p>
    <w:p w14:paraId="7A5541BC" w14:textId="0B0FF273" w:rsidR="0077366E" w:rsidRPr="00CD7139" w:rsidRDefault="00E8140D" w:rsidP="00F11291">
      <w:pPr>
        <w:spacing w:line="276" w:lineRule="auto"/>
        <w:jc w:val="both"/>
        <w:rPr>
          <w:rFonts w:ascii="Arial" w:hAnsi="Arial" w:cs="Arial"/>
          <w:sz w:val="20"/>
          <w:szCs w:val="20"/>
        </w:rPr>
      </w:pPr>
      <w:r>
        <w:rPr>
          <w:rFonts w:ascii="Arial" w:hAnsi="Arial" w:cs="Arial"/>
          <w:sz w:val="20"/>
          <w:szCs w:val="20"/>
        </w:rPr>
        <w:t>e</w:t>
      </w:r>
      <w:r w:rsidR="0077366E" w:rsidRPr="00CD7139">
        <w:rPr>
          <w:rFonts w:ascii="Arial" w:hAnsi="Arial" w:cs="Arial"/>
          <w:sz w:val="20"/>
          <w:szCs w:val="20"/>
        </w:rPr>
        <w:t>)</w:t>
      </w:r>
      <w:r w:rsidR="0077366E" w:rsidRPr="00CD7139">
        <w:rPr>
          <w:rFonts w:ascii="Arial" w:hAnsi="Arial" w:cs="Arial"/>
          <w:sz w:val="20"/>
          <w:szCs w:val="20"/>
        </w:rPr>
        <w:tab/>
        <w:t xml:space="preserve">Responder o pronunciarse respecto de consultas y/o requerimientos del contratista dentro del plazo de 10 días hábiles contados desde que se le formuló la consulta o el requerimiento en el Libro de Servicio y por correo electrónico. </w:t>
      </w:r>
    </w:p>
    <w:p w14:paraId="33C7BB30" w14:textId="6BF26983" w:rsidR="0077366E" w:rsidRPr="00CD7139" w:rsidRDefault="00E8140D" w:rsidP="00F11291">
      <w:pPr>
        <w:spacing w:line="276" w:lineRule="auto"/>
        <w:jc w:val="both"/>
        <w:rPr>
          <w:rFonts w:ascii="Arial" w:hAnsi="Arial" w:cs="Arial"/>
          <w:sz w:val="20"/>
          <w:szCs w:val="20"/>
        </w:rPr>
      </w:pPr>
      <w:r>
        <w:rPr>
          <w:rFonts w:ascii="Arial" w:hAnsi="Arial" w:cs="Arial"/>
          <w:sz w:val="20"/>
          <w:szCs w:val="20"/>
        </w:rPr>
        <w:t>f</w:t>
      </w:r>
      <w:r w:rsidR="0077366E" w:rsidRPr="00CD7139">
        <w:rPr>
          <w:rFonts w:ascii="Arial" w:hAnsi="Arial" w:cs="Arial"/>
          <w:sz w:val="20"/>
          <w:szCs w:val="20"/>
        </w:rPr>
        <w:t>)</w:t>
      </w:r>
      <w:r w:rsidR="0077366E" w:rsidRPr="00CD7139">
        <w:rPr>
          <w:rFonts w:ascii="Arial" w:hAnsi="Arial" w:cs="Arial"/>
          <w:sz w:val="20"/>
          <w:szCs w:val="20"/>
        </w:rPr>
        <w:tab/>
        <w:t>Vigilar el cumplimiento de las Normas sobre subcontratación de existir, y que se respeten los porcentajes señalados en las presentes bases.</w:t>
      </w:r>
    </w:p>
    <w:p w14:paraId="1064FDE0" w14:textId="5C5AFBC9" w:rsidR="0077366E" w:rsidRPr="00CD7139" w:rsidRDefault="00E8140D" w:rsidP="00F11291">
      <w:pPr>
        <w:spacing w:line="276" w:lineRule="auto"/>
        <w:jc w:val="both"/>
        <w:rPr>
          <w:rFonts w:ascii="Arial" w:hAnsi="Arial" w:cs="Arial"/>
          <w:sz w:val="20"/>
          <w:szCs w:val="20"/>
        </w:rPr>
      </w:pPr>
      <w:r>
        <w:rPr>
          <w:rFonts w:ascii="Arial" w:hAnsi="Arial" w:cs="Arial"/>
          <w:sz w:val="20"/>
          <w:szCs w:val="20"/>
        </w:rPr>
        <w:t>g</w:t>
      </w:r>
      <w:r w:rsidR="0077366E" w:rsidRPr="00CD7139">
        <w:rPr>
          <w:rFonts w:ascii="Arial" w:hAnsi="Arial" w:cs="Arial"/>
          <w:sz w:val="20"/>
          <w:szCs w:val="20"/>
        </w:rPr>
        <w:t>)</w:t>
      </w:r>
      <w:r w:rsidR="0077366E" w:rsidRPr="00CD7139">
        <w:rPr>
          <w:rFonts w:ascii="Arial" w:hAnsi="Arial" w:cs="Arial"/>
          <w:sz w:val="20"/>
          <w:szCs w:val="20"/>
        </w:rPr>
        <w:tab/>
        <w:t>Las demás que le encomienden las presentes bases administrativas.</w:t>
      </w:r>
    </w:p>
    <w:p w14:paraId="60D567DE" w14:textId="77777777" w:rsidR="0077366E" w:rsidRPr="00CD7139" w:rsidRDefault="0077366E" w:rsidP="00F11291">
      <w:pPr>
        <w:spacing w:line="276" w:lineRule="auto"/>
        <w:jc w:val="both"/>
        <w:rPr>
          <w:rFonts w:ascii="Arial" w:hAnsi="Arial" w:cs="Arial"/>
          <w:sz w:val="20"/>
          <w:szCs w:val="20"/>
        </w:rPr>
      </w:pPr>
    </w:p>
    <w:p w14:paraId="4D654098" w14:textId="31F9DC11" w:rsidR="00C74AFE" w:rsidRPr="00CD7139" w:rsidRDefault="00C74AFE" w:rsidP="00F11291">
      <w:pPr>
        <w:tabs>
          <w:tab w:val="left" w:pos="426"/>
          <w:tab w:val="left" w:pos="1701"/>
          <w:tab w:val="left" w:pos="2268"/>
          <w:tab w:val="left" w:pos="2552"/>
          <w:tab w:val="left" w:pos="4536"/>
        </w:tabs>
        <w:spacing w:line="276" w:lineRule="auto"/>
        <w:jc w:val="both"/>
        <w:rPr>
          <w:rFonts w:ascii="Arial" w:hAnsi="Arial" w:cs="Arial"/>
          <w:b/>
          <w:color w:val="000000" w:themeColor="text1"/>
          <w:sz w:val="20"/>
          <w:szCs w:val="20"/>
        </w:rPr>
      </w:pPr>
      <w:r w:rsidRPr="00CD7139">
        <w:rPr>
          <w:rFonts w:ascii="Arial" w:hAnsi="Arial" w:cs="Arial"/>
          <w:b/>
          <w:color w:val="000000" w:themeColor="text1"/>
          <w:sz w:val="20"/>
          <w:szCs w:val="20"/>
        </w:rPr>
        <w:t>11</w:t>
      </w:r>
      <w:r w:rsidR="00421CFE" w:rsidRPr="00CD7139">
        <w:rPr>
          <w:rFonts w:ascii="Arial" w:hAnsi="Arial" w:cs="Arial"/>
          <w:b/>
          <w:color w:val="000000" w:themeColor="text1"/>
          <w:sz w:val="20"/>
          <w:szCs w:val="20"/>
        </w:rPr>
        <w:t>.</w:t>
      </w:r>
      <w:r w:rsidR="00421CFE" w:rsidRPr="00CD7139">
        <w:rPr>
          <w:rFonts w:ascii="Arial" w:hAnsi="Arial" w:cs="Arial"/>
          <w:b/>
          <w:color w:val="000000" w:themeColor="text1"/>
          <w:sz w:val="20"/>
          <w:szCs w:val="20"/>
          <w:u w:val="single"/>
        </w:rPr>
        <w:t xml:space="preserve"> PAGO</w:t>
      </w:r>
      <w:r w:rsidR="00C078F1" w:rsidRPr="00CD7139">
        <w:rPr>
          <w:rFonts w:ascii="Arial" w:hAnsi="Arial" w:cs="Arial"/>
          <w:b/>
          <w:color w:val="000000" w:themeColor="text1"/>
          <w:sz w:val="20"/>
          <w:szCs w:val="20"/>
          <w:u w:val="single"/>
        </w:rPr>
        <w:t xml:space="preserve"> DEL </w:t>
      </w:r>
      <w:r w:rsidR="00E61DA7" w:rsidRPr="00CD7139">
        <w:rPr>
          <w:rFonts w:ascii="Arial" w:hAnsi="Arial" w:cs="Arial"/>
          <w:b/>
          <w:color w:val="000000" w:themeColor="text1"/>
          <w:sz w:val="20"/>
          <w:szCs w:val="20"/>
          <w:u w:val="single"/>
        </w:rPr>
        <w:t>SERVICIO</w:t>
      </w:r>
    </w:p>
    <w:p w14:paraId="406BF6CA" w14:textId="77777777" w:rsidR="00C74AFE" w:rsidRPr="00CD7139" w:rsidRDefault="00C74AFE" w:rsidP="00F11291">
      <w:pPr>
        <w:tabs>
          <w:tab w:val="left" w:pos="426"/>
          <w:tab w:val="left" w:pos="1701"/>
          <w:tab w:val="left" w:pos="2268"/>
          <w:tab w:val="left" w:pos="2552"/>
          <w:tab w:val="left" w:pos="4536"/>
        </w:tabs>
        <w:spacing w:line="276" w:lineRule="auto"/>
        <w:jc w:val="both"/>
        <w:rPr>
          <w:rFonts w:ascii="Arial" w:hAnsi="Arial" w:cs="Arial"/>
          <w:b/>
          <w:color w:val="000000" w:themeColor="text1"/>
          <w:sz w:val="20"/>
          <w:szCs w:val="20"/>
        </w:rPr>
      </w:pPr>
    </w:p>
    <w:p w14:paraId="08E7689F" w14:textId="6DEADC2D" w:rsidR="00C74AFE" w:rsidRPr="00CD7139" w:rsidRDefault="00C74AFE" w:rsidP="00F11291">
      <w:pPr>
        <w:tabs>
          <w:tab w:val="left" w:pos="426"/>
          <w:tab w:val="left" w:pos="1701"/>
          <w:tab w:val="left" w:pos="2268"/>
          <w:tab w:val="left" w:pos="2552"/>
          <w:tab w:val="left" w:pos="4536"/>
        </w:tabs>
        <w:spacing w:line="276" w:lineRule="auto"/>
        <w:jc w:val="both"/>
        <w:rPr>
          <w:rFonts w:ascii="Arial" w:hAnsi="Arial" w:cs="Arial"/>
          <w:bCs/>
          <w:sz w:val="20"/>
          <w:szCs w:val="20"/>
        </w:rPr>
      </w:pPr>
      <w:r w:rsidRPr="00CD7139">
        <w:rPr>
          <w:rFonts w:ascii="Arial" w:hAnsi="Arial" w:cs="Arial"/>
          <w:b/>
          <w:color w:val="000000" w:themeColor="text1"/>
          <w:sz w:val="20"/>
          <w:szCs w:val="20"/>
        </w:rPr>
        <w:t>11.1</w:t>
      </w:r>
      <w:r w:rsidR="00421CFE">
        <w:rPr>
          <w:rFonts w:ascii="Arial" w:hAnsi="Arial" w:cs="Arial"/>
          <w:b/>
          <w:color w:val="000000" w:themeColor="text1"/>
          <w:sz w:val="20"/>
          <w:szCs w:val="20"/>
        </w:rPr>
        <w:t xml:space="preserve">. </w:t>
      </w:r>
      <w:r w:rsidRPr="00CD7139">
        <w:rPr>
          <w:rFonts w:ascii="Arial" w:hAnsi="Arial" w:cs="Arial"/>
          <w:b/>
          <w:color w:val="000000" w:themeColor="text1"/>
          <w:sz w:val="20"/>
          <w:szCs w:val="20"/>
          <w:u w:val="single"/>
        </w:rPr>
        <w:t>Pago</w:t>
      </w:r>
      <w:r w:rsidR="005B5D11" w:rsidRPr="00CD7139">
        <w:rPr>
          <w:rFonts w:ascii="Arial" w:hAnsi="Arial" w:cs="Arial"/>
          <w:b/>
          <w:color w:val="000000" w:themeColor="text1"/>
          <w:sz w:val="20"/>
          <w:szCs w:val="20"/>
        </w:rPr>
        <w:t xml:space="preserve"> </w:t>
      </w:r>
      <w:r w:rsidR="00913FAC" w:rsidRPr="00CD7139">
        <w:rPr>
          <w:rFonts w:ascii="Arial" w:hAnsi="Arial" w:cs="Arial"/>
          <w:b/>
          <w:color w:val="000000" w:themeColor="text1"/>
          <w:sz w:val="20"/>
          <w:szCs w:val="20"/>
        </w:rPr>
        <w:t xml:space="preserve"> </w:t>
      </w:r>
    </w:p>
    <w:p w14:paraId="585C0B97" w14:textId="77777777" w:rsidR="000654DB" w:rsidRDefault="00343CD2" w:rsidP="00412CF4">
      <w:pPr>
        <w:shd w:val="clear" w:color="auto" w:fill="FFFFFF"/>
        <w:jc w:val="both"/>
        <w:rPr>
          <w:rFonts w:ascii="Arial" w:hAnsi="Arial" w:cs="Arial"/>
          <w:sz w:val="20"/>
          <w:szCs w:val="20"/>
        </w:rPr>
      </w:pPr>
      <w:r w:rsidRPr="00CD7139">
        <w:rPr>
          <w:rFonts w:ascii="Arial" w:hAnsi="Arial" w:cs="Arial"/>
          <w:sz w:val="20"/>
          <w:szCs w:val="20"/>
        </w:rPr>
        <w:t xml:space="preserve">El pago </w:t>
      </w:r>
      <w:r w:rsidR="00D27BA6">
        <w:rPr>
          <w:rFonts w:ascii="Arial" w:hAnsi="Arial" w:cs="Arial"/>
          <w:sz w:val="20"/>
          <w:szCs w:val="20"/>
        </w:rPr>
        <w:t xml:space="preserve">total del servicio será concentrado al finalizar el proceso completo especificado </w:t>
      </w:r>
      <w:r w:rsidR="000654DB">
        <w:rPr>
          <w:rFonts w:ascii="Arial" w:hAnsi="Arial" w:cs="Arial"/>
          <w:sz w:val="20"/>
          <w:szCs w:val="20"/>
        </w:rPr>
        <w:t xml:space="preserve">en los puntos de las bases técnicas. </w:t>
      </w:r>
    </w:p>
    <w:p w14:paraId="43C13C64" w14:textId="77777777" w:rsidR="000654DB" w:rsidRDefault="000654DB" w:rsidP="00F11291">
      <w:pPr>
        <w:shd w:val="clear" w:color="auto" w:fill="FFFFFF"/>
        <w:spacing w:line="276" w:lineRule="atLeast"/>
        <w:jc w:val="both"/>
        <w:rPr>
          <w:rFonts w:ascii="Arial" w:hAnsi="Arial" w:cs="Arial"/>
          <w:sz w:val="20"/>
          <w:szCs w:val="20"/>
        </w:rPr>
      </w:pPr>
    </w:p>
    <w:p w14:paraId="6A7FA6E3" w14:textId="301BA0E6" w:rsidR="00347FB0" w:rsidRPr="00CD7139" w:rsidRDefault="00343CD2" w:rsidP="00412CF4">
      <w:pPr>
        <w:shd w:val="clear" w:color="auto" w:fill="FFFFFF"/>
        <w:jc w:val="both"/>
        <w:rPr>
          <w:rFonts w:ascii="Arial" w:hAnsi="Arial" w:cs="Arial"/>
          <w:sz w:val="20"/>
          <w:szCs w:val="20"/>
        </w:rPr>
      </w:pPr>
      <w:r w:rsidRPr="00CD7139">
        <w:rPr>
          <w:rFonts w:ascii="Arial" w:hAnsi="Arial" w:cs="Arial"/>
          <w:sz w:val="20"/>
          <w:szCs w:val="20"/>
        </w:rPr>
        <w:t>El contratista deberá solicitar por escrito el pago, y deberá acompañar junto con cada estado de pago solicitado y aprobado, los siguientes documentos:</w:t>
      </w:r>
    </w:p>
    <w:p w14:paraId="3A0D828F" w14:textId="77777777" w:rsidR="00343CD2" w:rsidRPr="00CD7139" w:rsidRDefault="00343CD2" w:rsidP="00F11291">
      <w:pPr>
        <w:shd w:val="clear" w:color="auto" w:fill="FFFFFF"/>
        <w:spacing w:line="276" w:lineRule="atLeast"/>
        <w:jc w:val="both"/>
        <w:rPr>
          <w:rFonts w:ascii="Arial" w:hAnsi="Arial" w:cs="Arial"/>
          <w:sz w:val="20"/>
          <w:szCs w:val="20"/>
        </w:rPr>
      </w:pPr>
    </w:p>
    <w:p w14:paraId="324362FC" w14:textId="7A3B751E" w:rsidR="000E309F" w:rsidRPr="00CD7139" w:rsidRDefault="005432F4" w:rsidP="008437E6">
      <w:pPr>
        <w:spacing w:line="276" w:lineRule="auto"/>
        <w:ind w:left="567"/>
        <w:jc w:val="both"/>
        <w:rPr>
          <w:rFonts w:ascii="Arial" w:hAnsi="Arial" w:cs="Arial"/>
          <w:b/>
          <w:sz w:val="20"/>
          <w:szCs w:val="20"/>
        </w:rPr>
      </w:pPr>
      <w:r w:rsidRPr="00CD7139">
        <w:rPr>
          <w:rFonts w:ascii="Arial" w:hAnsi="Arial" w:cs="Arial"/>
          <w:b/>
          <w:sz w:val="20"/>
          <w:szCs w:val="20"/>
        </w:rPr>
        <w:t>a)</w:t>
      </w:r>
      <w:r w:rsidR="00A414AD" w:rsidRPr="00CD7139">
        <w:rPr>
          <w:rFonts w:ascii="Arial" w:hAnsi="Arial" w:cs="Arial"/>
          <w:b/>
          <w:sz w:val="20"/>
          <w:szCs w:val="20"/>
        </w:rPr>
        <w:t xml:space="preserve"> </w:t>
      </w:r>
      <w:r w:rsidR="000E309F" w:rsidRPr="00CD7139">
        <w:rPr>
          <w:rFonts w:ascii="Arial" w:hAnsi="Arial" w:cs="Arial"/>
          <w:b/>
          <w:sz w:val="20"/>
          <w:szCs w:val="20"/>
        </w:rPr>
        <w:t xml:space="preserve">Certificado </w:t>
      </w:r>
      <w:r w:rsidR="00122874">
        <w:rPr>
          <w:rFonts w:ascii="Arial" w:hAnsi="Arial" w:cs="Arial"/>
          <w:b/>
          <w:sz w:val="20"/>
          <w:szCs w:val="20"/>
        </w:rPr>
        <w:t xml:space="preserve">de recepción conforme </w:t>
      </w:r>
      <w:r w:rsidR="000E309F" w:rsidRPr="00CD7139">
        <w:rPr>
          <w:rFonts w:ascii="Arial" w:hAnsi="Arial" w:cs="Arial"/>
          <w:b/>
          <w:sz w:val="20"/>
          <w:szCs w:val="20"/>
        </w:rPr>
        <w:t>emitido por el ITS</w:t>
      </w:r>
      <w:r w:rsidR="000E309F" w:rsidRPr="00CD7139">
        <w:rPr>
          <w:rFonts w:ascii="Arial" w:hAnsi="Arial" w:cs="Arial"/>
          <w:sz w:val="20"/>
          <w:szCs w:val="20"/>
        </w:rPr>
        <w:t xml:space="preserve">, el cual dé cuenta </w:t>
      </w:r>
      <w:r w:rsidR="00E94FBD" w:rsidRPr="00CD7139">
        <w:rPr>
          <w:rFonts w:ascii="Arial" w:hAnsi="Arial" w:cs="Arial"/>
          <w:sz w:val="20"/>
          <w:szCs w:val="20"/>
        </w:rPr>
        <w:t xml:space="preserve">que </w:t>
      </w:r>
      <w:r w:rsidR="006327F8" w:rsidRPr="00CD7139">
        <w:rPr>
          <w:rFonts w:ascii="Arial" w:hAnsi="Arial" w:cs="Arial"/>
          <w:sz w:val="20"/>
          <w:szCs w:val="20"/>
        </w:rPr>
        <w:t xml:space="preserve">el </w:t>
      </w:r>
      <w:r w:rsidR="00E61DA7" w:rsidRPr="00CD7139">
        <w:rPr>
          <w:rFonts w:ascii="Arial" w:hAnsi="Arial" w:cs="Arial"/>
          <w:sz w:val="20"/>
          <w:szCs w:val="20"/>
        </w:rPr>
        <w:t>servicio</w:t>
      </w:r>
      <w:r w:rsidR="00ED4A0C" w:rsidRPr="00CD7139">
        <w:rPr>
          <w:rFonts w:ascii="Arial" w:hAnsi="Arial" w:cs="Arial"/>
          <w:sz w:val="20"/>
          <w:szCs w:val="20"/>
        </w:rPr>
        <w:t xml:space="preserve"> </w:t>
      </w:r>
      <w:r w:rsidR="00E94FBD" w:rsidRPr="00CD7139">
        <w:rPr>
          <w:rFonts w:ascii="Arial" w:hAnsi="Arial" w:cs="Arial"/>
          <w:sz w:val="20"/>
          <w:szCs w:val="20"/>
        </w:rPr>
        <w:t xml:space="preserve">ha sido entregado en </w:t>
      </w:r>
      <w:r w:rsidR="000E309F" w:rsidRPr="00CD7139">
        <w:rPr>
          <w:rFonts w:ascii="Arial" w:hAnsi="Arial" w:cs="Arial"/>
          <w:sz w:val="20"/>
          <w:szCs w:val="20"/>
        </w:rPr>
        <w:t>conformidad de</w:t>
      </w:r>
      <w:r w:rsidR="00F24BE1">
        <w:rPr>
          <w:rFonts w:ascii="Arial" w:hAnsi="Arial" w:cs="Arial"/>
          <w:sz w:val="20"/>
          <w:szCs w:val="20"/>
        </w:rPr>
        <w:t xml:space="preserve"> FOSIS</w:t>
      </w:r>
      <w:r w:rsidR="000E309F" w:rsidRPr="00CD7139">
        <w:rPr>
          <w:rFonts w:ascii="Arial" w:hAnsi="Arial" w:cs="Arial"/>
          <w:sz w:val="20"/>
          <w:szCs w:val="20"/>
        </w:rPr>
        <w:t xml:space="preserve"> y según detalle de </w:t>
      </w:r>
      <w:r w:rsidR="00122874">
        <w:rPr>
          <w:rFonts w:ascii="Arial" w:hAnsi="Arial" w:cs="Arial"/>
          <w:sz w:val="20"/>
          <w:szCs w:val="20"/>
        </w:rPr>
        <w:t>la oferta recibida, con la entrega del informe final.</w:t>
      </w:r>
    </w:p>
    <w:p w14:paraId="45E9309B" w14:textId="65105262" w:rsidR="009A74A8" w:rsidRPr="00CD7139" w:rsidRDefault="00907BB7" w:rsidP="008437E6">
      <w:pPr>
        <w:spacing w:line="276" w:lineRule="auto"/>
        <w:ind w:left="567"/>
        <w:jc w:val="both"/>
        <w:rPr>
          <w:rFonts w:ascii="Arial" w:hAnsi="Arial" w:cs="Arial"/>
          <w:sz w:val="20"/>
          <w:szCs w:val="20"/>
        </w:rPr>
      </w:pPr>
      <w:r w:rsidRPr="00122874">
        <w:rPr>
          <w:rFonts w:ascii="Arial" w:hAnsi="Arial" w:cs="Arial"/>
          <w:b/>
          <w:sz w:val="20"/>
          <w:szCs w:val="20"/>
        </w:rPr>
        <w:t>b</w:t>
      </w:r>
      <w:r w:rsidR="00FD7878" w:rsidRPr="00122874">
        <w:rPr>
          <w:rFonts w:ascii="Arial" w:hAnsi="Arial" w:cs="Arial"/>
          <w:b/>
          <w:sz w:val="20"/>
          <w:szCs w:val="20"/>
        </w:rPr>
        <w:t xml:space="preserve">) </w:t>
      </w:r>
      <w:r w:rsidR="00122874" w:rsidRPr="00122874">
        <w:rPr>
          <w:rFonts w:ascii="Arial" w:hAnsi="Arial" w:cs="Arial"/>
          <w:b/>
          <w:sz w:val="20"/>
          <w:szCs w:val="20"/>
        </w:rPr>
        <w:t xml:space="preserve">Comprobante </w:t>
      </w:r>
      <w:r w:rsidR="00122874" w:rsidRPr="00122874">
        <w:rPr>
          <w:rFonts w:ascii="Arial" w:hAnsi="Arial" w:cs="Arial"/>
          <w:sz w:val="20"/>
          <w:szCs w:val="20"/>
        </w:rPr>
        <w:t>que acredite el pago de las multas cursadas o el certificado que no le fueron cursadas infracciones.</w:t>
      </w:r>
    </w:p>
    <w:p w14:paraId="5E65D5DF" w14:textId="35EA2E3F" w:rsidR="00742911" w:rsidRDefault="00907BB7" w:rsidP="008437E6">
      <w:pPr>
        <w:spacing w:line="276" w:lineRule="auto"/>
        <w:ind w:left="567"/>
        <w:jc w:val="both"/>
        <w:rPr>
          <w:rFonts w:ascii="Arial" w:hAnsi="Arial" w:cs="Arial"/>
          <w:sz w:val="20"/>
          <w:szCs w:val="20"/>
        </w:rPr>
      </w:pPr>
      <w:r w:rsidRPr="00CD7139">
        <w:rPr>
          <w:rFonts w:ascii="Arial" w:hAnsi="Arial" w:cs="Arial"/>
          <w:b/>
          <w:sz w:val="20"/>
          <w:szCs w:val="20"/>
        </w:rPr>
        <w:t>c</w:t>
      </w:r>
      <w:r w:rsidR="008530AA" w:rsidRPr="00CD7139">
        <w:rPr>
          <w:rFonts w:ascii="Arial" w:hAnsi="Arial" w:cs="Arial"/>
          <w:b/>
          <w:sz w:val="20"/>
          <w:szCs w:val="20"/>
        </w:rPr>
        <w:t>) Certificado</w:t>
      </w:r>
      <w:r w:rsidR="00742911" w:rsidRPr="00CD7139">
        <w:rPr>
          <w:rFonts w:ascii="Arial" w:hAnsi="Arial" w:cs="Arial"/>
          <w:b/>
          <w:sz w:val="20"/>
          <w:szCs w:val="20"/>
        </w:rPr>
        <w:t xml:space="preserve"> de Dirección del </w:t>
      </w:r>
      <w:r w:rsidR="00AA4205" w:rsidRPr="00CD7139">
        <w:rPr>
          <w:rFonts w:ascii="Arial" w:hAnsi="Arial" w:cs="Arial"/>
          <w:b/>
          <w:sz w:val="20"/>
          <w:szCs w:val="20"/>
        </w:rPr>
        <w:t>Trabajo de</w:t>
      </w:r>
      <w:r w:rsidR="00742911" w:rsidRPr="00CD7139">
        <w:rPr>
          <w:rFonts w:ascii="Arial" w:hAnsi="Arial" w:cs="Arial"/>
          <w:b/>
          <w:sz w:val="20"/>
          <w:szCs w:val="20"/>
        </w:rPr>
        <w:t xml:space="preserve"> cumplimiento de normas laborales</w:t>
      </w:r>
      <w:r w:rsidR="00742911" w:rsidRPr="00CD7139">
        <w:rPr>
          <w:rFonts w:ascii="Arial" w:hAnsi="Arial" w:cs="Arial"/>
          <w:sz w:val="20"/>
          <w:szCs w:val="20"/>
        </w:rPr>
        <w:t>, artículo 183 letra c) del Código del Trabajo.</w:t>
      </w:r>
    </w:p>
    <w:p w14:paraId="12334E7B" w14:textId="4848354F" w:rsidR="00EC4E5F" w:rsidRPr="00EC4E5F" w:rsidRDefault="00EC4E5F" w:rsidP="008437E6">
      <w:pPr>
        <w:spacing w:line="276" w:lineRule="auto"/>
        <w:ind w:left="567"/>
        <w:jc w:val="both"/>
        <w:rPr>
          <w:rFonts w:ascii="Arial" w:hAnsi="Arial" w:cs="Arial"/>
          <w:sz w:val="20"/>
          <w:szCs w:val="20"/>
        </w:rPr>
      </w:pPr>
      <w:r w:rsidRPr="00EC4E5F">
        <w:rPr>
          <w:rFonts w:ascii="Arial" w:hAnsi="Arial" w:cs="Arial"/>
          <w:b/>
          <w:sz w:val="20"/>
          <w:szCs w:val="20"/>
        </w:rPr>
        <w:t xml:space="preserve">d) </w:t>
      </w:r>
      <w:r>
        <w:rPr>
          <w:rFonts w:ascii="Arial" w:hAnsi="Arial" w:cs="Arial"/>
          <w:b/>
          <w:sz w:val="20"/>
          <w:szCs w:val="20"/>
        </w:rPr>
        <w:t xml:space="preserve">Nomina de trabajadores profesionales que laboran en el servicio </w:t>
      </w:r>
      <w:r>
        <w:rPr>
          <w:rFonts w:ascii="Arial" w:hAnsi="Arial" w:cs="Arial"/>
          <w:sz w:val="20"/>
          <w:szCs w:val="20"/>
        </w:rPr>
        <w:t>(indicar Nombre, Rut, ordenados alfabéticamente).</w:t>
      </w:r>
    </w:p>
    <w:p w14:paraId="167F6BF6" w14:textId="33E7B659" w:rsidR="00EC4E5F" w:rsidRPr="00EC4E5F" w:rsidRDefault="00EC4E5F" w:rsidP="008437E6">
      <w:pPr>
        <w:spacing w:line="276" w:lineRule="auto"/>
        <w:ind w:left="567"/>
        <w:jc w:val="both"/>
        <w:rPr>
          <w:rFonts w:ascii="Arial" w:hAnsi="Arial" w:cs="Arial"/>
          <w:sz w:val="20"/>
          <w:szCs w:val="20"/>
        </w:rPr>
      </w:pPr>
      <w:r>
        <w:rPr>
          <w:rFonts w:ascii="Arial" w:hAnsi="Arial" w:cs="Arial"/>
          <w:b/>
          <w:sz w:val="20"/>
          <w:szCs w:val="20"/>
        </w:rPr>
        <w:t>e</w:t>
      </w:r>
      <w:r w:rsidR="0071553D" w:rsidRPr="00BA09C3">
        <w:rPr>
          <w:rFonts w:ascii="Arial" w:hAnsi="Arial" w:cs="Arial"/>
          <w:sz w:val="20"/>
          <w:szCs w:val="20"/>
        </w:rPr>
        <w:t xml:space="preserve">) </w:t>
      </w:r>
      <w:r w:rsidR="002C702D">
        <w:rPr>
          <w:rFonts w:ascii="Arial" w:hAnsi="Arial" w:cs="Arial"/>
          <w:b/>
          <w:sz w:val="20"/>
          <w:szCs w:val="20"/>
        </w:rPr>
        <w:t>Entrega de informe</w:t>
      </w:r>
      <w:r w:rsidR="006607FC">
        <w:rPr>
          <w:rFonts w:ascii="Arial" w:hAnsi="Arial" w:cs="Arial"/>
          <w:b/>
          <w:sz w:val="20"/>
          <w:szCs w:val="20"/>
        </w:rPr>
        <w:t xml:space="preserve"> de clasificación de riesgo</w:t>
      </w:r>
      <w:r w:rsidR="006607FC">
        <w:rPr>
          <w:rFonts w:ascii="Arial" w:hAnsi="Arial" w:cs="Arial"/>
          <w:sz w:val="20"/>
          <w:szCs w:val="20"/>
        </w:rPr>
        <w:t>.</w:t>
      </w:r>
    </w:p>
    <w:p w14:paraId="17153A67" w14:textId="0A402759" w:rsidR="00CC3818" w:rsidRPr="00CD7139" w:rsidRDefault="00EC4E5F" w:rsidP="008437E6">
      <w:pPr>
        <w:autoSpaceDE w:val="0"/>
        <w:autoSpaceDN w:val="0"/>
        <w:adjustRightInd w:val="0"/>
        <w:spacing w:after="200" w:line="276" w:lineRule="auto"/>
        <w:ind w:left="567"/>
        <w:contextualSpacing/>
        <w:jc w:val="both"/>
        <w:rPr>
          <w:rFonts w:ascii="Arial" w:hAnsi="Arial" w:cs="Arial"/>
          <w:sz w:val="20"/>
          <w:szCs w:val="20"/>
        </w:rPr>
      </w:pPr>
      <w:r>
        <w:rPr>
          <w:rFonts w:ascii="Arial" w:hAnsi="Arial" w:cs="Arial"/>
          <w:b/>
          <w:sz w:val="20"/>
          <w:szCs w:val="20"/>
        </w:rPr>
        <w:t>f</w:t>
      </w:r>
      <w:r w:rsidR="00742911" w:rsidRPr="00CD7139">
        <w:rPr>
          <w:rFonts w:ascii="Arial" w:hAnsi="Arial" w:cs="Arial"/>
          <w:b/>
          <w:sz w:val="20"/>
          <w:szCs w:val="20"/>
        </w:rPr>
        <w:t>)</w:t>
      </w:r>
      <w:r w:rsidR="008530AA" w:rsidRPr="00CD7139">
        <w:rPr>
          <w:rFonts w:ascii="Arial" w:hAnsi="Arial" w:cs="Arial"/>
          <w:b/>
          <w:sz w:val="20"/>
          <w:szCs w:val="20"/>
        </w:rPr>
        <w:t xml:space="preserve"> </w:t>
      </w:r>
      <w:r w:rsidR="00BA09C3">
        <w:rPr>
          <w:rFonts w:ascii="Arial" w:hAnsi="Arial" w:cs="Arial"/>
          <w:b/>
          <w:sz w:val="20"/>
          <w:szCs w:val="20"/>
        </w:rPr>
        <w:t xml:space="preserve"> </w:t>
      </w:r>
      <w:r w:rsidR="009A74A8" w:rsidRPr="00CD7139">
        <w:rPr>
          <w:rFonts w:ascii="Arial" w:hAnsi="Arial" w:cs="Arial"/>
          <w:b/>
          <w:sz w:val="20"/>
          <w:szCs w:val="20"/>
        </w:rPr>
        <w:t xml:space="preserve">Otros </w:t>
      </w:r>
      <w:r w:rsidR="009A74A8" w:rsidRPr="00CD7139">
        <w:rPr>
          <w:rFonts w:ascii="Arial" w:hAnsi="Arial" w:cs="Arial"/>
          <w:sz w:val="20"/>
          <w:szCs w:val="20"/>
        </w:rPr>
        <w:t xml:space="preserve">que se estipulen en las Bases Técnicas de esta Licitación o en el Contrato </w:t>
      </w:r>
      <w:r w:rsidR="006327F8" w:rsidRPr="00CD7139">
        <w:rPr>
          <w:rFonts w:ascii="Arial" w:hAnsi="Arial" w:cs="Arial"/>
          <w:sz w:val="20"/>
          <w:szCs w:val="20"/>
        </w:rPr>
        <w:t>r</w:t>
      </w:r>
      <w:r w:rsidR="009A74A8" w:rsidRPr="00CD7139">
        <w:rPr>
          <w:rFonts w:ascii="Arial" w:hAnsi="Arial" w:cs="Arial"/>
          <w:sz w:val="20"/>
          <w:szCs w:val="20"/>
        </w:rPr>
        <w:t>espectivo.</w:t>
      </w:r>
      <w:r w:rsidR="00CC3818" w:rsidRPr="00CD7139">
        <w:rPr>
          <w:rFonts w:ascii="Arial" w:hAnsi="Arial" w:cs="Arial"/>
          <w:sz w:val="20"/>
          <w:szCs w:val="20"/>
        </w:rPr>
        <w:t xml:space="preserve">        </w:t>
      </w:r>
    </w:p>
    <w:p w14:paraId="36A5AA19" w14:textId="77777777" w:rsidR="00742911" w:rsidRPr="00CD7139" w:rsidRDefault="00742911" w:rsidP="00F11291">
      <w:pPr>
        <w:spacing w:line="276" w:lineRule="auto"/>
        <w:jc w:val="both"/>
        <w:rPr>
          <w:rFonts w:ascii="Arial" w:hAnsi="Arial" w:cs="Arial"/>
          <w:sz w:val="20"/>
          <w:szCs w:val="20"/>
        </w:rPr>
      </w:pPr>
    </w:p>
    <w:p w14:paraId="653EB233" w14:textId="57F2CB45" w:rsidR="00CC3818" w:rsidRPr="00CD7139" w:rsidRDefault="00CC3818" w:rsidP="00412CF4">
      <w:pPr>
        <w:jc w:val="both"/>
        <w:rPr>
          <w:rFonts w:ascii="Arial" w:hAnsi="Arial" w:cs="Arial"/>
          <w:sz w:val="20"/>
          <w:szCs w:val="20"/>
        </w:rPr>
      </w:pPr>
      <w:r w:rsidRPr="00CD7139">
        <w:rPr>
          <w:rFonts w:ascii="Arial" w:hAnsi="Arial" w:cs="Arial"/>
          <w:sz w:val="20"/>
          <w:szCs w:val="20"/>
        </w:rPr>
        <w:lastRenderedPageBreak/>
        <w:t xml:space="preserve">Para estos efectos el respectivo documento de pago deberá ser retirado por el contratista o por otra persona que acompañe un poder simple, desde las dependencias de </w:t>
      </w:r>
      <w:r w:rsidR="00F24BE1">
        <w:rPr>
          <w:rFonts w:ascii="Arial" w:hAnsi="Arial" w:cs="Arial"/>
          <w:sz w:val="20"/>
          <w:szCs w:val="20"/>
        </w:rPr>
        <w:t>FOSIS</w:t>
      </w:r>
      <w:r w:rsidR="00012948" w:rsidRPr="00CD7139">
        <w:rPr>
          <w:rFonts w:ascii="Arial" w:hAnsi="Arial" w:cs="Arial"/>
          <w:sz w:val="20"/>
          <w:szCs w:val="20"/>
        </w:rPr>
        <w:t>.</w:t>
      </w:r>
    </w:p>
    <w:p w14:paraId="33566AF0" w14:textId="77777777" w:rsidR="00343CD2" w:rsidRPr="00CD7139" w:rsidRDefault="00343CD2" w:rsidP="00412CF4">
      <w:pPr>
        <w:jc w:val="both"/>
        <w:rPr>
          <w:rFonts w:ascii="Arial" w:hAnsi="Arial" w:cs="Arial"/>
          <w:sz w:val="20"/>
          <w:szCs w:val="20"/>
        </w:rPr>
      </w:pPr>
    </w:p>
    <w:p w14:paraId="52EB2AB1" w14:textId="5B115A80" w:rsidR="006327F8" w:rsidRPr="00CD7139" w:rsidRDefault="00742911" w:rsidP="00412CF4">
      <w:pPr>
        <w:jc w:val="both"/>
        <w:rPr>
          <w:rFonts w:ascii="Arial" w:hAnsi="Arial" w:cs="Arial"/>
          <w:sz w:val="20"/>
          <w:szCs w:val="20"/>
        </w:rPr>
      </w:pPr>
      <w:r w:rsidRPr="00CD7139">
        <w:rPr>
          <w:rFonts w:ascii="Arial" w:hAnsi="Arial" w:cs="Arial"/>
          <w:sz w:val="20"/>
          <w:szCs w:val="20"/>
        </w:rPr>
        <w:t>El ITS podrá pedir listado de personas que laboran en el cumplimiento del contrato, contratos, y pagos previsionales, de acuerdo a  artículo 183 letras c) y d) del Código del Trabajo.</w:t>
      </w:r>
    </w:p>
    <w:p w14:paraId="15513B81" w14:textId="77777777" w:rsidR="00343CD2" w:rsidRPr="00CD7139" w:rsidRDefault="00343CD2" w:rsidP="00F11291">
      <w:pPr>
        <w:spacing w:line="276" w:lineRule="auto"/>
        <w:jc w:val="both"/>
        <w:rPr>
          <w:rFonts w:ascii="Arial" w:hAnsi="Arial" w:cs="Arial"/>
          <w:sz w:val="20"/>
          <w:szCs w:val="20"/>
        </w:rPr>
      </w:pPr>
    </w:p>
    <w:p w14:paraId="7C0E2591" w14:textId="5983D78E" w:rsidR="00746171" w:rsidRPr="00CD7139" w:rsidRDefault="009E3BB1" w:rsidP="00F11291">
      <w:pPr>
        <w:spacing w:line="276" w:lineRule="auto"/>
        <w:jc w:val="both"/>
        <w:rPr>
          <w:rFonts w:ascii="Arial" w:hAnsi="Arial" w:cs="Arial"/>
          <w:sz w:val="20"/>
          <w:szCs w:val="20"/>
        </w:rPr>
      </w:pPr>
      <w:r w:rsidRPr="00CD7139">
        <w:rPr>
          <w:rFonts w:ascii="Arial" w:hAnsi="Arial" w:cs="Arial"/>
          <w:sz w:val="20"/>
          <w:szCs w:val="20"/>
        </w:rPr>
        <w:t>De acuerdo a lo establecido en artículo 4 de la Ley N°19.886, en caso que la empresa contratista registre saldos insolutos de remuneraciones o cotizaciones de seguridad social con sus actuales trabajadores o con trabajadores contratados en los últimos dos años, los pr</w:t>
      </w:r>
      <w:r w:rsidR="00727C9C" w:rsidRPr="00CD7139">
        <w:rPr>
          <w:rFonts w:ascii="Arial" w:hAnsi="Arial" w:cs="Arial"/>
          <w:sz w:val="20"/>
          <w:szCs w:val="20"/>
        </w:rPr>
        <w:t xml:space="preserve">imeros estados de pago producto </w:t>
      </w:r>
      <w:r w:rsidRPr="00CD7139">
        <w:rPr>
          <w:rFonts w:ascii="Arial" w:hAnsi="Arial" w:cs="Arial"/>
          <w:sz w:val="20"/>
          <w:szCs w:val="20"/>
        </w:rPr>
        <w:t xml:space="preserve">del contrato deberán ser destinados al pago de dichas obligaciones, debiendo el contratista acreditar que la totalidad de las obligaciones se </w:t>
      </w:r>
      <w:r w:rsidR="00727C9C" w:rsidRPr="00CD7139">
        <w:rPr>
          <w:rFonts w:ascii="Arial" w:hAnsi="Arial" w:cs="Arial"/>
          <w:sz w:val="20"/>
          <w:szCs w:val="20"/>
        </w:rPr>
        <w:t>encuentran</w:t>
      </w:r>
      <w:r w:rsidRPr="00CD7139">
        <w:rPr>
          <w:rFonts w:ascii="Arial" w:hAnsi="Arial" w:cs="Arial"/>
          <w:sz w:val="20"/>
          <w:szCs w:val="20"/>
        </w:rPr>
        <w:t xml:space="preserve">  liquidadas al </w:t>
      </w:r>
      <w:r w:rsidR="00727C9C" w:rsidRPr="00CD7139">
        <w:rPr>
          <w:rFonts w:ascii="Arial" w:hAnsi="Arial" w:cs="Arial"/>
          <w:sz w:val="20"/>
          <w:szCs w:val="20"/>
        </w:rPr>
        <w:t>cumplirse</w:t>
      </w:r>
      <w:r w:rsidRPr="00CD7139">
        <w:rPr>
          <w:rFonts w:ascii="Arial" w:hAnsi="Arial" w:cs="Arial"/>
          <w:sz w:val="20"/>
          <w:szCs w:val="20"/>
        </w:rPr>
        <w:t xml:space="preserve"> la mitad del periodo de ejecución del contrato, con un máximo de seis meses. </w:t>
      </w:r>
      <w:r w:rsidR="00AA4205">
        <w:rPr>
          <w:rFonts w:ascii="Arial" w:hAnsi="Arial" w:cs="Arial"/>
          <w:sz w:val="20"/>
          <w:szCs w:val="20"/>
        </w:rPr>
        <w:t>FOSIS</w:t>
      </w:r>
      <w:r w:rsidRPr="00CD7139">
        <w:rPr>
          <w:rFonts w:ascii="Arial" w:hAnsi="Arial" w:cs="Arial"/>
          <w:sz w:val="20"/>
          <w:szCs w:val="20"/>
        </w:rPr>
        <w:t xml:space="preserve"> deberá exigir que la empresa contratada </w:t>
      </w:r>
      <w:r w:rsidR="00727C9C" w:rsidRPr="00CD7139">
        <w:rPr>
          <w:rFonts w:ascii="Arial" w:hAnsi="Arial" w:cs="Arial"/>
          <w:sz w:val="20"/>
          <w:szCs w:val="20"/>
        </w:rPr>
        <w:t>proceda</w:t>
      </w:r>
      <w:r w:rsidRPr="00CD7139">
        <w:rPr>
          <w:rFonts w:ascii="Arial" w:hAnsi="Arial" w:cs="Arial"/>
          <w:sz w:val="20"/>
          <w:szCs w:val="20"/>
        </w:rPr>
        <w:t xml:space="preserve"> a dichos pagos y le presente los comprobantes y planillas que demuestren el total </w:t>
      </w:r>
      <w:r w:rsidR="00727C9C" w:rsidRPr="00CD7139">
        <w:rPr>
          <w:rFonts w:ascii="Arial" w:hAnsi="Arial" w:cs="Arial"/>
          <w:sz w:val="20"/>
          <w:szCs w:val="20"/>
        </w:rPr>
        <w:t>cumplimiento</w:t>
      </w:r>
      <w:r w:rsidRPr="00CD7139">
        <w:rPr>
          <w:rFonts w:ascii="Arial" w:hAnsi="Arial" w:cs="Arial"/>
          <w:sz w:val="20"/>
          <w:szCs w:val="20"/>
        </w:rPr>
        <w:t xml:space="preserve"> de la </w:t>
      </w:r>
      <w:r w:rsidR="00727C9C" w:rsidRPr="00CD7139">
        <w:rPr>
          <w:rFonts w:ascii="Arial" w:hAnsi="Arial" w:cs="Arial"/>
          <w:sz w:val="20"/>
          <w:szCs w:val="20"/>
        </w:rPr>
        <w:t>obligación</w:t>
      </w:r>
      <w:r w:rsidRPr="00CD7139">
        <w:rPr>
          <w:rFonts w:ascii="Arial" w:hAnsi="Arial" w:cs="Arial"/>
          <w:sz w:val="20"/>
          <w:szCs w:val="20"/>
        </w:rPr>
        <w:t xml:space="preserve">. </w:t>
      </w:r>
      <w:r w:rsidR="00727C9C" w:rsidRPr="00CD7139">
        <w:rPr>
          <w:rFonts w:ascii="Arial" w:hAnsi="Arial" w:cs="Arial"/>
          <w:sz w:val="20"/>
          <w:szCs w:val="20"/>
        </w:rPr>
        <w:t>El incumplimiento de esta obligación por parte del contratista dará derecho a dar por terminado, inmediatamente, sin forma de juicio, el respectivo contrato, pudiendo llamarse a una nueva licitación en que el contratista referido no podrá participar.</w:t>
      </w:r>
    </w:p>
    <w:p w14:paraId="45C42463" w14:textId="77777777" w:rsidR="00746171" w:rsidRPr="00CD7139" w:rsidRDefault="00746171" w:rsidP="00F11291">
      <w:pPr>
        <w:spacing w:line="276" w:lineRule="auto"/>
        <w:jc w:val="both"/>
        <w:rPr>
          <w:rFonts w:ascii="Arial" w:hAnsi="Arial" w:cs="Arial"/>
          <w:sz w:val="20"/>
          <w:szCs w:val="20"/>
        </w:rPr>
      </w:pPr>
    </w:p>
    <w:p w14:paraId="218F87A3" w14:textId="39BBA72E" w:rsidR="00C74AFE" w:rsidRPr="00CD7139" w:rsidRDefault="00C74AFE" w:rsidP="00F11291">
      <w:pPr>
        <w:spacing w:line="276" w:lineRule="auto"/>
        <w:jc w:val="both"/>
        <w:rPr>
          <w:rFonts w:ascii="Arial" w:hAnsi="Arial" w:cs="Arial"/>
          <w:b/>
          <w:color w:val="000000" w:themeColor="text1"/>
          <w:sz w:val="20"/>
          <w:szCs w:val="20"/>
          <w:u w:val="single"/>
        </w:rPr>
      </w:pPr>
      <w:r w:rsidRPr="00CD7139">
        <w:rPr>
          <w:rFonts w:ascii="Arial" w:hAnsi="Arial" w:cs="Arial"/>
          <w:b/>
          <w:color w:val="000000" w:themeColor="text1"/>
          <w:sz w:val="20"/>
          <w:szCs w:val="20"/>
        </w:rPr>
        <w:t>11.2</w:t>
      </w:r>
      <w:r w:rsidR="008437E6">
        <w:rPr>
          <w:rFonts w:ascii="Arial" w:hAnsi="Arial" w:cs="Arial"/>
          <w:b/>
          <w:color w:val="000000" w:themeColor="text1"/>
          <w:sz w:val="20"/>
          <w:szCs w:val="20"/>
        </w:rPr>
        <w:t xml:space="preserve">. </w:t>
      </w:r>
      <w:r w:rsidRPr="00CD7139">
        <w:rPr>
          <w:rFonts w:ascii="Arial" w:hAnsi="Arial" w:cs="Arial"/>
          <w:b/>
          <w:color w:val="000000" w:themeColor="text1"/>
          <w:sz w:val="20"/>
          <w:szCs w:val="20"/>
          <w:u w:val="single"/>
        </w:rPr>
        <w:t>Presentación de factura para pago</w:t>
      </w:r>
    </w:p>
    <w:p w14:paraId="19ECA1AB" w14:textId="7914BFFD" w:rsidR="00B41F2C" w:rsidRDefault="00B41F2C" w:rsidP="00AC5181">
      <w:pPr>
        <w:shd w:val="clear" w:color="auto" w:fill="FFFFFF"/>
        <w:spacing w:line="276" w:lineRule="auto"/>
        <w:jc w:val="both"/>
        <w:rPr>
          <w:rFonts w:ascii="Arial" w:hAnsi="Arial" w:cs="Arial"/>
          <w:b/>
          <w:bCs/>
          <w:color w:val="000000"/>
          <w:sz w:val="20"/>
          <w:szCs w:val="20"/>
        </w:rPr>
      </w:pPr>
      <w:r w:rsidRPr="00CD7139">
        <w:rPr>
          <w:rFonts w:ascii="Arial" w:hAnsi="Arial" w:cs="Arial"/>
          <w:sz w:val="20"/>
          <w:szCs w:val="20"/>
        </w:rPr>
        <w:t>La factura deberá ser presentada por el contratista, </w:t>
      </w:r>
      <w:r w:rsidRPr="00CD7139">
        <w:rPr>
          <w:rFonts w:ascii="Arial" w:hAnsi="Arial" w:cs="Arial"/>
          <w:b/>
          <w:bCs/>
          <w:sz w:val="20"/>
          <w:szCs w:val="20"/>
        </w:rPr>
        <w:t>una vez</w:t>
      </w:r>
      <w:r w:rsidR="00AC5181">
        <w:rPr>
          <w:rFonts w:ascii="Arial" w:hAnsi="Arial" w:cs="Arial"/>
          <w:b/>
          <w:bCs/>
          <w:sz w:val="20"/>
          <w:szCs w:val="20"/>
        </w:rPr>
        <w:t xml:space="preserve"> que esté aprobado el estado de </w:t>
      </w:r>
      <w:r w:rsidR="00AC5181" w:rsidRPr="00CD7139">
        <w:rPr>
          <w:rFonts w:ascii="Arial" w:hAnsi="Arial" w:cs="Arial"/>
          <w:b/>
          <w:bCs/>
          <w:sz w:val="20"/>
          <w:szCs w:val="20"/>
        </w:rPr>
        <w:t>pago</w:t>
      </w:r>
      <w:r w:rsidR="00AC5181">
        <w:rPr>
          <w:rFonts w:ascii="Arial" w:hAnsi="Arial" w:cs="Arial"/>
          <w:b/>
          <w:bCs/>
          <w:sz w:val="20"/>
          <w:szCs w:val="20"/>
        </w:rPr>
        <w:t xml:space="preserve"> </w:t>
      </w:r>
      <w:r w:rsidRPr="00CD7139">
        <w:rPr>
          <w:rFonts w:ascii="Arial" w:hAnsi="Arial" w:cs="Arial"/>
          <w:b/>
          <w:bCs/>
          <w:sz w:val="20"/>
          <w:szCs w:val="20"/>
        </w:rPr>
        <w:t>correspondiente,</w:t>
      </w:r>
      <w:r w:rsidRPr="00CD7139">
        <w:rPr>
          <w:rFonts w:ascii="Arial" w:hAnsi="Arial" w:cs="Arial"/>
          <w:sz w:val="20"/>
          <w:szCs w:val="20"/>
        </w:rPr>
        <w:t> tanto por el IT</w:t>
      </w:r>
      <w:r w:rsidR="00B175BA" w:rsidRPr="00CD7139">
        <w:rPr>
          <w:rFonts w:ascii="Arial" w:hAnsi="Arial" w:cs="Arial"/>
          <w:sz w:val="20"/>
          <w:szCs w:val="20"/>
        </w:rPr>
        <w:t>S</w:t>
      </w:r>
      <w:r w:rsidR="00012948" w:rsidRPr="00CD7139">
        <w:rPr>
          <w:rFonts w:ascii="Arial" w:hAnsi="Arial" w:cs="Arial"/>
          <w:sz w:val="20"/>
          <w:szCs w:val="20"/>
        </w:rPr>
        <w:t xml:space="preserve"> como por </w:t>
      </w:r>
      <w:r w:rsidR="00AA4205">
        <w:rPr>
          <w:rFonts w:ascii="Arial" w:hAnsi="Arial" w:cs="Arial"/>
          <w:sz w:val="20"/>
          <w:szCs w:val="20"/>
        </w:rPr>
        <w:t>el Departamento de Desarrollo Organizacional</w:t>
      </w:r>
      <w:r w:rsidRPr="00CD7139">
        <w:rPr>
          <w:rFonts w:ascii="Arial" w:hAnsi="Arial" w:cs="Arial"/>
          <w:sz w:val="20"/>
          <w:szCs w:val="20"/>
        </w:rPr>
        <w:t>. </w:t>
      </w:r>
      <w:r w:rsidRPr="00CD7139">
        <w:rPr>
          <w:rFonts w:ascii="Arial" w:hAnsi="Arial" w:cs="Arial"/>
          <w:b/>
          <w:bCs/>
          <w:i/>
          <w:iCs/>
          <w:sz w:val="20"/>
          <w:szCs w:val="20"/>
        </w:rPr>
        <w:t xml:space="preserve">Para </w:t>
      </w:r>
      <w:r w:rsidRPr="00CD7139">
        <w:rPr>
          <w:rFonts w:ascii="Arial" w:hAnsi="Arial" w:cs="Arial"/>
          <w:b/>
          <w:bCs/>
          <w:i/>
          <w:iCs/>
          <w:color w:val="000000"/>
          <w:sz w:val="20"/>
          <w:szCs w:val="20"/>
        </w:rPr>
        <w:t xml:space="preserve">efectos de pago de esta licitación, la factura deberá ser emitida a nombre de </w:t>
      </w:r>
      <w:r w:rsidR="00653049">
        <w:rPr>
          <w:rFonts w:ascii="Arial" w:hAnsi="Arial" w:cs="Arial"/>
          <w:b/>
          <w:bCs/>
          <w:i/>
          <w:iCs/>
          <w:color w:val="000000"/>
          <w:sz w:val="20"/>
          <w:szCs w:val="20"/>
        </w:rPr>
        <w:t>Fondo de Solidaridad e Inversión Social</w:t>
      </w:r>
      <w:r w:rsidRPr="00CD7139">
        <w:rPr>
          <w:rFonts w:ascii="Arial" w:hAnsi="Arial" w:cs="Arial"/>
          <w:b/>
          <w:bCs/>
          <w:i/>
          <w:iCs/>
          <w:color w:val="000000"/>
          <w:sz w:val="20"/>
          <w:szCs w:val="20"/>
        </w:rPr>
        <w:t xml:space="preserve">, RUT: </w:t>
      </w:r>
      <w:r w:rsidR="00653049">
        <w:rPr>
          <w:rFonts w:ascii="Arial" w:hAnsi="Arial" w:cs="Arial"/>
          <w:b/>
          <w:bCs/>
          <w:i/>
          <w:iCs/>
          <w:color w:val="000000"/>
          <w:sz w:val="20"/>
          <w:szCs w:val="20"/>
        </w:rPr>
        <w:t>60.109.000-7</w:t>
      </w:r>
      <w:r w:rsidRPr="00CD7139">
        <w:rPr>
          <w:rFonts w:ascii="Arial" w:hAnsi="Arial" w:cs="Arial"/>
          <w:b/>
          <w:bCs/>
          <w:i/>
          <w:iCs/>
          <w:color w:val="000000"/>
          <w:sz w:val="20"/>
          <w:szCs w:val="20"/>
        </w:rPr>
        <w:t>. </w:t>
      </w:r>
      <w:r w:rsidR="00C053A6" w:rsidRPr="00CD7139">
        <w:rPr>
          <w:rFonts w:ascii="Arial" w:hAnsi="Arial" w:cs="Arial"/>
          <w:color w:val="000000"/>
          <w:sz w:val="20"/>
          <w:szCs w:val="20"/>
        </w:rPr>
        <w:t>La factura deberá ser en</w:t>
      </w:r>
      <w:r w:rsidR="00343CD2" w:rsidRPr="00CD7139">
        <w:rPr>
          <w:rFonts w:ascii="Arial" w:hAnsi="Arial" w:cs="Arial"/>
          <w:color w:val="000000"/>
          <w:sz w:val="20"/>
          <w:szCs w:val="20"/>
        </w:rPr>
        <w:t>via</w:t>
      </w:r>
      <w:r w:rsidR="00C053A6" w:rsidRPr="00CD7139">
        <w:rPr>
          <w:rFonts w:ascii="Arial" w:hAnsi="Arial" w:cs="Arial"/>
          <w:color w:val="000000"/>
          <w:sz w:val="20"/>
          <w:szCs w:val="20"/>
        </w:rPr>
        <w:t xml:space="preserve">da </w:t>
      </w:r>
      <w:r w:rsidRPr="00CD7139">
        <w:rPr>
          <w:rFonts w:ascii="Arial" w:hAnsi="Arial" w:cs="Arial"/>
          <w:color w:val="000000"/>
          <w:sz w:val="20"/>
          <w:szCs w:val="20"/>
        </w:rPr>
        <w:t xml:space="preserve">vía correo </w:t>
      </w:r>
      <w:r w:rsidR="00343CD2" w:rsidRPr="00CD7139">
        <w:rPr>
          <w:rFonts w:ascii="Arial" w:hAnsi="Arial" w:cs="Arial"/>
          <w:color w:val="000000"/>
          <w:sz w:val="20"/>
          <w:szCs w:val="20"/>
        </w:rPr>
        <w:t>electrónico a</w:t>
      </w:r>
      <w:r w:rsidRPr="00CD7139">
        <w:rPr>
          <w:rFonts w:ascii="Arial" w:hAnsi="Arial" w:cs="Arial"/>
          <w:color w:val="000000"/>
          <w:sz w:val="20"/>
          <w:szCs w:val="20"/>
        </w:rPr>
        <w:t> </w:t>
      </w:r>
      <w:hyperlink r:id="rId26" w:history="1">
        <w:r w:rsidR="00653049" w:rsidRPr="00DC2B89">
          <w:rPr>
            <w:rStyle w:val="Hipervnculo"/>
            <w:rFonts w:ascii="Arial" w:hAnsi="Arial" w:cs="Arial"/>
            <w:b/>
            <w:bCs/>
            <w:sz w:val="20"/>
            <w:szCs w:val="20"/>
          </w:rPr>
          <w:t>funcionariodel fosis@fosis.gob.cl</w:t>
        </w:r>
      </w:hyperlink>
      <w:r w:rsidR="00343CD2" w:rsidRPr="00CD7139">
        <w:rPr>
          <w:rFonts w:ascii="Arial" w:hAnsi="Arial" w:cs="Arial"/>
          <w:b/>
          <w:bCs/>
          <w:sz w:val="20"/>
          <w:szCs w:val="20"/>
        </w:rPr>
        <w:t xml:space="preserve"> </w:t>
      </w:r>
      <w:r w:rsidR="00250E3F" w:rsidRPr="00CD7139">
        <w:rPr>
          <w:rFonts w:ascii="Arial" w:hAnsi="Arial" w:cs="Arial"/>
          <w:b/>
          <w:bCs/>
          <w:sz w:val="20"/>
          <w:szCs w:val="20"/>
        </w:rPr>
        <w:t xml:space="preserve"> </w:t>
      </w:r>
      <w:r w:rsidR="00BA09C3" w:rsidRPr="0033453C">
        <w:rPr>
          <w:rFonts w:ascii="Arial" w:hAnsi="Arial" w:cs="Arial"/>
          <w:color w:val="000000"/>
          <w:sz w:val="20"/>
          <w:szCs w:val="20"/>
        </w:rPr>
        <w:t>desde donde se despachará a</w:t>
      </w:r>
      <w:r w:rsidR="00653049">
        <w:rPr>
          <w:rFonts w:ascii="Arial" w:hAnsi="Arial" w:cs="Arial"/>
          <w:color w:val="000000"/>
          <w:sz w:val="20"/>
          <w:szCs w:val="20"/>
        </w:rPr>
        <w:t>l Departamento</w:t>
      </w:r>
      <w:r w:rsidR="00BA09C3" w:rsidRPr="0033453C">
        <w:rPr>
          <w:rFonts w:ascii="Arial" w:hAnsi="Arial" w:cs="Arial"/>
          <w:color w:val="000000"/>
          <w:sz w:val="20"/>
          <w:szCs w:val="20"/>
        </w:rPr>
        <w:t xml:space="preserve"> correspondiente para que ésta tramite el pago correspondiente con la firma del Director(a) y con todos los antece</w:t>
      </w:r>
      <w:r w:rsidR="00BA09C3">
        <w:rPr>
          <w:rFonts w:ascii="Arial" w:hAnsi="Arial" w:cs="Arial"/>
          <w:color w:val="000000"/>
          <w:sz w:val="20"/>
          <w:szCs w:val="20"/>
        </w:rPr>
        <w:t>dentes anteriormente descritos</w:t>
      </w:r>
      <w:r w:rsidR="00391D03" w:rsidRPr="00CD7139">
        <w:rPr>
          <w:rFonts w:ascii="Arial" w:hAnsi="Arial" w:cs="Arial"/>
          <w:color w:val="000000"/>
          <w:sz w:val="20"/>
          <w:szCs w:val="20"/>
        </w:rPr>
        <w:t xml:space="preserve">. </w:t>
      </w:r>
      <w:r w:rsidRPr="00CD7139">
        <w:rPr>
          <w:rFonts w:ascii="Arial" w:hAnsi="Arial" w:cs="Arial"/>
          <w:b/>
          <w:bCs/>
          <w:color w:val="000000"/>
          <w:sz w:val="20"/>
          <w:szCs w:val="20"/>
        </w:rPr>
        <w:t xml:space="preserve">En la glosa de las facturas el contratista deberá indicar el ID de la Licitación y/o el número de la Orden de Compra que corresponda, con motivo de identificar con rapidez la unidad técnica y el servicio específico, de no indicar esto la factura podrá ser rechazada por la unidad de facturación </w:t>
      </w:r>
      <w:r w:rsidR="006330FB">
        <w:rPr>
          <w:rFonts w:ascii="Arial" w:hAnsi="Arial" w:cs="Arial"/>
          <w:b/>
          <w:bCs/>
          <w:color w:val="000000"/>
          <w:sz w:val="20"/>
          <w:szCs w:val="20"/>
        </w:rPr>
        <w:t>de FOSIS</w:t>
      </w:r>
      <w:r w:rsidRPr="00CD7139">
        <w:rPr>
          <w:rFonts w:ascii="Arial" w:hAnsi="Arial" w:cs="Arial"/>
          <w:b/>
          <w:bCs/>
          <w:color w:val="000000"/>
          <w:sz w:val="20"/>
          <w:szCs w:val="20"/>
        </w:rPr>
        <w:t>.</w:t>
      </w:r>
    </w:p>
    <w:p w14:paraId="52BC55BF" w14:textId="77777777" w:rsidR="006F3EE1" w:rsidRPr="00CD7139" w:rsidRDefault="006F3EE1" w:rsidP="00F11291">
      <w:pPr>
        <w:shd w:val="clear" w:color="auto" w:fill="FFFFFF"/>
        <w:jc w:val="both"/>
        <w:rPr>
          <w:rFonts w:ascii="Arial" w:hAnsi="Arial" w:cs="Arial"/>
          <w:color w:val="222222"/>
          <w:sz w:val="20"/>
          <w:szCs w:val="20"/>
        </w:rPr>
      </w:pPr>
    </w:p>
    <w:p w14:paraId="54A1D3E9" w14:textId="716CB356" w:rsidR="00B41F2C" w:rsidRPr="00CD7139" w:rsidRDefault="006330FB" w:rsidP="00412CF4">
      <w:pPr>
        <w:shd w:val="clear" w:color="auto" w:fill="FFFFFF"/>
        <w:jc w:val="both"/>
        <w:rPr>
          <w:rFonts w:ascii="Arial" w:hAnsi="Arial" w:cs="Arial"/>
          <w:color w:val="222222"/>
          <w:sz w:val="20"/>
          <w:szCs w:val="20"/>
        </w:rPr>
      </w:pPr>
      <w:r>
        <w:rPr>
          <w:rFonts w:ascii="Arial" w:hAnsi="Arial" w:cs="Arial"/>
          <w:color w:val="000000"/>
          <w:sz w:val="20"/>
          <w:szCs w:val="20"/>
        </w:rPr>
        <w:t>FOSIS</w:t>
      </w:r>
      <w:r w:rsidR="00B41F2C" w:rsidRPr="00CD7139">
        <w:rPr>
          <w:rFonts w:ascii="Arial" w:hAnsi="Arial" w:cs="Arial"/>
          <w:color w:val="000000"/>
          <w:sz w:val="20"/>
          <w:szCs w:val="20"/>
        </w:rPr>
        <w:t xml:space="preserve"> podrá reclamar en contra de su contenido dentro de los plazos establecidos en la Ley N°19.983 que regula la transferencia y otorga mérito ejecutivo a la copia de la factura.</w:t>
      </w:r>
    </w:p>
    <w:p w14:paraId="5F4B65F0" w14:textId="77777777" w:rsidR="00B41F2C" w:rsidRPr="00CD7139" w:rsidRDefault="00B41F2C" w:rsidP="00F11291">
      <w:pPr>
        <w:shd w:val="clear" w:color="auto" w:fill="FFFFFF"/>
        <w:spacing w:line="253" w:lineRule="atLeast"/>
        <w:jc w:val="both"/>
        <w:rPr>
          <w:rFonts w:ascii="Arial" w:hAnsi="Arial" w:cs="Arial"/>
          <w:color w:val="222222"/>
          <w:sz w:val="20"/>
          <w:szCs w:val="20"/>
        </w:rPr>
      </w:pPr>
      <w:r w:rsidRPr="00CD7139">
        <w:rPr>
          <w:rFonts w:ascii="Arial" w:hAnsi="Arial" w:cs="Arial"/>
          <w:color w:val="000000"/>
          <w:sz w:val="20"/>
          <w:szCs w:val="20"/>
        </w:rPr>
        <w:t> </w:t>
      </w:r>
    </w:p>
    <w:p w14:paraId="1784A15F" w14:textId="1010C35A" w:rsidR="00733994" w:rsidRPr="00CD7139" w:rsidRDefault="00B41F2C" w:rsidP="008437E6">
      <w:pPr>
        <w:spacing w:line="276" w:lineRule="auto"/>
        <w:jc w:val="both"/>
        <w:rPr>
          <w:rFonts w:ascii="Arial" w:hAnsi="Arial" w:cs="Arial"/>
          <w:color w:val="000000"/>
          <w:sz w:val="20"/>
          <w:szCs w:val="20"/>
        </w:rPr>
      </w:pPr>
      <w:r w:rsidRPr="00CD7139">
        <w:rPr>
          <w:rFonts w:ascii="Arial" w:hAnsi="Arial" w:cs="Arial"/>
          <w:color w:val="000000"/>
          <w:sz w:val="20"/>
          <w:szCs w:val="20"/>
        </w:rPr>
        <w:t>El contratista deberá enviar los datos correspondientes para el pago, indicando si desea pago mediante cheque o transferencia electrónica. Esto para tener datos concretos al momento de tramitar el pago correspondiente. Junto con ello, se requiere que suban factura a la plataforma </w:t>
      </w:r>
      <w:hyperlink r:id="rId27" w:history="1">
        <w:r w:rsidR="00733994" w:rsidRPr="00CD7139">
          <w:rPr>
            <w:rStyle w:val="Hipervnculo"/>
            <w:rFonts w:ascii="Arial" w:hAnsi="Arial" w:cs="Arial"/>
            <w:sz w:val="20"/>
            <w:szCs w:val="20"/>
          </w:rPr>
          <w:t>www.mercadopublico.cl</w:t>
        </w:r>
      </w:hyperlink>
      <w:r w:rsidR="00733994" w:rsidRPr="00CD7139">
        <w:rPr>
          <w:rFonts w:ascii="Arial" w:hAnsi="Arial" w:cs="Arial"/>
          <w:sz w:val="20"/>
          <w:szCs w:val="20"/>
        </w:rPr>
        <w:t xml:space="preserve"> </w:t>
      </w:r>
      <w:r w:rsidR="00250E3F" w:rsidRPr="00CD7139">
        <w:rPr>
          <w:rFonts w:ascii="Arial" w:hAnsi="Arial" w:cs="Arial"/>
          <w:sz w:val="20"/>
          <w:szCs w:val="20"/>
        </w:rPr>
        <w:t xml:space="preserve"> </w:t>
      </w:r>
      <w:r w:rsidRPr="00CD7139">
        <w:rPr>
          <w:rFonts w:ascii="Arial" w:hAnsi="Arial" w:cs="Arial"/>
          <w:color w:val="000000"/>
          <w:sz w:val="20"/>
          <w:szCs w:val="20"/>
        </w:rPr>
        <w:t xml:space="preserve">como usuario en sección “Mis Pagos”, para solicitar pago correspondiente, con ello el </w:t>
      </w:r>
      <w:r w:rsidRPr="006330FB">
        <w:rPr>
          <w:rFonts w:ascii="Arial" w:hAnsi="Arial" w:cs="Arial"/>
          <w:color w:val="000000"/>
          <w:sz w:val="20"/>
          <w:szCs w:val="20"/>
          <w:highlight w:val="yellow"/>
        </w:rPr>
        <w:t>Departamento de Gestión</w:t>
      </w:r>
      <w:r w:rsidRPr="00CD7139">
        <w:rPr>
          <w:rFonts w:ascii="Arial" w:hAnsi="Arial" w:cs="Arial"/>
          <w:color w:val="000000"/>
          <w:sz w:val="20"/>
          <w:szCs w:val="20"/>
        </w:rPr>
        <w:t xml:space="preserve"> </w:t>
      </w:r>
      <w:r w:rsidR="006330FB">
        <w:rPr>
          <w:rFonts w:ascii="Arial" w:hAnsi="Arial" w:cs="Arial"/>
          <w:color w:val="000000"/>
          <w:sz w:val="20"/>
          <w:szCs w:val="20"/>
        </w:rPr>
        <w:t xml:space="preserve">de FOSIS </w:t>
      </w:r>
      <w:r w:rsidRPr="00CD7139">
        <w:rPr>
          <w:rFonts w:ascii="Arial" w:hAnsi="Arial" w:cs="Arial"/>
          <w:color w:val="000000"/>
          <w:sz w:val="20"/>
          <w:szCs w:val="20"/>
        </w:rPr>
        <w:t>podrá realizar seguimiento respectivo y el oferen</w:t>
      </w:r>
      <w:r w:rsidR="00E34670" w:rsidRPr="00CD7139">
        <w:rPr>
          <w:rFonts w:ascii="Arial" w:hAnsi="Arial" w:cs="Arial"/>
          <w:color w:val="000000"/>
          <w:sz w:val="20"/>
          <w:szCs w:val="20"/>
        </w:rPr>
        <w:t>te podrá consultar mediante e</w:t>
      </w:r>
      <w:r w:rsidR="00733994" w:rsidRPr="00CD7139">
        <w:rPr>
          <w:rFonts w:ascii="Arial" w:hAnsi="Arial" w:cs="Arial"/>
          <w:sz w:val="20"/>
          <w:szCs w:val="20"/>
        </w:rPr>
        <w:t xml:space="preserve"> </w:t>
      </w:r>
      <w:r w:rsidR="00733994" w:rsidRPr="00CD7139">
        <w:rPr>
          <w:rFonts w:ascii="Arial" w:hAnsi="Arial" w:cs="Arial"/>
          <w:color w:val="000000"/>
          <w:sz w:val="20"/>
          <w:szCs w:val="20"/>
        </w:rPr>
        <w:t xml:space="preserve">este aplicativo el avance de su pago. </w:t>
      </w:r>
    </w:p>
    <w:p w14:paraId="740A99AE" w14:textId="543AA660" w:rsidR="00ED4A0C" w:rsidRPr="00CD7139" w:rsidRDefault="00ED4A0C" w:rsidP="00F11291">
      <w:pPr>
        <w:shd w:val="clear" w:color="auto" w:fill="FFFFFF"/>
        <w:spacing w:line="253" w:lineRule="atLeast"/>
        <w:jc w:val="both"/>
        <w:rPr>
          <w:rFonts w:ascii="Arial" w:hAnsi="Arial" w:cs="Arial"/>
          <w:b/>
          <w:bCs/>
          <w:color w:val="000000"/>
          <w:sz w:val="20"/>
          <w:szCs w:val="20"/>
        </w:rPr>
      </w:pPr>
    </w:p>
    <w:p w14:paraId="6AB31DC4" w14:textId="79B58BA5" w:rsidR="00733994" w:rsidRPr="00CD7139" w:rsidRDefault="008437E6" w:rsidP="00F11291">
      <w:pPr>
        <w:spacing w:line="276" w:lineRule="auto"/>
        <w:jc w:val="both"/>
        <w:rPr>
          <w:rFonts w:ascii="Arial" w:hAnsi="Arial" w:cs="Arial"/>
          <w:b/>
          <w:color w:val="000000" w:themeColor="text1"/>
          <w:sz w:val="20"/>
          <w:szCs w:val="20"/>
          <w:u w:val="single"/>
        </w:rPr>
      </w:pPr>
      <w:r>
        <w:rPr>
          <w:rFonts w:ascii="Arial" w:hAnsi="Arial" w:cs="Arial"/>
          <w:b/>
          <w:color w:val="000000" w:themeColor="text1"/>
          <w:sz w:val="20"/>
          <w:szCs w:val="20"/>
        </w:rPr>
        <w:t xml:space="preserve">12. </w:t>
      </w:r>
      <w:r w:rsidR="00733994" w:rsidRPr="00CD7139">
        <w:rPr>
          <w:rFonts w:ascii="Arial" w:hAnsi="Arial" w:cs="Arial"/>
          <w:b/>
          <w:color w:val="000000" w:themeColor="text1"/>
          <w:sz w:val="20"/>
          <w:szCs w:val="20"/>
          <w:u w:val="single"/>
        </w:rPr>
        <w:t>DE LAS MULTAS</w:t>
      </w:r>
    </w:p>
    <w:p w14:paraId="33BD88E5" w14:textId="4712DF85" w:rsidR="00182BBC" w:rsidRPr="00CD7139" w:rsidRDefault="006D3F26" w:rsidP="00F11291">
      <w:pPr>
        <w:tabs>
          <w:tab w:val="left" w:pos="284"/>
        </w:tabs>
        <w:spacing w:line="276" w:lineRule="auto"/>
        <w:jc w:val="both"/>
        <w:rPr>
          <w:rFonts w:ascii="Arial" w:hAnsi="Arial" w:cs="Arial"/>
          <w:sz w:val="20"/>
          <w:szCs w:val="20"/>
        </w:rPr>
      </w:pPr>
      <w:r>
        <w:rPr>
          <w:rFonts w:ascii="Arial" w:hAnsi="Arial" w:cs="Arial"/>
          <w:sz w:val="20"/>
          <w:szCs w:val="20"/>
        </w:rPr>
        <w:t>FOSIS</w:t>
      </w:r>
      <w:r w:rsidR="00182BBC" w:rsidRPr="00CD7139">
        <w:rPr>
          <w:rFonts w:ascii="Arial" w:hAnsi="Arial" w:cs="Arial"/>
          <w:sz w:val="20"/>
          <w:szCs w:val="20"/>
        </w:rPr>
        <w:t xml:space="preserve"> estará facultada para aplicar a la contratista incumplidora tanto</w:t>
      </w:r>
      <w:r w:rsidR="00C03F83">
        <w:rPr>
          <w:rFonts w:ascii="Arial" w:hAnsi="Arial" w:cs="Arial"/>
          <w:sz w:val="20"/>
          <w:szCs w:val="20"/>
        </w:rPr>
        <w:t>,</w:t>
      </w:r>
      <w:r w:rsidR="00182BBC" w:rsidRPr="00CD7139">
        <w:rPr>
          <w:rFonts w:ascii="Arial" w:hAnsi="Arial" w:cs="Arial"/>
          <w:sz w:val="20"/>
          <w:szCs w:val="20"/>
        </w:rPr>
        <w:t xml:space="preserve"> multas o sancionarla frente a incumplimientos contractuales </w:t>
      </w:r>
      <w:r w:rsidRPr="00CD7139">
        <w:rPr>
          <w:rFonts w:ascii="Arial" w:hAnsi="Arial" w:cs="Arial"/>
          <w:sz w:val="20"/>
          <w:szCs w:val="20"/>
        </w:rPr>
        <w:t>reiterados con</w:t>
      </w:r>
      <w:r w:rsidR="00182BBC" w:rsidRPr="00CD7139">
        <w:rPr>
          <w:rFonts w:ascii="Arial" w:hAnsi="Arial" w:cs="Arial"/>
          <w:sz w:val="20"/>
          <w:szCs w:val="20"/>
        </w:rPr>
        <w:t xml:space="preserve"> la terminación anticipada del contrato de concesión, previo informe el Inspector Técnico del Servicio (ITS) ante la ocurrencia de cualquier incumplimiento de las obligaciones contempladas tanto en las bases administrativas, bases técnicas y de la propia oferta del contratista. Estas multa</w:t>
      </w:r>
      <w:r w:rsidR="00122874">
        <w:rPr>
          <w:rFonts w:ascii="Arial" w:hAnsi="Arial" w:cs="Arial"/>
          <w:sz w:val="20"/>
          <w:szCs w:val="20"/>
        </w:rPr>
        <w:t>s deberán ser ratificadas por el</w:t>
      </w:r>
      <w:r w:rsidR="00515FEF" w:rsidRPr="00CD7139">
        <w:rPr>
          <w:rFonts w:ascii="Arial" w:hAnsi="Arial" w:cs="Arial"/>
          <w:sz w:val="20"/>
          <w:szCs w:val="20"/>
        </w:rPr>
        <w:t xml:space="preserve"> </w:t>
      </w:r>
      <w:r w:rsidRPr="006D3F26">
        <w:rPr>
          <w:rFonts w:ascii="Arial" w:hAnsi="Arial" w:cs="Arial"/>
          <w:sz w:val="20"/>
          <w:szCs w:val="20"/>
          <w:highlight w:val="yellow"/>
        </w:rPr>
        <w:t>Subdirector de Personas</w:t>
      </w:r>
      <w:r w:rsidR="00EC406E" w:rsidRPr="00CD7139">
        <w:rPr>
          <w:rFonts w:ascii="Arial" w:hAnsi="Arial" w:cs="Arial"/>
          <w:sz w:val="20"/>
          <w:szCs w:val="20"/>
        </w:rPr>
        <w:t xml:space="preserve"> </w:t>
      </w:r>
      <w:r w:rsidR="00182BBC" w:rsidRPr="00CD7139">
        <w:rPr>
          <w:rFonts w:ascii="Arial" w:hAnsi="Arial" w:cs="Arial"/>
          <w:sz w:val="20"/>
          <w:szCs w:val="20"/>
        </w:rPr>
        <w:t>o quien lo subrogue lega</w:t>
      </w:r>
      <w:r w:rsidR="00A414AD" w:rsidRPr="00CD7139">
        <w:rPr>
          <w:rFonts w:ascii="Arial" w:hAnsi="Arial" w:cs="Arial"/>
          <w:sz w:val="20"/>
          <w:szCs w:val="20"/>
        </w:rPr>
        <w:t>l</w:t>
      </w:r>
      <w:r w:rsidR="00182BBC" w:rsidRPr="00CD7139">
        <w:rPr>
          <w:rFonts w:ascii="Arial" w:hAnsi="Arial" w:cs="Arial"/>
          <w:sz w:val="20"/>
          <w:szCs w:val="20"/>
        </w:rPr>
        <w:t>mente.</w:t>
      </w:r>
    </w:p>
    <w:p w14:paraId="093995A8" w14:textId="77777777" w:rsidR="00182BBC" w:rsidRPr="00CD7139" w:rsidRDefault="00182BBC" w:rsidP="00F11291">
      <w:pPr>
        <w:tabs>
          <w:tab w:val="left" w:pos="284"/>
        </w:tabs>
        <w:spacing w:line="276" w:lineRule="auto"/>
        <w:jc w:val="both"/>
        <w:rPr>
          <w:rFonts w:ascii="Arial" w:hAnsi="Arial" w:cs="Arial"/>
          <w:sz w:val="20"/>
          <w:szCs w:val="20"/>
        </w:rPr>
      </w:pPr>
    </w:p>
    <w:p w14:paraId="4D7D1B82" w14:textId="4C51DF9F" w:rsidR="00343CD2" w:rsidRPr="00CD7139" w:rsidRDefault="00343CD2" w:rsidP="00F11291">
      <w:pPr>
        <w:tabs>
          <w:tab w:val="left" w:pos="284"/>
        </w:tabs>
        <w:spacing w:line="276" w:lineRule="auto"/>
        <w:jc w:val="both"/>
        <w:rPr>
          <w:rFonts w:ascii="Arial" w:hAnsi="Arial" w:cs="Arial"/>
          <w:sz w:val="20"/>
          <w:szCs w:val="20"/>
          <w:lang w:val="es-ES_tradnl"/>
        </w:rPr>
      </w:pPr>
      <w:r w:rsidRPr="00CD7139">
        <w:rPr>
          <w:rFonts w:ascii="Arial" w:hAnsi="Arial" w:cs="Arial"/>
          <w:sz w:val="20"/>
          <w:szCs w:val="20"/>
        </w:rPr>
        <w:t xml:space="preserve">El incumplimiento reiterado por parte del contratista a mantener las condiciones de su oferta y las obligaciones que le impone tanto las bases administrativas, las especificaciones técnicas, con contenidas en su oferta pública como las que asume al suscribir el contrato respectivo, dará derecho a </w:t>
      </w:r>
      <w:r w:rsidR="006D3F26">
        <w:rPr>
          <w:rFonts w:ascii="Arial" w:hAnsi="Arial" w:cs="Arial"/>
          <w:sz w:val="20"/>
          <w:szCs w:val="20"/>
        </w:rPr>
        <w:t>FOSIS</w:t>
      </w:r>
      <w:r w:rsidRPr="00CD7139">
        <w:rPr>
          <w:rFonts w:ascii="Arial" w:hAnsi="Arial" w:cs="Arial"/>
          <w:sz w:val="20"/>
          <w:szCs w:val="20"/>
        </w:rPr>
        <w:t xml:space="preserve"> para terminar administrativamente con cargo de dicho contrato la presente concesión, según lo dispuesto en estas bases administrativas. Decretada la caducidad del contrato administrativo por incumplimiento contractual del contratista, </w:t>
      </w:r>
      <w:r w:rsidR="00100259">
        <w:rPr>
          <w:rFonts w:ascii="Arial" w:hAnsi="Arial" w:cs="Arial"/>
          <w:sz w:val="20"/>
          <w:szCs w:val="20"/>
        </w:rPr>
        <w:t xml:space="preserve">FOSIS </w:t>
      </w:r>
      <w:r w:rsidR="00100259" w:rsidRPr="00CD7139">
        <w:rPr>
          <w:rFonts w:ascii="Arial" w:hAnsi="Arial" w:cs="Arial"/>
          <w:sz w:val="20"/>
          <w:szCs w:val="20"/>
        </w:rPr>
        <w:t>por</w:t>
      </w:r>
      <w:r w:rsidRPr="00CD7139">
        <w:rPr>
          <w:rFonts w:ascii="Arial" w:hAnsi="Arial" w:cs="Arial"/>
          <w:sz w:val="20"/>
          <w:szCs w:val="20"/>
        </w:rPr>
        <w:t xml:space="preserve"> medio de la Dirección respectiva, informará y solicitará a la </w:t>
      </w:r>
      <w:r w:rsidRPr="00100259">
        <w:rPr>
          <w:rFonts w:ascii="Arial" w:hAnsi="Arial" w:cs="Arial"/>
          <w:sz w:val="20"/>
          <w:szCs w:val="20"/>
          <w:highlight w:val="yellow"/>
        </w:rPr>
        <w:t xml:space="preserve">Dirección de </w:t>
      </w:r>
      <w:r w:rsidR="00100259" w:rsidRPr="00100259">
        <w:rPr>
          <w:rFonts w:ascii="Arial" w:hAnsi="Arial" w:cs="Arial"/>
          <w:sz w:val="20"/>
          <w:szCs w:val="20"/>
          <w:highlight w:val="yellow"/>
        </w:rPr>
        <w:t>Gestión</w:t>
      </w:r>
      <w:r w:rsidRPr="00CD7139">
        <w:rPr>
          <w:rFonts w:ascii="Arial" w:hAnsi="Arial" w:cs="Arial"/>
          <w:sz w:val="20"/>
          <w:szCs w:val="20"/>
        </w:rPr>
        <w:t xml:space="preserve"> la suspensión del registro de proveedores del contratista incumplidor por un periodo de 1 año, en atención a lo dispuesto en el capítulo X, párrafo 8, artículo N° 160 del </w:t>
      </w:r>
      <w:r w:rsidRPr="00CD7139">
        <w:rPr>
          <w:rFonts w:ascii="Arial" w:hAnsi="Arial" w:cs="Arial"/>
          <w:sz w:val="20"/>
          <w:szCs w:val="20"/>
          <w:lang w:val="es-ES_tradnl"/>
        </w:rPr>
        <w:t>Decreto Supremo N°661 de 2024 Reglamento de Compras Públicas.</w:t>
      </w:r>
    </w:p>
    <w:p w14:paraId="042E6055" w14:textId="77777777" w:rsidR="00182BBC" w:rsidRPr="00CD7139" w:rsidRDefault="00182BBC" w:rsidP="00F11291">
      <w:pPr>
        <w:tabs>
          <w:tab w:val="left" w:pos="284"/>
        </w:tabs>
        <w:spacing w:line="276" w:lineRule="auto"/>
        <w:jc w:val="both"/>
        <w:rPr>
          <w:rFonts w:ascii="Arial" w:hAnsi="Arial" w:cs="Arial"/>
          <w:sz w:val="20"/>
          <w:szCs w:val="20"/>
        </w:rPr>
      </w:pPr>
    </w:p>
    <w:p w14:paraId="023251DC" w14:textId="66935F68" w:rsidR="00182BBC" w:rsidRPr="00CD7139" w:rsidRDefault="00100259" w:rsidP="00F11291">
      <w:pPr>
        <w:tabs>
          <w:tab w:val="left" w:pos="284"/>
        </w:tabs>
        <w:spacing w:line="276" w:lineRule="auto"/>
        <w:jc w:val="both"/>
        <w:rPr>
          <w:rFonts w:ascii="Arial" w:hAnsi="Arial" w:cs="Arial"/>
          <w:sz w:val="20"/>
          <w:szCs w:val="20"/>
        </w:rPr>
      </w:pPr>
      <w:r>
        <w:rPr>
          <w:rFonts w:ascii="Arial" w:hAnsi="Arial" w:cs="Arial"/>
          <w:sz w:val="20"/>
          <w:szCs w:val="20"/>
        </w:rPr>
        <w:t>FOSIS</w:t>
      </w:r>
      <w:r w:rsidR="00221D6E" w:rsidRPr="00CD7139">
        <w:rPr>
          <w:rFonts w:ascii="Arial" w:hAnsi="Arial" w:cs="Arial"/>
          <w:sz w:val="20"/>
          <w:szCs w:val="20"/>
        </w:rPr>
        <w:t xml:space="preserve"> </w:t>
      </w:r>
      <w:r w:rsidR="00C03F83" w:rsidRPr="00CD7139">
        <w:rPr>
          <w:rFonts w:ascii="Arial" w:hAnsi="Arial" w:cs="Arial"/>
          <w:sz w:val="20"/>
          <w:szCs w:val="20"/>
        </w:rPr>
        <w:t>dará instrucciones</w:t>
      </w:r>
      <w:r w:rsidR="00182BBC" w:rsidRPr="00CD7139">
        <w:rPr>
          <w:rFonts w:ascii="Arial" w:hAnsi="Arial" w:cs="Arial"/>
          <w:sz w:val="20"/>
          <w:szCs w:val="20"/>
        </w:rPr>
        <w:t xml:space="preserve"> emitidas por la inspección Técnica del Servicio (ITS), a </w:t>
      </w:r>
      <w:r w:rsidRPr="00CD7139">
        <w:rPr>
          <w:rFonts w:ascii="Arial" w:hAnsi="Arial" w:cs="Arial"/>
          <w:sz w:val="20"/>
          <w:szCs w:val="20"/>
        </w:rPr>
        <w:t>través de</w:t>
      </w:r>
      <w:r w:rsidR="00221D6E" w:rsidRPr="00CD7139">
        <w:rPr>
          <w:rFonts w:ascii="Arial" w:hAnsi="Arial" w:cs="Arial"/>
          <w:sz w:val="20"/>
          <w:szCs w:val="20"/>
        </w:rPr>
        <w:t xml:space="preserve"> libro de servicio, per las multas se aplicarán por </w:t>
      </w:r>
      <w:r w:rsidR="00182BBC" w:rsidRPr="00CD7139">
        <w:rPr>
          <w:rFonts w:ascii="Arial" w:hAnsi="Arial" w:cs="Arial"/>
          <w:sz w:val="20"/>
          <w:szCs w:val="20"/>
        </w:rPr>
        <w:t xml:space="preserve">correo electrónico, </w:t>
      </w:r>
      <w:r w:rsidR="00221D6E" w:rsidRPr="00CD7139">
        <w:rPr>
          <w:rFonts w:ascii="Arial" w:hAnsi="Arial" w:cs="Arial"/>
          <w:sz w:val="20"/>
          <w:szCs w:val="20"/>
        </w:rPr>
        <w:t xml:space="preserve">se </w:t>
      </w:r>
      <w:r w:rsidR="00182BBC" w:rsidRPr="00CD7139">
        <w:rPr>
          <w:rFonts w:ascii="Arial" w:hAnsi="Arial" w:cs="Arial"/>
          <w:sz w:val="20"/>
          <w:szCs w:val="20"/>
        </w:rPr>
        <w:t xml:space="preserve">aplicará las multas </w:t>
      </w:r>
      <w:proofErr w:type="gramStart"/>
      <w:r w:rsidR="00182BBC" w:rsidRPr="00CD7139">
        <w:rPr>
          <w:rFonts w:ascii="Arial" w:hAnsi="Arial" w:cs="Arial"/>
          <w:sz w:val="20"/>
          <w:szCs w:val="20"/>
        </w:rPr>
        <w:t>en razón de</w:t>
      </w:r>
      <w:proofErr w:type="gramEnd"/>
      <w:r w:rsidR="00182BBC" w:rsidRPr="00CD7139">
        <w:rPr>
          <w:rFonts w:ascii="Arial" w:hAnsi="Arial" w:cs="Arial"/>
          <w:sz w:val="20"/>
          <w:szCs w:val="20"/>
        </w:rPr>
        <w:t xml:space="preserve"> la falta de cumplimiento del contrato y de cualquiera de las obligaciones asumidas bajo las presentes bases administrativas</w:t>
      </w:r>
      <w:r w:rsidR="00221D6E" w:rsidRPr="00CD7139">
        <w:rPr>
          <w:rFonts w:ascii="Arial" w:hAnsi="Arial" w:cs="Arial"/>
          <w:sz w:val="20"/>
          <w:szCs w:val="20"/>
        </w:rPr>
        <w:t xml:space="preserve"> y las bases técnicas del mismo, dejando constancia en libro de servicio.</w:t>
      </w:r>
      <w:r w:rsidR="00182BBC" w:rsidRPr="00CD7139">
        <w:rPr>
          <w:rFonts w:ascii="Arial" w:hAnsi="Arial" w:cs="Arial"/>
          <w:sz w:val="20"/>
          <w:szCs w:val="20"/>
        </w:rPr>
        <w:t xml:space="preserve"> </w:t>
      </w:r>
      <w:r>
        <w:rPr>
          <w:rFonts w:ascii="Arial" w:hAnsi="Arial" w:cs="Arial"/>
          <w:sz w:val="20"/>
          <w:szCs w:val="20"/>
        </w:rPr>
        <w:t>FOSIS</w:t>
      </w:r>
      <w:r w:rsidR="00182BBC" w:rsidRPr="00CD7139">
        <w:rPr>
          <w:rFonts w:ascii="Arial" w:hAnsi="Arial" w:cs="Arial"/>
          <w:sz w:val="20"/>
          <w:szCs w:val="20"/>
        </w:rPr>
        <w:t xml:space="preserve"> se reserva el derecho de aplicar </w:t>
      </w:r>
      <w:r w:rsidR="00182BBC" w:rsidRPr="00CD7139">
        <w:rPr>
          <w:rFonts w:ascii="Arial" w:hAnsi="Arial" w:cs="Arial"/>
          <w:sz w:val="20"/>
          <w:szCs w:val="20"/>
        </w:rPr>
        <w:lastRenderedPageBreak/>
        <w:t>y reiterar las multas por todas y cada una de las deficiencias detectadas, las que cesar</w:t>
      </w:r>
      <w:r w:rsidR="002E2203" w:rsidRPr="00CD7139">
        <w:rPr>
          <w:rFonts w:ascii="Arial" w:hAnsi="Arial" w:cs="Arial"/>
          <w:sz w:val="20"/>
          <w:szCs w:val="20"/>
        </w:rPr>
        <w:t>á</w:t>
      </w:r>
      <w:r w:rsidR="00182BBC" w:rsidRPr="00CD7139">
        <w:rPr>
          <w:rFonts w:ascii="Arial" w:hAnsi="Arial" w:cs="Arial"/>
          <w:sz w:val="20"/>
          <w:szCs w:val="20"/>
        </w:rPr>
        <w:t>n solo cuando el proveedor haya notificado a</w:t>
      </w:r>
      <w:r>
        <w:rPr>
          <w:rFonts w:ascii="Arial" w:hAnsi="Arial" w:cs="Arial"/>
          <w:sz w:val="20"/>
          <w:szCs w:val="20"/>
        </w:rPr>
        <w:t xml:space="preserve"> FOSIS</w:t>
      </w:r>
      <w:r w:rsidR="00182BBC" w:rsidRPr="00CD7139">
        <w:rPr>
          <w:rFonts w:ascii="Arial" w:hAnsi="Arial" w:cs="Arial"/>
          <w:sz w:val="20"/>
          <w:szCs w:val="20"/>
        </w:rPr>
        <w:t xml:space="preserve"> que se ha resuelto satisfactoriamente las observaciones informadas.</w:t>
      </w:r>
    </w:p>
    <w:p w14:paraId="5F7B0DA4" w14:textId="77777777" w:rsidR="00182BBC" w:rsidRPr="00CD7139" w:rsidRDefault="00182BBC" w:rsidP="00F11291">
      <w:pPr>
        <w:tabs>
          <w:tab w:val="left" w:pos="284"/>
        </w:tabs>
        <w:spacing w:line="276" w:lineRule="auto"/>
        <w:jc w:val="both"/>
        <w:rPr>
          <w:rFonts w:ascii="Arial" w:hAnsi="Arial" w:cs="Arial"/>
          <w:sz w:val="20"/>
          <w:szCs w:val="20"/>
        </w:rPr>
      </w:pPr>
    </w:p>
    <w:p w14:paraId="64A46BA4" w14:textId="4733ED3D" w:rsidR="00870AB4" w:rsidRPr="00CD7139" w:rsidRDefault="00182BBC" w:rsidP="00F11291">
      <w:pPr>
        <w:tabs>
          <w:tab w:val="left" w:pos="284"/>
        </w:tabs>
        <w:spacing w:line="276" w:lineRule="auto"/>
        <w:jc w:val="both"/>
        <w:rPr>
          <w:rFonts w:ascii="Arial" w:hAnsi="Arial" w:cs="Arial"/>
          <w:sz w:val="20"/>
          <w:szCs w:val="20"/>
        </w:rPr>
      </w:pPr>
      <w:r w:rsidRPr="00CD7139">
        <w:rPr>
          <w:rFonts w:ascii="Arial" w:hAnsi="Arial" w:cs="Arial"/>
          <w:sz w:val="20"/>
          <w:szCs w:val="20"/>
        </w:rPr>
        <w:t xml:space="preserve">Las </w:t>
      </w:r>
      <w:r w:rsidR="004B5DD7" w:rsidRPr="00CD7139">
        <w:rPr>
          <w:rFonts w:ascii="Arial" w:hAnsi="Arial" w:cs="Arial"/>
          <w:sz w:val="20"/>
          <w:szCs w:val="20"/>
        </w:rPr>
        <w:t xml:space="preserve">sanciones, </w:t>
      </w:r>
      <w:r w:rsidRPr="00CD7139">
        <w:rPr>
          <w:rFonts w:ascii="Arial" w:hAnsi="Arial" w:cs="Arial"/>
          <w:sz w:val="20"/>
          <w:szCs w:val="20"/>
        </w:rPr>
        <w:t xml:space="preserve">multas y otras medidas que tome </w:t>
      </w:r>
      <w:r w:rsidR="00CA3176">
        <w:rPr>
          <w:rFonts w:ascii="Arial" w:hAnsi="Arial" w:cs="Arial"/>
          <w:sz w:val="20"/>
          <w:szCs w:val="20"/>
        </w:rPr>
        <w:t>FOSIS</w:t>
      </w:r>
      <w:r w:rsidRPr="00CD7139">
        <w:rPr>
          <w:rFonts w:ascii="Arial" w:hAnsi="Arial" w:cs="Arial"/>
          <w:sz w:val="20"/>
          <w:szCs w:val="20"/>
        </w:rPr>
        <w:t xml:space="preserve"> por incumplimientos del </w:t>
      </w:r>
      <w:r w:rsidR="00CA3176" w:rsidRPr="00CD7139">
        <w:rPr>
          <w:rFonts w:ascii="Arial" w:hAnsi="Arial" w:cs="Arial"/>
          <w:sz w:val="20"/>
          <w:szCs w:val="20"/>
        </w:rPr>
        <w:t>contratista se</w:t>
      </w:r>
      <w:r w:rsidRPr="00CD7139">
        <w:rPr>
          <w:rFonts w:ascii="Arial" w:hAnsi="Arial" w:cs="Arial"/>
          <w:sz w:val="20"/>
          <w:szCs w:val="20"/>
        </w:rPr>
        <w:t xml:space="preserve"> aplicarán administrativamente, sin forma de juicio y se pagar</w:t>
      </w:r>
      <w:r w:rsidR="00515FEF" w:rsidRPr="00CD7139">
        <w:rPr>
          <w:rFonts w:ascii="Arial" w:hAnsi="Arial" w:cs="Arial"/>
          <w:sz w:val="20"/>
          <w:szCs w:val="20"/>
        </w:rPr>
        <w:t>á</w:t>
      </w:r>
      <w:r w:rsidRPr="00CD7139">
        <w:rPr>
          <w:rFonts w:ascii="Arial" w:hAnsi="Arial" w:cs="Arial"/>
          <w:sz w:val="20"/>
          <w:szCs w:val="20"/>
        </w:rPr>
        <w:t xml:space="preserve">n directamente </w:t>
      </w:r>
      <w:r w:rsidRPr="00CA3176">
        <w:rPr>
          <w:rFonts w:ascii="Arial" w:hAnsi="Arial" w:cs="Arial"/>
          <w:sz w:val="20"/>
          <w:szCs w:val="20"/>
          <w:highlight w:val="yellow"/>
        </w:rPr>
        <w:t xml:space="preserve">en </w:t>
      </w:r>
      <w:r w:rsidR="00CA3176" w:rsidRPr="00CA3176">
        <w:rPr>
          <w:rFonts w:ascii="Arial" w:hAnsi="Arial" w:cs="Arial"/>
          <w:sz w:val="20"/>
          <w:szCs w:val="20"/>
          <w:highlight w:val="yellow"/>
        </w:rPr>
        <w:t>FOSIS</w:t>
      </w:r>
      <w:r w:rsidRPr="00CD7139">
        <w:rPr>
          <w:rFonts w:ascii="Arial" w:hAnsi="Arial" w:cs="Arial"/>
          <w:sz w:val="20"/>
          <w:szCs w:val="20"/>
        </w:rPr>
        <w:t xml:space="preserve">, o se podrán deducir del estado de pago más próximo, una vez que la </w:t>
      </w:r>
      <w:r w:rsidRPr="00CD7139">
        <w:rPr>
          <w:rFonts w:ascii="Arial" w:hAnsi="Arial" w:cs="Arial"/>
          <w:sz w:val="20"/>
          <w:szCs w:val="20"/>
          <w:u w:val="single"/>
        </w:rPr>
        <w:t>multa se encuentre firme o ejecutoria administrativamente</w:t>
      </w:r>
      <w:r w:rsidRPr="00CD7139">
        <w:rPr>
          <w:rFonts w:ascii="Arial" w:hAnsi="Arial" w:cs="Arial"/>
          <w:sz w:val="20"/>
          <w:szCs w:val="20"/>
        </w:rPr>
        <w:t xml:space="preserve"> como del mismo modo, se podrán rebajar éstas </w:t>
      </w:r>
      <w:r w:rsidR="00CA3176" w:rsidRPr="00CD7139">
        <w:rPr>
          <w:rFonts w:ascii="Arial" w:hAnsi="Arial" w:cs="Arial"/>
          <w:sz w:val="20"/>
          <w:szCs w:val="20"/>
        </w:rPr>
        <w:t>de la</w:t>
      </w:r>
      <w:r w:rsidR="00376B7D" w:rsidRPr="00CD7139">
        <w:rPr>
          <w:rFonts w:ascii="Arial" w:hAnsi="Arial" w:cs="Arial"/>
          <w:sz w:val="20"/>
          <w:szCs w:val="20"/>
        </w:rPr>
        <w:t xml:space="preserve"> garantía de fiel cumplimiento del contrato o </w:t>
      </w:r>
      <w:r w:rsidRPr="00CD7139">
        <w:rPr>
          <w:rFonts w:ascii="Arial" w:hAnsi="Arial" w:cs="Arial"/>
          <w:sz w:val="20"/>
          <w:szCs w:val="20"/>
        </w:rPr>
        <w:t xml:space="preserve">cualquier valor que </w:t>
      </w:r>
      <w:r w:rsidR="00E734E1">
        <w:rPr>
          <w:rFonts w:ascii="Arial" w:hAnsi="Arial" w:cs="Arial"/>
          <w:sz w:val="20"/>
          <w:szCs w:val="20"/>
        </w:rPr>
        <w:t>FOSIS</w:t>
      </w:r>
      <w:r w:rsidRPr="00CD7139">
        <w:rPr>
          <w:rFonts w:ascii="Arial" w:hAnsi="Arial" w:cs="Arial"/>
          <w:sz w:val="20"/>
          <w:szCs w:val="20"/>
        </w:rPr>
        <w:t xml:space="preserve"> se le adeude al contratista.</w:t>
      </w:r>
    </w:p>
    <w:p w14:paraId="12A8A7D9" w14:textId="77777777" w:rsidR="00ED4A0C" w:rsidRPr="00CD7139" w:rsidRDefault="00ED4A0C" w:rsidP="00F11291">
      <w:pPr>
        <w:tabs>
          <w:tab w:val="left" w:pos="284"/>
        </w:tabs>
        <w:spacing w:line="276" w:lineRule="auto"/>
        <w:jc w:val="both"/>
        <w:rPr>
          <w:rFonts w:ascii="Arial" w:hAnsi="Arial" w:cs="Arial"/>
          <w:sz w:val="20"/>
          <w:szCs w:val="20"/>
        </w:rPr>
      </w:pPr>
    </w:p>
    <w:p w14:paraId="1A5A9406" w14:textId="69B865EB" w:rsidR="004B5DD7" w:rsidRPr="00CD7139" w:rsidRDefault="00B26F89" w:rsidP="00412CF4">
      <w:pPr>
        <w:tabs>
          <w:tab w:val="left" w:pos="284"/>
        </w:tabs>
        <w:jc w:val="both"/>
        <w:rPr>
          <w:rFonts w:ascii="Arial" w:hAnsi="Arial" w:cs="Arial"/>
          <w:sz w:val="20"/>
          <w:szCs w:val="20"/>
        </w:rPr>
      </w:pPr>
      <w:r w:rsidRPr="00CD7139">
        <w:rPr>
          <w:rFonts w:ascii="Arial" w:hAnsi="Arial" w:cs="Arial"/>
          <w:color w:val="000000"/>
          <w:sz w:val="20"/>
          <w:szCs w:val="20"/>
          <w:shd w:val="clear" w:color="auto" w:fill="FFFFFF"/>
        </w:rPr>
        <w:t xml:space="preserve">En relación a las multas que se apliquen en forma diaria, el </w:t>
      </w:r>
      <w:r w:rsidR="004B5DD7" w:rsidRPr="00CD7139">
        <w:rPr>
          <w:rFonts w:ascii="Arial" w:hAnsi="Arial" w:cs="Arial"/>
          <w:color w:val="000000"/>
          <w:sz w:val="20"/>
          <w:szCs w:val="20"/>
          <w:shd w:val="clear" w:color="auto" w:fill="FFFFFF"/>
        </w:rPr>
        <w:t>valor de la multa será el valor de la Unidad Tributaria Mensual vigente a la fecha del pago de la misma.</w:t>
      </w:r>
    </w:p>
    <w:p w14:paraId="6F40326F" w14:textId="77777777" w:rsidR="004B5DD7" w:rsidRPr="00CD7139" w:rsidRDefault="004B5DD7" w:rsidP="00F11291">
      <w:pPr>
        <w:tabs>
          <w:tab w:val="left" w:pos="284"/>
        </w:tabs>
        <w:spacing w:line="276" w:lineRule="auto"/>
        <w:jc w:val="both"/>
        <w:rPr>
          <w:rFonts w:ascii="Arial" w:hAnsi="Arial" w:cs="Arial"/>
          <w:sz w:val="20"/>
          <w:szCs w:val="20"/>
        </w:rPr>
      </w:pPr>
    </w:p>
    <w:p w14:paraId="40B3AC46" w14:textId="0EDA9FDD" w:rsidR="00C053A6" w:rsidRDefault="00182BBC" w:rsidP="00A070D8">
      <w:pPr>
        <w:tabs>
          <w:tab w:val="left" w:pos="284"/>
        </w:tabs>
        <w:spacing w:line="276" w:lineRule="auto"/>
        <w:jc w:val="both"/>
        <w:rPr>
          <w:rFonts w:ascii="Arial" w:hAnsi="Arial" w:cs="Arial"/>
          <w:sz w:val="20"/>
          <w:szCs w:val="20"/>
        </w:rPr>
      </w:pPr>
      <w:r w:rsidRPr="00CD7139">
        <w:rPr>
          <w:rFonts w:ascii="Arial" w:hAnsi="Arial" w:cs="Arial"/>
          <w:sz w:val="20"/>
          <w:szCs w:val="20"/>
        </w:rPr>
        <w:t xml:space="preserve">Se establece desde ya que cuando el </w:t>
      </w:r>
      <w:r w:rsidRPr="00CD7139">
        <w:rPr>
          <w:rFonts w:ascii="Arial" w:hAnsi="Arial" w:cs="Arial"/>
          <w:color w:val="000000"/>
          <w:sz w:val="20"/>
          <w:szCs w:val="20"/>
        </w:rPr>
        <w:t xml:space="preserve">total de las </w:t>
      </w:r>
      <w:r w:rsidR="00CA3176" w:rsidRPr="00CD7139">
        <w:rPr>
          <w:rFonts w:ascii="Arial" w:hAnsi="Arial" w:cs="Arial"/>
          <w:color w:val="000000"/>
          <w:sz w:val="20"/>
          <w:szCs w:val="20"/>
        </w:rPr>
        <w:t>multas ejecutoriadas</w:t>
      </w:r>
      <w:r w:rsidRPr="00CD7139">
        <w:rPr>
          <w:rFonts w:ascii="Arial" w:hAnsi="Arial" w:cs="Arial"/>
          <w:color w:val="000000"/>
          <w:sz w:val="20"/>
          <w:szCs w:val="20"/>
        </w:rPr>
        <w:t xml:space="preserve"> superen un </w:t>
      </w:r>
      <w:r w:rsidR="00515FEF" w:rsidRPr="00CD7139">
        <w:rPr>
          <w:rFonts w:ascii="Arial" w:hAnsi="Arial" w:cs="Arial"/>
          <w:sz w:val="20"/>
          <w:szCs w:val="20"/>
        </w:rPr>
        <w:t xml:space="preserve">monto </w:t>
      </w:r>
      <w:r w:rsidR="0045160D" w:rsidRPr="00CD7139">
        <w:rPr>
          <w:rFonts w:ascii="Arial" w:hAnsi="Arial" w:cs="Arial"/>
          <w:sz w:val="20"/>
          <w:szCs w:val="20"/>
        </w:rPr>
        <w:t>del 20</w:t>
      </w:r>
      <w:r w:rsidRPr="00CD7139">
        <w:rPr>
          <w:rFonts w:ascii="Arial" w:hAnsi="Arial" w:cs="Arial"/>
          <w:sz w:val="20"/>
          <w:szCs w:val="20"/>
        </w:rPr>
        <w:t>%</w:t>
      </w:r>
      <w:r w:rsidR="003359C4" w:rsidRPr="00CD7139">
        <w:rPr>
          <w:rFonts w:ascii="Arial" w:hAnsi="Arial" w:cs="Arial"/>
          <w:sz w:val="20"/>
          <w:szCs w:val="20"/>
        </w:rPr>
        <w:t xml:space="preserve"> </w:t>
      </w:r>
      <w:r w:rsidRPr="00CD7139">
        <w:rPr>
          <w:rFonts w:ascii="Arial" w:hAnsi="Arial" w:cs="Arial"/>
          <w:sz w:val="20"/>
          <w:szCs w:val="20"/>
        </w:rPr>
        <w:t xml:space="preserve">del valor total del contrato, darán derecho </w:t>
      </w:r>
      <w:r w:rsidR="00E734E1">
        <w:rPr>
          <w:rFonts w:ascii="Arial" w:hAnsi="Arial" w:cs="Arial"/>
          <w:sz w:val="20"/>
          <w:szCs w:val="20"/>
        </w:rPr>
        <w:t>FOSIS</w:t>
      </w:r>
      <w:r w:rsidRPr="00CD7139">
        <w:rPr>
          <w:rFonts w:ascii="Arial" w:hAnsi="Arial" w:cs="Arial"/>
          <w:sz w:val="20"/>
          <w:szCs w:val="20"/>
        </w:rPr>
        <w:t xml:space="preserve"> a dar término anticipado al contrato administrativo en forma unilateral por la causal de incumplimiento grave del mismo y hacer efectiva todas las cauciones que garanticen el fiel y oportuno cumplimiento del contrato.</w:t>
      </w:r>
    </w:p>
    <w:p w14:paraId="4FB8D0B1" w14:textId="77777777" w:rsidR="00CA3176" w:rsidRPr="00CD7139" w:rsidRDefault="00CA3176" w:rsidP="00A070D8">
      <w:pPr>
        <w:tabs>
          <w:tab w:val="left" w:pos="284"/>
        </w:tabs>
        <w:spacing w:line="276" w:lineRule="auto"/>
        <w:jc w:val="both"/>
        <w:rPr>
          <w:rFonts w:ascii="Arial" w:hAnsi="Arial" w:cs="Arial"/>
          <w:sz w:val="20"/>
          <w:szCs w:val="20"/>
        </w:rPr>
      </w:pPr>
    </w:p>
    <w:p w14:paraId="55B68C3D" w14:textId="7FB4B58A" w:rsidR="00ED4A0C" w:rsidRPr="00CD7139" w:rsidRDefault="00C74AFE" w:rsidP="00F11291">
      <w:pPr>
        <w:pStyle w:val="Textoindependiente"/>
        <w:tabs>
          <w:tab w:val="clear" w:pos="426"/>
          <w:tab w:val="left" w:pos="0"/>
        </w:tabs>
        <w:spacing w:line="276" w:lineRule="auto"/>
        <w:rPr>
          <w:rFonts w:ascii="Arial" w:hAnsi="Arial" w:cs="Arial"/>
          <w:color w:val="000000" w:themeColor="text1"/>
          <w:sz w:val="20"/>
          <w:szCs w:val="20"/>
        </w:rPr>
      </w:pPr>
      <w:r w:rsidRPr="00CD7139">
        <w:rPr>
          <w:rFonts w:ascii="Arial" w:hAnsi="Arial" w:cs="Arial"/>
          <w:b/>
          <w:color w:val="000000" w:themeColor="text1"/>
          <w:sz w:val="20"/>
          <w:szCs w:val="20"/>
        </w:rPr>
        <w:t>12.1.</w:t>
      </w:r>
      <w:r w:rsidR="008437E6">
        <w:rPr>
          <w:rFonts w:ascii="Arial" w:hAnsi="Arial" w:cs="Arial"/>
          <w:b/>
          <w:color w:val="000000" w:themeColor="text1"/>
          <w:sz w:val="20"/>
          <w:szCs w:val="20"/>
        </w:rPr>
        <w:t xml:space="preserve"> </w:t>
      </w:r>
      <w:r w:rsidR="00ED4A0C" w:rsidRPr="00CD7139">
        <w:rPr>
          <w:rFonts w:ascii="Arial" w:hAnsi="Arial" w:cs="Arial"/>
          <w:b/>
          <w:color w:val="000000" w:themeColor="text1"/>
          <w:sz w:val="20"/>
          <w:szCs w:val="20"/>
          <w:u w:val="single"/>
        </w:rPr>
        <w:t>De las Multas:</w:t>
      </w:r>
    </w:p>
    <w:p w14:paraId="7BB34AD8" w14:textId="572EECE1" w:rsidR="0059362D" w:rsidRPr="00CD7139" w:rsidRDefault="00182BBC" w:rsidP="00F11291">
      <w:pPr>
        <w:pStyle w:val="Textoindependiente"/>
        <w:tabs>
          <w:tab w:val="clear" w:pos="426"/>
          <w:tab w:val="left" w:pos="0"/>
        </w:tabs>
        <w:spacing w:line="276" w:lineRule="auto"/>
        <w:rPr>
          <w:rFonts w:ascii="Arial" w:hAnsi="Arial" w:cs="Arial"/>
          <w:b/>
          <w:color w:val="000000" w:themeColor="text1"/>
          <w:sz w:val="20"/>
          <w:szCs w:val="20"/>
        </w:rPr>
      </w:pPr>
      <w:r w:rsidRPr="00CD7139">
        <w:rPr>
          <w:rFonts w:ascii="Arial" w:hAnsi="Arial" w:cs="Arial"/>
          <w:color w:val="000000" w:themeColor="text1"/>
          <w:sz w:val="20"/>
          <w:szCs w:val="20"/>
        </w:rPr>
        <w:t>El contratista estará sujeto al pago de multas en los siguientes casos</w:t>
      </w:r>
      <w:r w:rsidR="00C74AFE" w:rsidRPr="00CD7139">
        <w:rPr>
          <w:rFonts w:ascii="Arial" w:hAnsi="Arial" w:cs="Arial"/>
          <w:b/>
          <w:color w:val="000000" w:themeColor="text1"/>
          <w:sz w:val="20"/>
          <w:szCs w:val="20"/>
        </w:rPr>
        <w:t>:</w:t>
      </w:r>
    </w:p>
    <w:p w14:paraId="5F9CCA77" w14:textId="77777777" w:rsidR="00FB6738" w:rsidRPr="00CD7139" w:rsidRDefault="00FB6738" w:rsidP="00F11291">
      <w:pPr>
        <w:pStyle w:val="Textoindependiente"/>
        <w:tabs>
          <w:tab w:val="clear" w:pos="426"/>
          <w:tab w:val="left" w:pos="0"/>
        </w:tabs>
        <w:spacing w:line="276" w:lineRule="auto"/>
        <w:rPr>
          <w:rFonts w:ascii="Arial" w:hAnsi="Arial" w:cs="Arial"/>
          <w:sz w:val="20"/>
          <w:szCs w:val="20"/>
          <w:lang w:val="es-ES"/>
        </w:rPr>
      </w:pPr>
    </w:p>
    <w:p w14:paraId="2A1C4ABE" w14:textId="56A1FCFF" w:rsidR="00E576B7" w:rsidRPr="00CD7139" w:rsidRDefault="00C2767B" w:rsidP="008437E6">
      <w:pPr>
        <w:pStyle w:val="Prrafodelista"/>
        <w:numPr>
          <w:ilvl w:val="0"/>
          <w:numId w:val="16"/>
        </w:numPr>
        <w:spacing w:line="276" w:lineRule="auto"/>
        <w:jc w:val="both"/>
        <w:rPr>
          <w:rFonts w:ascii="Arial" w:hAnsi="Arial" w:cs="Arial"/>
          <w:sz w:val="20"/>
          <w:szCs w:val="20"/>
        </w:rPr>
      </w:pPr>
      <w:r>
        <w:rPr>
          <w:rFonts w:ascii="Arial" w:hAnsi="Arial" w:cs="Arial"/>
          <w:sz w:val="20"/>
          <w:szCs w:val="20"/>
        </w:rPr>
        <w:t>S</w:t>
      </w:r>
      <w:r w:rsidRPr="00CD7139">
        <w:rPr>
          <w:rFonts w:ascii="Arial" w:hAnsi="Arial" w:cs="Arial"/>
          <w:sz w:val="20"/>
          <w:szCs w:val="20"/>
        </w:rPr>
        <w:t xml:space="preserve">e aplicará </w:t>
      </w:r>
      <w:r w:rsidR="00E576B7" w:rsidRPr="00CD7139">
        <w:rPr>
          <w:rFonts w:ascii="Arial" w:hAnsi="Arial" w:cs="Arial"/>
          <w:b/>
          <w:sz w:val="20"/>
          <w:szCs w:val="20"/>
        </w:rPr>
        <w:t>3 UTM,</w:t>
      </w:r>
      <w:r w:rsidR="00E576B7" w:rsidRPr="00CD7139">
        <w:rPr>
          <w:rFonts w:ascii="Arial" w:hAnsi="Arial" w:cs="Arial"/>
          <w:sz w:val="20"/>
          <w:szCs w:val="20"/>
        </w:rPr>
        <w:t xml:space="preserve"> por no </w:t>
      </w:r>
      <w:r w:rsidR="00153C76">
        <w:rPr>
          <w:rFonts w:ascii="Arial" w:hAnsi="Arial" w:cs="Arial"/>
          <w:sz w:val="20"/>
          <w:szCs w:val="20"/>
        </w:rPr>
        <w:t>cumplir con las indicaciones del I.T.</w:t>
      </w:r>
      <w:r w:rsidR="00BA09C3">
        <w:rPr>
          <w:rFonts w:ascii="Arial" w:hAnsi="Arial" w:cs="Arial"/>
          <w:sz w:val="20"/>
          <w:szCs w:val="20"/>
        </w:rPr>
        <w:t>S</w:t>
      </w:r>
      <w:r w:rsidR="00153C76">
        <w:rPr>
          <w:rFonts w:ascii="Arial" w:hAnsi="Arial" w:cs="Arial"/>
          <w:sz w:val="20"/>
          <w:szCs w:val="20"/>
        </w:rPr>
        <w:t>, que se encuentren notificadas por correo electrónico, por cada vez que no se cumpla.</w:t>
      </w:r>
    </w:p>
    <w:p w14:paraId="1A6C29DA" w14:textId="30976DE2" w:rsidR="00E576B7" w:rsidRPr="00CD7139" w:rsidRDefault="00C2767B" w:rsidP="008437E6">
      <w:pPr>
        <w:pStyle w:val="Prrafodelista"/>
        <w:numPr>
          <w:ilvl w:val="0"/>
          <w:numId w:val="16"/>
        </w:numPr>
        <w:spacing w:line="276" w:lineRule="auto"/>
        <w:jc w:val="both"/>
        <w:rPr>
          <w:rFonts w:ascii="Arial" w:hAnsi="Arial" w:cs="Arial"/>
          <w:sz w:val="20"/>
          <w:szCs w:val="20"/>
        </w:rPr>
      </w:pPr>
      <w:r>
        <w:rPr>
          <w:rFonts w:ascii="Arial" w:hAnsi="Arial" w:cs="Arial"/>
          <w:sz w:val="20"/>
          <w:szCs w:val="20"/>
        </w:rPr>
        <w:t>S</w:t>
      </w:r>
      <w:r w:rsidRPr="00CD7139">
        <w:rPr>
          <w:rFonts w:ascii="Arial" w:hAnsi="Arial" w:cs="Arial"/>
          <w:sz w:val="20"/>
          <w:szCs w:val="20"/>
        </w:rPr>
        <w:t xml:space="preserve">e aplicará </w:t>
      </w:r>
      <w:r w:rsidR="00153C76">
        <w:rPr>
          <w:rFonts w:ascii="Arial" w:hAnsi="Arial" w:cs="Arial"/>
          <w:b/>
          <w:sz w:val="20"/>
          <w:szCs w:val="20"/>
        </w:rPr>
        <w:t>3</w:t>
      </w:r>
      <w:r w:rsidR="00E576B7" w:rsidRPr="00CD7139">
        <w:rPr>
          <w:rFonts w:ascii="Arial" w:hAnsi="Arial" w:cs="Arial"/>
          <w:b/>
          <w:sz w:val="20"/>
          <w:szCs w:val="20"/>
        </w:rPr>
        <w:t xml:space="preserve"> UTM,</w:t>
      </w:r>
      <w:r w:rsidR="00E576B7" w:rsidRPr="00CD7139">
        <w:rPr>
          <w:rFonts w:ascii="Arial" w:hAnsi="Arial" w:cs="Arial"/>
          <w:sz w:val="20"/>
          <w:szCs w:val="20"/>
        </w:rPr>
        <w:t xml:space="preserve"> por </w:t>
      </w:r>
      <w:r w:rsidR="00153C76">
        <w:rPr>
          <w:rFonts w:ascii="Arial" w:hAnsi="Arial" w:cs="Arial"/>
          <w:sz w:val="20"/>
          <w:szCs w:val="20"/>
        </w:rPr>
        <w:t>cada día de retraso con respecto al plazo indicado por el oferente para el término del proceso y la correspondiente entrega de</w:t>
      </w:r>
      <w:r w:rsidR="006F3EE1">
        <w:rPr>
          <w:rFonts w:ascii="Arial" w:hAnsi="Arial" w:cs="Arial"/>
          <w:sz w:val="20"/>
          <w:szCs w:val="20"/>
        </w:rPr>
        <w:t>l informe final</w:t>
      </w:r>
      <w:r w:rsidR="00153C76">
        <w:rPr>
          <w:rFonts w:ascii="Arial" w:hAnsi="Arial" w:cs="Arial"/>
          <w:sz w:val="20"/>
          <w:szCs w:val="20"/>
        </w:rPr>
        <w:t xml:space="preserve">, con un plazo de </w:t>
      </w:r>
      <w:r w:rsidR="006F3EE1">
        <w:rPr>
          <w:rFonts w:ascii="Arial" w:hAnsi="Arial" w:cs="Arial"/>
          <w:sz w:val="20"/>
          <w:szCs w:val="20"/>
        </w:rPr>
        <w:t>60 días corridos.</w:t>
      </w:r>
    </w:p>
    <w:p w14:paraId="67456977" w14:textId="2D0D7D9E" w:rsidR="00E576B7" w:rsidRDefault="00C2767B" w:rsidP="008437E6">
      <w:pPr>
        <w:pStyle w:val="Prrafodelista"/>
        <w:numPr>
          <w:ilvl w:val="0"/>
          <w:numId w:val="16"/>
        </w:numPr>
        <w:spacing w:line="276" w:lineRule="auto"/>
        <w:jc w:val="both"/>
        <w:rPr>
          <w:rFonts w:ascii="Arial" w:hAnsi="Arial" w:cs="Arial"/>
          <w:sz w:val="20"/>
          <w:szCs w:val="20"/>
        </w:rPr>
      </w:pPr>
      <w:r>
        <w:rPr>
          <w:rFonts w:ascii="Arial" w:hAnsi="Arial" w:cs="Arial"/>
          <w:sz w:val="20"/>
          <w:szCs w:val="20"/>
        </w:rPr>
        <w:t>S</w:t>
      </w:r>
      <w:r w:rsidRPr="00CD7139">
        <w:rPr>
          <w:rFonts w:ascii="Arial" w:hAnsi="Arial" w:cs="Arial"/>
          <w:sz w:val="20"/>
          <w:szCs w:val="20"/>
        </w:rPr>
        <w:t xml:space="preserve">e aplicará </w:t>
      </w:r>
      <w:r w:rsidR="00153C76">
        <w:rPr>
          <w:rFonts w:ascii="Arial" w:hAnsi="Arial" w:cs="Arial"/>
          <w:b/>
          <w:sz w:val="20"/>
          <w:szCs w:val="20"/>
        </w:rPr>
        <w:t>2</w:t>
      </w:r>
      <w:r w:rsidR="00E576B7" w:rsidRPr="00CD7139">
        <w:rPr>
          <w:rFonts w:ascii="Arial" w:hAnsi="Arial" w:cs="Arial"/>
          <w:b/>
          <w:sz w:val="20"/>
          <w:szCs w:val="20"/>
        </w:rPr>
        <w:t xml:space="preserve"> UTM,</w:t>
      </w:r>
      <w:r w:rsidR="00E576B7" w:rsidRPr="00CD7139">
        <w:rPr>
          <w:rFonts w:ascii="Arial" w:hAnsi="Arial" w:cs="Arial"/>
          <w:sz w:val="20"/>
          <w:szCs w:val="20"/>
        </w:rPr>
        <w:t xml:space="preserve"> por </w:t>
      </w:r>
      <w:r w:rsidR="00153C76">
        <w:rPr>
          <w:rFonts w:ascii="Arial" w:hAnsi="Arial" w:cs="Arial"/>
          <w:sz w:val="20"/>
          <w:szCs w:val="20"/>
        </w:rPr>
        <w:t xml:space="preserve">no respetar </w:t>
      </w:r>
      <w:r w:rsidR="006F3EE1">
        <w:rPr>
          <w:rFonts w:ascii="Arial" w:hAnsi="Arial" w:cs="Arial"/>
          <w:sz w:val="20"/>
          <w:szCs w:val="20"/>
        </w:rPr>
        <w:t>y no dar cumplimiento a la metodología de trabajo indicada en la propuesta técnica.</w:t>
      </w:r>
    </w:p>
    <w:p w14:paraId="60A3E5B1" w14:textId="252C6E13" w:rsidR="00153C76" w:rsidRPr="001B3832" w:rsidRDefault="001B3832" w:rsidP="008437E6">
      <w:pPr>
        <w:pStyle w:val="Prrafodelista"/>
        <w:numPr>
          <w:ilvl w:val="0"/>
          <w:numId w:val="16"/>
        </w:numPr>
        <w:spacing w:line="276" w:lineRule="auto"/>
        <w:jc w:val="both"/>
        <w:rPr>
          <w:rFonts w:ascii="Arial" w:hAnsi="Arial" w:cs="Arial"/>
          <w:sz w:val="20"/>
          <w:szCs w:val="20"/>
        </w:rPr>
      </w:pPr>
      <w:r>
        <w:rPr>
          <w:rFonts w:ascii="Arial" w:hAnsi="Arial" w:cs="Arial"/>
          <w:sz w:val="20"/>
          <w:szCs w:val="20"/>
        </w:rPr>
        <w:t>S</w:t>
      </w:r>
      <w:r w:rsidRPr="00CD7139">
        <w:rPr>
          <w:rFonts w:ascii="Arial" w:hAnsi="Arial" w:cs="Arial"/>
          <w:sz w:val="20"/>
          <w:szCs w:val="20"/>
        </w:rPr>
        <w:t xml:space="preserve">e aplicará </w:t>
      </w:r>
      <w:r w:rsidR="00153C76" w:rsidRPr="001B3832">
        <w:rPr>
          <w:rFonts w:ascii="Arial" w:hAnsi="Arial" w:cs="Arial"/>
          <w:b/>
          <w:sz w:val="20"/>
          <w:szCs w:val="20"/>
        </w:rPr>
        <w:t xml:space="preserve">10 UTM, </w:t>
      </w:r>
      <w:r w:rsidR="00153C76" w:rsidRPr="001B3832">
        <w:rPr>
          <w:rFonts w:ascii="Arial" w:hAnsi="Arial" w:cs="Arial"/>
          <w:sz w:val="20"/>
          <w:szCs w:val="20"/>
        </w:rPr>
        <w:t>por incumplimiento de las cláusulas de confidencialidad establecidas en el proceso de licitación.</w:t>
      </w:r>
    </w:p>
    <w:p w14:paraId="6CEBDE1C" w14:textId="04F9325F" w:rsidR="00E576B7" w:rsidRPr="00CD7139" w:rsidRDefault="00C2767B" w:rsidP="008437E6">
      <w:pPr>
        <w:pStyle w:val="Prrafodelista"/>
        <w:numPr>
          <w:ilvl w:val="0"/>
          <w:numId w:val="16"/>
        </w:numPr>
        <w:spacing w:line="276" w:lineRule="auto"/>
        <w:jc w:val="both"/>
        <w:rPr>
          <w:rFonts w:ascii="Arial" w:hAnsi="Arial" w:cs="Arial"/>
          <w:sz w:val="20"/>
          <w:szCs w:val="20"/>
        </w:rPr>
      </w:pPr>
      <w:r>
        <w:rPr>
          <w:rFonts w:ascii="Arial" w:hAnsi="Arial" w:cs="Arial"/>
          <w:sz w:val="20"/>
          <w:szCs w:val="20"/>
        </w:rPr>
        <w:t>S</w:t>
      </w:r>
      <w:r w:rsidRPr="00CD7139">
        <w:rPr>
          <w:rFonts w:ascii="Arial" w:hAnsi="Arial" w:cs="Arial"/>
          <w:sz w:val="20"/>
          <w:szCs w:val="20"/>
        </w:rPr>
        <w:t xml:space="preserve">e aplicará una multa de </w:t>
      </w:r>
      <w:r w:rsidRPr="00CD7139">
        <w:rPr>
          <w:rFonts w:ascii="Arial" w:hAnsi="Arial" w:cs="Arial"/>
          <w:b/>
          <w:sz w:val="20"/>
          <w:szCs w:val="20"/>
        </w:rPr>
        <w:t>5 UTM</w:t>
      </w:r>
      <w:r>
        <w:rPr>
          <w:rFonts w:ascii="Arial" w:hAnsi="Arial" w:cs="Arial"/>
          <w:sz w:val="20"/>
          <w:szCs w:val="20"/>
        </w:rPr>
        <w:t>, p</w:t>
      </w:r>
      <w:r w:rsidR="00E576B7" w:rsidRPr="00CD7139">
        <w:rPr>
          <w:rFonts w:ascii="Arial" w:hAnsi="Arial" w:cs="Arial"/>
          <w:sz w:val="20"/>
          <w:szCs w:val="20"/>
        </w:rPr>
        <w:t xml:space="preserve">or no dar cumplimiento a las obligaciones respecto de autorización </w:t>
      </w:r>
      <w:r>
        <w:rPr>
          <w:rFonts w:ascii="Arial" w:hAnsi="Arial" w:cs="Arial"/>
          <w:sz w:val="20"/>
          <w:szCs w:val="20"/>
        </w:rPr>
        <w:t>o porcentaje de subcontratación.</w:t>
      </w:r>
    </w:p>
    <w:p w14:paraId="736FE0B0" w14:textId="5446ED1E" w:rsidR="00E576B7" w:rsidRPr="00CD7139" w:rsidRDefault="00C2767B" w:rsidP="008437E6">
      <w:pPr>
        <w:pStyle w:val="Prrafodelista"/>
        <w:numPr>
          <w:ilvl w:val="0"/>
          <w:numId w:val="16"/>
        </w:numPr>
        <w:spacing w:line="276" w:lineRule="auto"/>
        <w:jc w:val="both"/>
        <w:rPr>
          <w:rFonts w:ascii="Arial" w:hAnsi="Arial" w:cs="Arial"/>
          <w:sz w:val="20"/>
          <w:szCs w:val="20"/>
        </w:rPr>
      </w:pPr>
      <w:r>
        <w:rPr>
          <w:rFonts w:ascii="Arial" w:hAnsi="Arial" w:cs="Arial"/>
          <w:sz w:val="20"/>
          <w:szCs w:val="20"/>
        </w:rPr>
        <w:t>S</w:t>
      </w:r>
      <w:r w:rsidRPr="00CD7139">
        <w:rPr>
          <w:rFonts w:ascii="Arial" w:hAnsi="Arial" w:cs="Arial"/>
          <w:sz w:val="20"/>
          <w:szCs w:val="20"/>
        </w:rPr>
        <w:t xml:space="preserve">e aplicará una multa de </w:t>
      </w:r>
      <w:r w:rsidRPr="00CD7139">
        <w:rPr>
          <w:rFonts w:ascii="Arial" w:hAnsi="Arial" w:cs="Arial"/>
          <w:b/>
          <w:sz w:val="20"/>
          <w:szCs w:val="20"/>
        </w:rPr>
        <w:t>5 UTM</w:t>
      </w:r>
      <w:r>
        <w:rPr>
          <w:rFonts w:ascii="Arial" w:hAnsi="Arial" w:cs="Arial"/>
          <w:sz w:val="20"/>
          <w:szCs w:val="20"/>
        </w:rPr>
        <w:t>, p</w:t>
      </w:r>
      <w:r w:rsidR="00E576B7" w:rsidRPr="00CD7139">
        <w:rPr>
          <w:rFonts w:ascii="Arial" w:hAnsi="Arial" w:cs="Arial"/>
          <w:sz w:val="20"/>
          <w:szCs w:val="20"/>
        </w:rPr>
        <w:t xml:space="preserve">or no notificar la factorización o cesión de la factura dentro del plazo establecido en las presentes bases, </w:t>
      </w:r>
    </w:p>
    <w:p w14:paraId="260BB49A" w14:textId="77777777" w:rsidR="00E576B7" w:rsidRPr="00CD7139" w:rsidRDefault="00E576B7" w:rsidP="00F11291">
      <w:pPr>
        <w:pStyle w:val="Textoindependiente"/>
        <w:spacing w:line="276" w:lineRule="auto"/>
        <w:rPr>
          <w:rFonts w:ascii="Arial" w:hAnsi="Arial" w:cs="Arial"/>
          <w:color w:val="000000"/>
          <w:sz w:val="20"/>
          <w:szCs w:val="20"/>
          <w:shd w:val="clear" w:color="auto" w:fill="FFFFFF"/>
          <w:lang w:val="es-ES"/>
        </w:rPr>
      </w:pPr>
    </w:p>
    <w:p w14:paraId="4D6B48DB" w14:textId="703EF795" w:rsidR="00075BFB" w:rsidRPr="00CD7139" w:rsidRDefault="00075BFB" w:rsidP="008437E6">
      <w:pPr>
        <w:tabs>
          <w:tab w:val="left" w:pos="284"/>
        </w:tabs>
        <w:spacing w:line="276" w:lineRule="auto"/>
        <w:jc w:val="both"/>
        <w:rPr>
          <w:rFonts w:ascii="Arial" w:hAnsi="Arial" w:cs="Arial"/>
          <w:sz w:val="20"/>
          <w:szCs w:val="20"/>
        </w:rPr>
      </w:pPr>
      <w:r w:rsidRPr="00CD7139">
        <w:rPr>
          <w:rFonts w:ascii="Arial" w:hAnsi="Arial" w:cs="Arial"/>
          <w:sz w:val="20"/>
          <w:szCs w:val="20"/>
        </w:rPr>
        <w:t xml:space="preserve">Las multas impuestas por </w:t>
      </w:r>
      <w:r w:rsidR="00E734E1">
        <w:rPr>
          <w:rFonts w:ascii="Arial" w:hAnsi="Arial" w:cs="Arial"/>
          <w:sz w:val="20"/>
          <w:szCs w:val="20"/>
        </w:rPr>
        <w:t>FOSIS</w:t>
      </w:r>
      <w:r w:rsidRPr="00CD7139">
        <w:rPr>
          <w:rFonts w:ascii="Arial" w:hAnsi="Arial" w:cs="Arial"/>
          <w:sz w:val="20"/>
          <w:szCs w:val="20"/>
        </w:rPr>
        <w:t xml:space="preserve"> serán notificadas por </w:t>
      </w:r>
      <w:r w:rsidR="00762E90" w:rsidRPr="00CD7139">
        <w:rPr>
          <w:rFonts w:ascii="Arial" w:hAnsi="Arial" w:cs="Arial"/>
          <w:sz w:val="20"/>
          <w:szCs w:val="20"/>
        </w:rPr>
        <w:t xml:space="preserve">medio de </w:t>
      </w:r>
      <w:r w:rsidRPr="00CD7139">
        <w:rPr>
          <w:rFonts w:ascii="Arial" w:hAnsi="Arial" w:cs="Arial"/>
          <w:sz w:val="20"/>
          <w:szCs w:val="20"/>
        </w:rPr>
        <w:t xml:space="preserve">correo electrónico dirigido al contratista, que figura en la oferta, debiendo dejarse constancia en libro </w:t>
      </w:r>
      <w:proofErr w:type="spellStart"/>
      <w:r w:rsidRPr="00CD7139">
        <w:rPr>
          <w:rFonts w:ascii="Arial" w:hAnsi="Arial" w:cs="Arial"/>
          <w:sz w:val="20"/>
          <w:szCs w:val="20"/>
        </w:rPr>
        <w:t>manifold</w:t>
      </w:r>
      <w:proofErr w:type="spellEnd"/>
      <w:r w:rsidRPr="00CD7139">
        <w:rPr>
          <w:rFonts w:ascii="Arial" w:hAnsi="Arial" w:cs="Arial"/>
          <w:sz w:val="20"/>
          <w:szCs w:val="20"/>
        </w:rPr>
        <w:t>. Para efecto de recursos administrativos que interponga el contratista, los plazos se contaran a contar del día siguiente hábil a su notificación en conformidad a las</w:t>
      </w:r>
      <w:r w:rsidR="000B1957" w:rsidRPr="00CD7139">
        <w:rPr>
          <w:rFonts w:ascii="Arial" w:hAnsi="Arial" w:cs="Arial"/>
          <w:sz w:val="20"/>
          <w:szCs w:val="20"/>
        </w:rPr>
        <w:t xml:space="preserve"> presentes bases administrativas.</w:t>
      </w:r>
    </w:p>
    <w:p w14:paraId="6DA5C679" w14:textId="77777777" w:rsidR="000B1957" w:rsidRPr="00CD7139" w:rsidRDefault="000B1957" w:rsidP="008437E6">
      <w:pPr>
        <w:tabs>
          <w:tab w:val="left" w:pos="284"/>
        </w:tabs>
        <w:spacing w:line="276" w:lineRule="auto"/>
        <w:jc w:val="both"/>
        <w:rPr>
          <w:rFonts w:ascii="Arial" w:hAnsi="Arial" w:cs="Arial"/>
          <w:color w:val="FF0000"/>
          <w:sz w:val="20"/>
          <w:szCs w:val="20"/>
        </w:rPr>
      </w:pPr>
    </w:p>
    <w:p w14:paraId="79E885A9" w14:textId="3D55D6D3" w:rsidR="00075BFB" w:rsidRPr="00CD7139" w:rsidRDefault="00E734E1" w:rsidP="008437E6">
      <w:pPr>
        <w:tabs>
          <w:tab w:val="left" w:pos="284"/>
        </w:tabs>
        <w:spacing w:line="276" w:lineRule="auto"/>
        <w:jc w:val="both"/>
        <w:rPr>
          <w:rFonts w:ascii="Arial" w:hAnsi="Arial" w:cs="Arial"/>
          <w:sz w:val="20"/>
          <w:szCs w:val="20"/>
        </w:rPr>
      </w:pPr>
      <w:r w:rsidRPr="00E734E1">
        <w:rPr>
          <w:rFonts w:ascii="Arial" w:hAnsi="Arial" w:cs="Arial"/>
          <w:sz w:val="20"/>
          <w:szCs w:val="20"/>
          <w:highlight w:val="yellow"/>
        </w:rPr>
        <w:t>Resoluciones</w:t>
      </w:r>
      <w:r w:rsidR="00075BFB" w:rsidRPr="00CD7139">
        <w:rPr>
          <w:rFonts w:ascii="Arial" w:hAnsi="Arial" w:cs="Arial"/>
          <w:sz w:val="20"/>
          <w:szCs w:val="20"/>
        </w:rPr>
        <w:t xml:space="preserve"> que resuelvan las impugnaciones sobre las multas aplicadas, serán notificados por la Unidad Técnica, mediante carta certificada expedida por Correos de Chile y </w:t>
      </w:r>
      <w:r w:rsidRPr="00CD7139">
        <w:rPr>
          <w:rFonts w:ascii="Arial" w:hAnsi="Arial" w:cs="Arial"/>
          <w:sz w:val="20"/>
          <w:szCs w:val="20"/>
        </w:rPr>
        <w:t>enviada al</w:t>
      </w:r>
      <w:r w:rsidR="00075BFB" w:rsidRPr="00CD7139">
        <w:rPr>
          <w:rFonts w:ascii="Arial" w:hAnsi="Arial" w:cs="Arial"/>
          <w:sz w:val="20"/>
          <w:szCs w:val="20"/>
        </w:rPr>
        <w:t xml:space="preserve"> </w:t>
      </w:r>
      <w:r w:rsidRPr="00CD7139">
        <w:rPr>
          <w:rFonts w:ascii="Arial" w:hAnsi="Arial" w:cs="Arial"/>
          <w:sz w:val="20"/>
          <w:szCs w:val="20"/>
        </w:rPr>
        <w:t>domicilio que</w:t>
      </w:r>
      <w:r w:rsidR="00075BFB" w:rsidRPr="00CD7139">
        <w:rPr>
          <w:rFonts w:ascii="Arial" w:hAnsi="Arial" w:cs="Arial"/>
          <w:sz w:val="20"/>
          <w:szCs w:val="20"/>
        </w:rPr>
        <w:t xml:space="preserve"> el </w:t>
      </w:r>
      <w:r w:rsidRPr="00CD7139">
        <w:rPr>
          <w:rFonts w:ascii="Arial" w:hAnsi="Arial" w:cs="Arial"/>
          <w:sz w:val="20"/>
          <w:szCs w:val="20"/>
        </w:rPr>
        <w:t>contratista haya</w:t>
      </w:r>
      <w:r w:rsidR="00075BFB" w:rsidRPr="00CD7139">
        <w:rPr>
          <w:rFonts w:ascii="Arial" w:hAnsi="Arial" w:cs="Arial"/>
          <w:sz w:val="20"/>
          <w:szCs w:val="20"/>
        </w:rPr>
        <w:t xml:space="preserve"> registrado al momento de suscribir el contrato.</w:t>
      </w:r>
    </w:p>
    <w:p w14:paraId="1DAED1D0" w14:textId="77777777" w:rsidR="00182BBC" w:rsidRPr="00CD7139" w:rsidRDefault="00182BBC" w:rsidP="008437E6">
      <w:pPr>
        <w:tabs>
          <w:tab w:val="left" w:pos="284"/>
        </w:tabs>
        <w:spacing w:line="276" w:lineRule="auto"/>
        <w:jc w:val="both"/>
        <w:rPr>
          <w:rFonts w:ascii="Arial" w:hAnsi="Arial" w:cs="Arial"/>
          <w:sz w:val="20"/>
          <w:szCs w:val="20"/>
        </w:rPr>
      </w:pPr>
    </w:p>
    <w:p w14:paraId="56B3D7CD" w14:textId="299D3786" w:rsidR="00182BBC" w:rsidRPr="00CD7139" w:rsidRDefault="00E734E1" w:rsidP="008437E6">
      <w:pPr>
        <w:spacing w:line="276" w:lineRule="auto"/>
        <w:jc w:val="both"/>
        <w:rPr>
          <w:rFonts w:ascii="Arial" w:hAnsi="Arial" w:cs="Arial"/>
          <w:sz w:val="20"/>
          <w:szCs w:val="20"/>
        </w:rPr>
      </w:pPr>
      <w:r>
        <w:rPr>
          <w:rFonts w:ascii="Arial" w:hAnsi="Arial" w:cs="Arial"/>
          <w:sz w:val="20"/>
          <w:szCs w:val="20"/>
        </w:rPr>
        <w:t>FOSIS</w:t>
      </w:r>
      <w:r w:rsidR="00182BBC" w:rsidRPr="00CD7139">
        <w:rPr>
          <w:rFonts w:ascii="Arial" w:hAnsi="Arial" w:cs="Arial"/>
          <w:sz w:val="20"/>
          <w:szCs w:val="20"/>
        </w:rPr>
        <w:t xml:space="preserve"> deberá informar en el sistema </w:t>
      </w:r>
      <w:hyperlink r:id="rId28" w:history="1">
        <w:r w:rsidR="00E91202" w:rsidRPr="00CD7139">
          <w:rPr>
            <w:rStyle w:val="Hipervnculo"/>
            <w:rFonts w:ascii="Arial" w:hAnsi="Arial" w:cs="Arial"/>
            <w:sz w:val="20"/>
            <w:szCs w:val="20"/>
          </w:rPr>
          <w:t>www.mercadopublico.cl</w:t>
        </w:r>
      </w:hyperlink>
      <w:r w:rsidR="00182BBC" w:rsidRPr="00CD7139">
        <w:rPr>
          <w:rFonts w:ascii="Arial" w:hAnsi="Arial" w:cs="Arial"/>
          <w:sz w:val="20"/>
          <w:szCs w:val="20"/>
        </w:rPr>
        <w:t>, el comportamiento contractual que tuviere el contratista durante el contrato. Debiendo, informar específicamente los incumplimientos de sus obligaciones, la aplicación de multas u otras medidas que se hayan aplicado; como el término del contrato por las diferentes causales establecidas en las bases de esta licitación</w:t>
      </w:r>
      <w:r w:rsidR="00C21F1A" w:rsidRPr="00CD7139">
        <w:rPr>
          <w:rFonts w:ascii="Arial" w:hAnsi="Arial" w:cs="Arial"/>
          <w:sz w:val="20"/>
          <w:szCs w:val="20"/>
        </w:rPr>
        <w:t>.</w:t>
      </w:r>
    </w:p>
    <w:p w14:paraId="4824EE4A" w14:textId="77777777" w:rsidR="00182BBC" w:rsidRPr="00CD7139" w:rsidRDefault="00182BBC" w:rsidP="008437E6">
      <w:pPr>
        <w:spacing w:line="276" w:lineRule="auto"/>
        <w:jc w:val="both"/>
        <w:rPr>
          <w:rFonts w:ascii="Arial" w:hAnsi="Arial" w:cs="Arial"/>
          <w:sz w:val="20"/>
          <w:szCs w:val="20"/>
        </w:rPr>
      </w:pPr>
    </w:p>
    <w:p w14:paraId="0D19D92A" w14:textId="3016D9C9" w:rsidR="00C21F1A" w:rsidRPr="00CD7139" w:rsidRDefault="00182BBC" w:rsidP="00F11291">
      <w:pPr>
        <w:tabs>
          <w:tab w:val="left" w:pos="1701"/>
          <w:tab w:val="left" w:pos="2268"/>
          <w:tab w:val="left" w:pos="2552"/>
          <w:tab w:val="left" w:pos="4536"/>
        </w:tabs>
        <w:spacing w:line="276" w:lineRule="auto"/>
        <w:jc w:val="both"/>
        <w:rPr>
          <w:rFonts w:ascii="Arial" w:hAnsi="Arial" w:cs="Arial"/>
          <w:sz w:val="20"/>
          <w:szCs w:val="20"/>
        </w:rPr>
      </w:pPr>
      <w:r w:rsidRPr="00CD7139">
        <w:rPr>
          <w:rFonts w:ascii="Arial" w:hAnsi="Arial" w:cs="Arial"/>
          <w:sz w:val="20"/>
          <w:szCs w:val="20"/>
        </w:rPr>
        <w:t>El contratista podrá interpon</w:t>
      </w:r>
      <w:r w:rsidR="00515FEF" w:rsidRPr="00CD7139">
        <w:rPr>
          <w:rFonts w:ascii="Arial" w:hAnsi="Arial" w:cs="Arial"/>
          <w:sz w:val="20"/>
          <w:szCs w:val="20"/>
        </w:rPr>
        <w:t>er recurso de reposición ante</w:t>
      </w:r>
      <w:r w:rsidR="00E734E1">
        <w:rPr>
          <w:rFonts w:ascii="Arial" w:hAnsi="Arial" w:cs="Arial"/>
          <w:sz w:val="20"/>
          <w:szCs w:val="20"/>
        </w:rPr>
        <w:t xml:space="preserve"> el </w:t>
      </w:r>
      <w:r w:rsidR="00E734E1" w:rsidRPr="00E734E1">
        <w:rPr>
          <w:rFonts w:ascii="Arial" w:hAnsi="Arial" w:cs="Arial"/>
          <w:b/>
          <w:bCs/>
          <w:sz w:val="20"/>
          <w:szCs w:val="20"/>
        </w:rPr>
        <w:t>Departamento de Desarrollo Organizacional</w:t>
      </w:r>
      <w:r w:rsidR="00E734E1">
        <w:rPr>
          <w:rFonts w:ascii="Arial" w:hAnsi="Arial" w:cs="Arial"/>
          <w:sz w:val="20"/>
          <w:szCs w:val="20"/>
        </w:rPr>
        <w:t xml:space="preserve"> </w:t>
      </w:r>
      <w:r w:rsidRPr="00CD7139">
        <w:rPr>
          <w:rFonts w:ascii="Arial" w:hAnsi="Arial" w:cs="Arial"/>
          <w:sz w:val="20"/>
          <w:szCs w:val="20"/>
        </w:rPr>
        <w:t>dentro de los 5 días hábiles siguientes a la recepción de la notificación de la infracción, adjuntando los antecedentes que justifiquen la imposibilidad de cumplir con la tarea encomendada, so</w:t>
      </w:r>
      <w:r w:rsidR="00A567B1" w:rsidRPr="00CD7139">
        <w:rPr>
          <w:rFonts w:ascii="Arial" w:hAnsi="Arial" w:cs="Arial"/>
          <w:sz w:val="20"/>
          <w:szCs w:val="20"/>
        </w:rPr>
        <w:t xml:space="preserve">licitud que será evaluada por </w:t>
      </w:r>
      <w:r w:rsidR="00E52C84">
        <w:rPr>
          <w:rFonts w:ascii="Arial" w:hAnsi="Arial" w:cs="Arial"/>
          <w:sz w:val="20"/>
          <w:szCs w:val="20"/>
        </w:rPr>
        <w:t xml:space="preserve">el </w:t>
      </w:r>
      <w:r w:rsidR="00E52C84" w:rsidRPr="00E52C84">
        <w:rPr>
          <w:rFonts w:ascii="Arial" w:hAnsi="Arial" w:cs="Arial"/>
          <w:b/>
          <w:bCs/>
          <w:sz w:val="20"/>
          <w:szCs w:val="20"/>
        </w:rPr>
        <w:t>Departamento de Desarrollo Organizacional</w:t>
      </w:r>
      <w:r w:rsidRPr="00E52C84">
        <w:rPr>
          <w:rFonts w:ascii="Arial" w:hAnsi="Arial" w:cs="Arial"/>
          <w:b/>
          <w:bCs/>
          <w:sz w:val="20"/>
          <w:szCs w:val="20"/>
        </w:rPr>
        <w:t>.</w:t>
      </w:r>
    </w:p>
    <w:p w14:paraId="795327F9" w14:textId="77828677" w:rsidR="00182BBC" w:rsidRPr="00CD7139" w:rsidRDefault="004D5625" w:rsidP="00F11291">
      <w:pPr>
        <w:tabs>
          <w:tab w:val="left" w:pos="1701"/>
          <w:tab w:val="left" w:pos="2268"/>
          <w:tab w:val="left" w:pos="2552"/>
          <w:tab w:val="left" w:pos="4536"/>
        </w:tabs>
        <w:spacing w:line="276" w:lineRule="auto"/>
        <w:jc w:val="both"/>
        <w:rPr>
          <w:rFonts w:ascii="Arial" w:hAnsi="Arial" w:cs="Arial"/>
          <w:sz w:val="20"/>
          <w:szCs w:val="20"/>
        </w:rPr>
      </w:pPr>
      <w:r w:rsidRPr="00CD7139">
        <w:rPr>
          <w:rFonts w:ascii="Arial" w:hAnsi="Arial" w:cs="Arial"/>
          <w:sz w:val="20"/>
          <w:szCs w:val="20"/>
        </w:rPr>
        <w:t>El s</w:t>
      </w:r>
      <w:r w:rsidR="00182BBC" w:rsidRPr="00CD7139">
        <w:rPr>
          <w:rFonts w:ascii="Arial" w:hAnsi="Arial" w:cs="Arial"/>
          <w:sz w:val="20"/>
          <w:szCs w:val="20"/>
        </w:rPr>
        <w:t>ilencio administrativo se entenderá como rechazo a la solicitud de reposición.</w:t>
      </w:r>
    </w:p>
    <w:p w14:paraId="7B0E9A6D" w14:textId="77777777" w:rsidR="00962ACF" w:rsidRPr="00CD7139" w:rsidRDefault="00962ACF" w:rsidP="00F11291">
      <w:pPr>
        <w:tabs>
          <w:tab w:val="left" w:pos="1701"/>
          <w:tab w:val="left" w:pos="2268"/>
          <w:tab w:val="left" w:pos="2552"/>
          <w:tab w:val="left" w:pos="4536"/>
        </w:tabs>
        <w:spacing w:line="276" w:lineRule="auto"/>
        <w:jc w:val="both"/>
        <w:rPr>
          <w:rFonts w:ascii="Arial" w:hAnsi="Arial" w:cs="Arial"/>
          <w:sz w:val="20"/>
          <w:szCs w:val="20"/>
        </w:rPr>
      </w:pPr>
    </w:p>
    <w:p w14:paraId="6EDD56F5" w14:textId="0D02881F" w:rsidR="00C76BCD" w:rsidRDefault="00182BBC" w:rsidP="00F11291">
      <w:pPr>
        <w:tabs>
          <w:tab w:val="left" w:pos="1701"/>
          <w:tab w:val="left" w:pos="2268"/>
          <w:tab w:val="left" w:pos="2552"/>
          <w:tab w:val="left" w:pos="4536"/>
        </w:tabs>
        <w:spacing w:line="276" w:lineRule="auto"/>
        <w:jc w:val="both"/>
        <w:rPr>
          <w:rFonts w:ascii="Arial" w:hAnsi="Arial" w:cs="Arial"/>
          <w:sz w:val="20"/>
          <w:szCs w:val="20"/>
        </w:rPr>
      </w:pPr>
      <w:r w:rsidRPr="00CD7139">
        <w:rPr>
          <w:rFonts w:ascii="Arial" w:hAnsi="Arial" w:cs="Arial"/>
          <w:sz w:val="20"/>
          <w:szCs w:val="20"/>
        </w:rPr>
        <w:t xml:space="preserve">Respecto de esta reposición, siempre será procedente el recurso de apelación para ante </w:t>
      </w:r>
      <w:r w:rsidR="00E52C84" w:rsidRPr="00E52C84">
        <w:rPr>
          <w:rFonts w:ascii="Arial" w:hAnsi="Arial" w:cs="Arial"/>
          <w:sz w:val="20"/>
          <w:szCs w:val="20"/>
        </w:rPr>
        <w:t>el</w:t>
      </w:r>
      <w:r w:rsidR="00E52C84" w:rsidRPr="00E52C84">
        <w:rPr>
          <w:rFonts w:ascii="Arial" w:hAnsi="Arial" w:cs="Arial"/>
          <w:b/>
          <w:bCs/>
          <w:sz w:val="20"/>
          <w:szCs w:val="20"/>
        </w:rPr>
        <w:t xml:space="preserve"> Director Ejecutivo</w:t>
      </w:r>
      <w:r w:rsidRPr="00CD7139">
        <w:rPr>
          <w:rFonts w:ascii="Arial" w:hAnsi="Arial" w:cs="Arial"/>
          <w:sz w:val="20"/>
          <w:szCs w:val="20"/>
        </w:rPr>
        <w:t xml:space="preserve">, la cual deberá interponerse dentro del plazo de 10 días hábiles contados desde el rechazo expreso o tácito de la reposición presentada. </w:t>
      </w:r>
      <w:r w:rsidR="00E52C84">
        <w:rPr>
          <w:rFonts w:ascii="Arial" w:hAnsi="Arial" w:cs="Arial"/>
          <w:sz w:val="20"/>
          <w:szCs w:val="20"/>
        </w:rPr>
        <w:t>FOSIS</w:t>
      </w:r>
      <w:r w:rsidRPr="00CD7139">
        <w:rPr>
          <w:rFonts w:ascii="Arial" w:hAnsi="Arial" w:cs="Arial"/>
          <w:sz w:val="20"/>
          <w:szCs w:val="20"/>
        </w:rPr>
        <w:t xml:space="preserve"> tendrá un plazo de 20 días hábiles a fin de resolver la apelación deducida</w:t>
      </w:r>
      <w:r w:rsidR="00A93F37" w:rsidRPr="00CD7139">
        <w:rPr>
          <w:rFonts w:ascii="Arial" w:hAnsi="Arial" w:cs="Arial"/>
          <w:sz w:val="20"/>
          <w:szCs w:val="20"/>
        </w:rPr>
        <w:t>.</w:t>
      </w:r>
    </w:p>
    <w:p w14:paraId="5D417653" w14:textId="77777777" w:rsidR="00E52C84" w:rsidRDefault="00E52C84" w:rsidP="00F11291">
      <w:pPr>
        <w:tabs>
          <w:tab w:val="left" w:pos="1701"/>
          <w:tab w:val="left" w:pos="2268"/>
          <w:tab w:val="left" w:pos="2552"/>
          <w:tab w:val="left" w:pos="4536"/>
        </w:tabs>
        <w:spacing w:line="276" w:lineRule="auto"/>
        <w:jc w:val="both"/>
        <w:rPr>
          <w:rFonts w:ascii="Arial" w:hAnsi="Arial" w:cs="Arial"/>
          <w:sz w:val="20"/>
          <w:szCs w:val="20"/>
        </w:rPr>
      </w:pPr>
    </w:p>
    <w:p w14:paraId="4A828F88" w14:textId="77777777" w:rsidR="00E52C84" w:rsidRDefault="00E52C84" w:rsidP="00F11291">
      <w:pPr>
        <w:tabs>
          <w:tab w:val="left" w:pos="1701"/>
          <w:tab w:val="left" w:pos="2268"/>
          <w:tab w:val="left" w:pos="2552"/>
          <w:tab w:val="left" w:pos="4536"/>
        </w:tabs>
        <w:spacing w:line="276" w:lineRule="auto"/>
        <w:jc w:val="both"/>
        <w:rPr>
          <w:rFonts w:ascii="Arial" w:hAnsi="Arial" w:cs="Arial"/>
          <w:sz w:val="20"/>
          <w:szCs w:val="20"/>
        </w:rPr>
      </w:pPr>
    </w:p>
    <w:p w14:paraId="207A8006" w14:textId="77777777" w:rsidR="00A93F37" w:rsidRPr="00CD7139" w:rsidRDefault="00A93F37" w:rsidP="00F11291">
      <w:pPr>
        <w:tabs>
          <w:tab w:val="left" w:pos="1701"/>
          <w:tab w:val="left" w:pos="2268"/>
          <w:tab w:val="left" w:pos="2552"/>
          <w:tab w:val="left" w:pos="4536"/>
        </w:tabs>
        <w:spacing w:line="276" w:lineRule="auto"/>
        <w:jc w:val="both"/>
        <w:rPr>
          <w:rFonts w:ascii="Arial" w:hAnsi="Arial" w:cs="Arial"/>
          <w:sz w:val="20"/>
          <w:szCs w:val="20"/>
        </w:rPr>
      </w:pPr>
    </w:p>
    <w:p w14:paraId="1ADFFF71" w14:textId="7BF27B9D" w:rsidR="004E0F4D" w:rsidRPr="00CD7139" w:rsidRDefault="004E0F4D" w:rsidP="00F11291">
      <w:pPr>
        <w:tabs>
          <w:tab w:val="left" w:pos="426"/>
          <w:tab w:val="left" w:pos="993"/>
          <w:tab w:val="left" w:pos="2268"/>
          <w:tab w:val="left" w:pos="2552"/>
          <w:tab w:val="left" w:pos="4536"/>
        </w:tabs>
        <w:spacing w:line="276" w:lineRule="auto"/>
        <w:jc w:val="both"/>
        <w:rPr>
          <w:rFonts w:ascii="Arial" w:hAnsi="Arial" w:cs="Arial"/>
          <w:b/>
          <w:color w:val="000000" w:themeColor="text1"/>
          <w:sz w:val="20"/>
          <w:szCs w:val="20"/>
          <w:u w:val="single"/>
        </w:rPr>
      </w:pPr>
      <w:r w:rsidRPr="00CD7139">
        <w:rPr>
          <w:rFonts w:ascii="Arial" w:hAnsi="Arial" w:cs="Arial"/>
          <w:b/>
          <w:color w:val="000000" w:themeColor="text1"/>
          <w:sz w:val="20"/>
          <w:szCs w:val="20"/>
        </w:rPr>
        <w:lastRenderedPageBreak/>
        <w:t>13.</w:t>
      </w:r>
      <w:r w:rsidR="008437E6">
        <w:rPr>
          <w:rFonts w:ascii="Arial" w:hAnsi="Arial" w:cs="Arial"/>
          <w:b/>
          <w:color w:val="000000" w:themeColor="text1"/>
          <w:sz w:val="20"/>
          <w:szCs w:val="20"/>
        </w:rPr>
        <w:t xml:space="preserve"> </w:t>
      </w:r>
      <w:r w:rsidR="00E65651" w:rsidRPr="00CD7139">
        <w:rPr>
          <w:rFonts w:ascii="Arial" w:hAnsi="Arial" w:cs="Arial"/>
          <w:b/>
          <w:color w:val="000000" w:themeColor="text1"/>
          <w:sz w:val="20"/>
          <w:szCs w:val="20"/>
          <w:u w:val="single"/>
        </w:rPr>
        <w:t xml:space="preserve">TÉRMINO </w:t>
      </w:r>
      <w:r w:rsidR="004706C3" w:rsidRPr="00CD7139">
        <w:rPr>
          <w:rFonts w:ascii="Arial" w:hAnsi="Arial" w:cs="Arial"/>
          <w:b/>
          <w:color w:val="000000" w:themeColor="text1"/>
          <w:sz w:val="20"/>
          <w:szCs w:val="20"/>
          <w:u w:val="single"/>
        </w:rPr>
        <w:t>DEL</w:t>
      </w:r>
      <w:r w:rsidR="00E65651" w:rsidRPr="00CD7139">
        <w:rPr>
          <w:rFonts w:ascii="Arial" w:hAnsi="Arial" w:cs="Arial"/>
          <w:b/>
          <w:color w:val="000000" w:themeColor="text1"/>
          <w:sz w:val="20"/>
          <w:szCs w:val="20"/>
          <w:u w:val="single"/>
        </w:rPr>
        <w:t xml:space="preserve"> CONTRATO</w:t>
      </w:r>
    </w:p>
    <w:p w14:paraId="46A972FB" w14:textId="3B434337" w:rsidR="00E34670" w:rsidRDefault="00E52C84" w:rsidP="00F11291">
      <w:pPr>
        <w:tabs>
          <w:tab w:val="left" w:pos="0"/>
        </w:tabs>
        <w:spacing w:line="276" w:lineRule="auto"/>
        <w:jc w:val="both"/>
        <w:outlineLvl w:val="5"/>
        <w:rPr>
          <w:rFonts w:ascii="Arial" w:hAnsi="Arial" w:cs="Arial"/>
          <w:bCs/>
          <w:sz w:val="20"/>
          <w:szCs w:val="20"/>
        </w:rPr>
      </w:pPr>
      <w:r>
        <w:rPr>
          <w:rFonts w:ascii="Arial" w:hAnsi="Arial" w:cs="Arial"/>
          <w:bCs/>
          <w:sz w:val="20"/>
          <w:szCs w:val="20"/>
        </w:rPr>
        <w:t>FOSIS</w:t>
      </w:r>
      <w:r w:rsidR="00E34670" w:rsidRPr="00CD7139">
        <w:rPr>
          <w:rFonts w:ascii="Arial" w:hAnsi="Arial" w:cs="Arial"/>
          <w:bCs/>
          <w:sz w:val="20"/>
          <w:szCs w:val="20"/>
        </w:rPr>
        <w:t xml:space="preserve"> podrá poner término unilateral y administrativamente el contrato, en forma anticipada, sin forma de juicio e ipso facto, mediante acto administrativo debidamente fundado, en los siguientes casos, que se enuncian a vía enunciativa y ejemplar, sin ser taxativas, y sin perjuicio de las multas e indemnizaciones y demás acciones que procedan.</w:t>
      </w:r>
    </w:p>
    <w:p w14:paraId="207D2A53" w14:textId="77777777" w:rsidR="008437E6" w:rsidRDefault="008437E6" w:rsidP="00F11291">
      <w:pPr>
        <w:tabs>
          <w:tab w:val="left" w:pos="0"/>
        </w:tabs>
        <w:spacing w:line="276" w:lineRule="auto"/>
        <w:jc w:val="both"/>
        <w:outlineLvl w:val="5"/>
        <w:rPr>
          <w:rFonts w:ascii="Arial" w:hAnsi="Arial" w:cs="Arial"/>
          <w:bCs/>
          <w:sz w:val="20"/>
          <w:szCs w:val="20"/>
        </w:rPr>
      </w:pPr>
    </w:p>
    <w:p w14:paraId="1CDF8DBE" w14:textId="3099EDA6" w:rsidR="00E34670" w:rsidRPr="00CD7139" w:rsidRDefault="00E34670" w:rsidP="00F11291">
      <w:pPr>
        <w:tabs>
          <w:tab w:val="left" w:pos="0"/>
        </w:tabs>
        <w:spacing w:line="276" w:lineRule="auto"/>
        <w:jc w:val="both"/>
        <w:outlineLvl w:val="5"/>
        <w:rPr>
          <w:rFonts w:ascii="Arial" w:hAnsi="Arial" w:cs="Arial"/>
          <w:bCs/>
          <w:sz w:val="20"/>
          <w:szCs w:val="20"/>
        </w:rPr>
      </w:pPr>
      <w:r w:rsidRPr="00CD7139">
        <w:rPr>
          <w:rFonts w:ascii="Arial" w:hAnsi="Arial" w:cs="Arial"/>
          <w:bCs/>
          <w:sz w:val="20"/>
          <w:szCs w:val="20"/>
        </w:rPr>
        <w:t xml:space="preserve">Del mismo modo, </w:t>
      </w:r>
      <w:r w:rsidR="00E52C84">
        <w:rPr>
          <w:rFonts w:ascii="Arial" w:hAnsi="Arial" w:cs="Arial"/>
          <w:bCs/>
          <w:sz w:val="20"/>
          <w:szCs w:val="20"/>
        </w:rPr>
        <w:t>FOSIS</w:t>
      </w:r>
      <w:r w:rsidRPr="00CD7139">
        <w:rPr>
          <w:rFonts w:ascii="Arial" w:hAnsi="Arial" w:cs="Arial"/>
          <w:bCs/>
          <w:sz w:val="20"/>
          <w:szCs w:val="20"/>
        </w:rPr>
        <w:t xml:space="preserve"> se reserva el derecho a poner término al contrato por el incumplimiento del adjudicado de las obligaciones que impone el contrato, </w:t>
      </w:r>
      <w:proofErr w:type="gramStart"/>
      <w:r w:rsidRPr="00CD7139">
        <w:rPr>
          <w:rFonts w:ascii="Arial" w:hAnsi="Arial" w:cs="Arial"/>
          <w:bCs/>
          <w:sz w:val="20"/>
          <w:szCs w:val="20"/>
        </w:rPr>
        <w:t>de acuerdo a</w:t>
      </w:r>
      <w:proofErr w:type="gramEnd"/>
      <w:r w:rsidRPr="00CD7139">
        <w:rPr>
          <w:rFonts w:ascii="Arial" w:hAnsi="Arial" w:cs="Arial"/>
          <w:bCs/>
          <w:sz w:val="20"/>
          <w:szCs w:val="20"/>
        </w:rPr>
        <w:t xml:space="preserve"> lo establecido en el artículo 1489 del Código Civil. Resuelto el contrato por parte de</w:t>
      </w:r>
      <w:r w:rsidR="00E52C84">
        <w:rPr>
          <w:rFonts w:ascii="Arial" w:hAnsi="Arial" w:cs="Arial"/>
          <w:bCs/>
          <w:sz w:val="20"/>
          <w:szCs w:val="20"/>
        </w:rPr>
        <w:t xml:space="preserve"> FOSIS</w:t>
      </w:r>
      <w:r w:rsidRPr="00CD7139">
        <w:rPr>
          <w:rFonts w:ascii="Arial" w:hAnsi="Arial" w:cs="Arial"/>
          <w:bCs/>
          <w:sz w:val="20"/>
          <w:szCs w:val="20"/>
        </w:rPr>
        <w:t xml:space="preserve">, no operará indemnización alguna para el contratante incumplidor, debiendo en </w:t>
      </w:r>
      <w:r w:rsidR="00E52C84">
        <w:rPr>
          <w:rFonts w:ascii="Arial" w:hAnsi="Arial" w:cs="Arial"/>
          <w:bCs/>
          <w:sz w:val="20"/>
          <w:szCs w:val="20"/>
        </w:rPr>
        <w:t>FOSIS</w:t>
      </w:r>
      <w:r w:rsidRPr="00CD7139">
        <w:rPr>
          <w:rFonts w:ascii="Arial" w:hAnsi="Arial" w:cs="Arial"/>
          <w:bCs/>
          <w:sz w:val="20"/>
          <w:szCs w:val="20"/>
        </w:rPr>
        <w:t xml:space="preserve"> en su caso, concurrir al pago de las obligaciones que ya se encuentren íntegra y oportunamente cumplidas y que se encuentren insolutas de pago a la fecha del término del contrato. </w:t>
      </w:r>
    </w:p>
    <w:p w14:paraId="474D68A5" w14:textId="77777777" w:rsidR="00E34670" w:rsidRPr="00CD7139" w:rsidRDefault="00E34670" w:rsidP="00F11291">
      <w:pPr>
        <w:tabs>
          <w:tab w:val="left" w:pos="0"/>
        </w:tabs>
        <w:spacing w:line="276" w:lineRule="auto"/>
        <w:jc w:val="both"/>
        <w:outlineLvl w:val="5"/>
        <w:rPr>
          <w:rFonts w:ascii="Arial" w:hAnsi="Arial" w:cs="Arial"/>
          <w:bCs/>
          <w:sz w:val="20"/>
          <w:szCs w:val="20"/>
        </w:rPr>
      </w:pPr>
    </w:p>
    <w:p w14:paraId="7FB46BBD" w14:textId="671BB4CA" w:rsidR="00E34670" w:rsidRPr="00CD7139" w:rsidRDefault="00E34670" w:rsidP="00F11291">
      <w:pPr>
        <w:tabs>
          <w:tab w:val="left" w:pos="0"/>
        </w:tabs>
        <w:spacing w:line="276" w:lineRule="auto"/>
        <w:jc w:val="both"/>
        <w:outlineLvl w:val="5"/>
        <w:rPr>
          <w:rFonts w:ascii="Arial" w:hAnsi="Arial" w:cs="Arial"/>
          <w:bCs/>
          <w:sz w:val="20"/>
          <w:szCs w:val="20"/>
        </w:rPr>
      </w:pPr>
      <w:r w:rsidRPr="00CD7139">
        <w:rPr>
          <w:rFonts w:ascii="Arial" w:hAnsi="Arial" w:cs="Arial"/>
          <w:bCs/>
          <w:sz w:val="20"/>
          <w:szCs w:val="20"/>
        </w:rPr>
        <w:t>Las resoluciones</w:t>
      </w:r>
      <w:r w:rsidR="00530A20">
        <w:rPr>
          <w:rFonts w:ascii="Arial" w:hAnsi="Arial" w:cs="Arial"/>
          <w:bCs/>
          <w:sz w:val="20"/>
          <w:szCs w:val="20"/>
        </w:rPr>
        <w:t xml:space="preserve"> </w:t>
      </w:r>
      <w:r w:rsidRPr="00CD7139">
        <w:rPr>
          <w:rFonts w:ascii="Arial" w:hAnsi="Arial" w:cs="Arial"/>
          <w:bCs/>
          <w:sz w:val="20"/>
          <w:szCs w:val="20"/>
        </w:rPr>
        <w:t xml:space="preserve">que dispongan la terminación anticipada del contrato o su </w:t>
      </w:r>
      <w:r w:rsidR="00C03F83" w:rsidRPr="00CD7139">
        <w:rPr>
          <w:rFonts w:ascii="Arial" w:hAnsi="Arial" w:cs="Arial"/>
          <w:bCs/>
          <w:sz w:val="20"/>
          <w:szCs w:val="20"/>
        </w:rPr>
        <w:t>modificación</w:t>
      </w:r>
      <w:r w:rsidRPr="00CD7139">
        <w:rPr>
          <w:rFonts w:ascii="Arial" w:hAnsi="Arial" w:cs="Arial"/>
          <w:bCs/>
          <w:sz w:val="20"/>
          <w:szCs w:val="20"/>
        </w:rPr>
        <w:t xml:space="preserve"> deberán ser fundadas y deberán publicarse en el sistema de información, a más tardar dentro de las 24 horas de dictadas, publicación que deberá ser realizada por </w:t>
      </w:r>
      <w:r w:rsidR="00530A20">
        <w:rPr>
          <w:rFonts w:ascii="Arial" w:hAnsi="Arial" w:cs="Arial"/>
          <w:bCs/>
          <w:sz w:val="20"/>
          <w:szCs w:val="20"/>
        </w:rPr>
        <w:t>el</w:t>
      </w:r>
      <w:r w:rsidRPr="00CD7139">
        <w:rPr>
          <w:rFonts w:ascii="Arial" w:hAnsi="Arial" w:cs="Arial"/>
          <w:bCs/>
          <w:sz w:val="20"/>
          <w:szCs w:val="20"/>
        </w:rPr>
        <w:t xml:space="preserve"> </w:t>
      </w:r>
      <w:r w:rsidRPr="00530A20">
        <w:rPr>
          <w:rFonts w:ascii="Arial" w:hAnsi="Arial" w:cs="Arial"/>
          <w:bCs/>
          <w:sz w:val="20"/>
          <w:szCs w:val="20"/>
          <w:highlight w:val="yellow"/>
        </w:rPr>
        <w:t>D</w:t>
      </w:r>
      <w:r w:rsidR="00530A20">
        <w:rPr>
          <w:rFonts w:ascii="Arial" w:hAnsi="Arial" w:cs="Arial"/>
          <w:bCs/>
          <w:sz w:val="20"/>
          <w:szCs w:val="20"/>
          <w:highlight w:val="yellow"/>
        </w:rPr>
        <w:t>epartamento de Adquisiciones</w:t>
      </w:r>
      <w:r w:rsidRPr="00CD7139">
        <w:rPr>
          <w:rFonts w:ascii="Arial" w:hAnsi="Arial" w:cs="Arial"/>
          <w:bCs/>
          <w:sz w:val="20"/>
          <w:szCs w:val="20"/>
        </w:rPr>
        <w:t xml:space="preserve">, previo requerimiento del inspector </w:t>
      </w:r>
      <w:r w:rsidR="00530A20" w:rsidRPr="00CD7139">
        <w:rPr>
          <w:rFonts w:ascii="Arial" w:hAnsi="Arial" w:cs="Arial"/>
          <w:bCs/>
          <w:sz w:val="20"/>
          <w:szCs w:val="20"/>
        </w:rPr>
        <w:t>técnico</w:t>
      </w:r>
      <w:r w:rsidRPr="00CD7139">
        <w:rPr>
          <w:rFonts w:ascii="Arial" w:hAnsi="Arial" w:cs="Arial"/>
          <w:bCs/>
          <w:sz w:val="20"/>
          <w:szCs w:val="20"/>
        </w:rPr>
        <w:t xml:space="preserve"> ya sea del servicio, contrato o del inspector técnico de obras, dentro del plazo de 10 días hábiles a su término.</w:t>
      </w:r>
    </w:p>
    <w:p w14:paraId="46CA51CF" w14:textId="730710D9" w:rsidR="007122B4" w:rsidRPr="00CD7139" w:rsidRDefault="00E34670" w:rsidP="00F11291">
      <w:pPr>
        <w:tabs>
          <w:tab w:val="left" w:pos="0"/>
        </w:tabs>
        <w:spacing w:line="276" w:lineRule="auto"/>
        <w:jc w:val="both"/>
        <w:outlineLvl w:val="5"/>
        <w:rPr>
          <w:rFonts w:ascii="Arial" w:hAnsi="Arial" w:cs="Arial"/>
          <w:bCs/>
          <w:sz w:val="20"/>
          <w:szCs w:val="20"/>
        </w:rPr>
      </w:pPr>
      <w:r w:rsidRPr="00CD7139">
        <w:rPr>
          <w:rFonts w:ascii="Arial" w:hAnsi="Arial" w:cs="Arial"/>
          <w:bCs/>
          <w:sz w:val="20"/>
          <w:szCs w:val="20"/>
        </w:rPr>
        <w:t xml:space="preserve"> El </w:t>
      </w:r>
      <w:r w:rsidR="00530A20">
        <w:rPr>
          <w:rFonts w:ascii="Arial" w:hAnsi="Arial" w:cs="Arial"/>
          <w:bCs/>
          <w:sz w:val="20"/>
          <w:szCs w:val="20"/>
        </w:rPr>
        <w:t>Acto Administrativo</w:t>
      </w:r>
      <w:r w:rsidRPr="00CD7139">
        <w:rPr>
          <w:rFonts w:ascii="Arial" w:hAnsi="Arial" w:cs="Arial"/>
          <w:bCs/>
          <w:sz w:val="20"/>
          <w:szCs w:val="20"/>
        </w:rPr>
        <w:t xml:space="preserve"> que ponga término anticipado al contrato objeto de las presentes bases administrativas, será notificado por el inspector técnico del servicio medio de carta certificada expedida por la empresa de Correos de Chile y enviada al domicilio que el contratista haya registrado al momento de suscribir el contrato respectivo o en su caso, aquel que designe con posteridad en el libro de servicio (</w:t>
      </w:r>
      <w:proofErr w:type="spellStart"/>
      <w:r w:rsidRPr="00CD7139">
        <w:rPr>
          <w:rFonts w:ascii="Arial" w:hAnsi="Arial" w:cs="Arial"/>
          <w:bCs/>
          <w:sz w:val="20"/>
          <w:szCs w:val="20"/>
        </w:rPr>
        <w:t>manifold</w:t>
      </w:r>
      <w:proofErr w:type="spellEnd"/>
      <w:r w:rsidRPr="00CD7139">
        <w:rPr>
          <w:rFonts w:ascii="Arial" w:hAnsi="Arial" w:cs="Arial"/>
          <w:bCs/>
          <w:sz w:val="20"/>
          <w:szCs w:val="20"/>
        </w:rPr>
        <w:t>).</w:t>
      </w:r>
    </w:p>
    <w:p w14:paraId="3AD54DB5" w14:textId="7AF8D7DC" w:rsidR="004E0F4D" w:rsidRPr="00CD7139" w:rsidRDefault="004E0F4D" w:rsidP="00F11291">
      <w:pPr>
        <w:tabs>
          <w:tab w:val="left" w:pos="426"/>
          <w:tab w:val="left" w:pos="993"/>
          <w:tab w:val="left" w:pos="2268"/>
          <w:tab w:val="left" w:pos="2552"/>
          <w:tab w:val="left" w:pos="4536"/>
        </w:tabs>
        <w:spacing w:line="276" w:lineRule="auto"/>
        <w:jc w:val="both"/>
        <w:rPr>
          <w:rFonts w:ascii="Arial" w:hAnsi="Arial" w:cs="Arial"/>
          <w:sz w:val="20"/>
          <w:szCs w:val="20"/>
        </w:rPr>
      </w:pPr>
    </w:p>
    <w:p w14:paraId="2412F6B7" w14:textId="04E3E58B" w:rsidR="004E0F4D" w:rsidRPr="00CD7139" w:rsidRDefault="004E0F4D" w:rsidP="00F11291">
      <w:pPr>
        <w:pStyle w:val="Ttulo6"/>
        <w:tabs>
          <w:tab w:val="left" w:pos="0"/>
        </w:tabs>
        <w:spacing w:before="0" w:after="0" w:line="276" w:lineRule="auto"/>
        <w:jc w:val="both"/>
        <w:rPr>
          <w:rFonts w:ascii="Arial" w:hAnsi="Arial" w:cs="Arial"/>
          <w:b w:val="0"/>
          <w:color w:val="000000" w:themeColor="text1"/>
          <w:sz w:val="20"/>
          <w:szCs w:val="20"/>
        </w:rPr>
      </w:pPr>
      <w:r w:rsidRPr="00CD7139">
        <w:rPr>
          <w:rFonts w:ascii="Arial" w:hAnsi="Arial" w:cs="Arial"/>
          <w:color w:val="000000" w:themeColor="text1"/>
          <w:sz w:val="20"/>
          <w:szCs w:val="20"/>
        </w:rPr>
        <w:t>13.1.</w:t>
      </w:r>
      <w:r w:rsidR="00733994" w:rsidRPr="00CD7139">
        <w:rPr>
          <w:rFonts w:ascii="Arial" w:hAnsi="Arial" w:cs="Arial"/>
          <w:color w:val="000000" w:themeColor="text1"/>
          <w:sz w:val="20"/>
          <w:szCs w:val="20"/>
        </w:rPr>
        <w:tab/>
      </w:r>
      <w:r w:rsidRPr="00CD7139">
        <w:rPr>
          <w:rFonts w:ascii="Arial" w:hAnsi="Arial" w:cs="Arial"/>
          <w:color w:val="000000" w:themeColor="text1"/>
          <w:sz w:val="20"/>
          <w:szCs w:val="20"/>
          <w:u w:val="single"/>
        </w:rPr>
        <w:t xml:space="preserve">Término de Contrato de Mutuo Acuerdo </w:t>
      </w:r>
    </w:p>
    <w:p w14:paraId="1C480E9A" w14:textId="1364FB18" w:rsidR="00907BB7" w:rsidRPr="00CD7139" w:rsidRDefault="004E0F4D" w:rsidP="00F11291">
      <w:pPr>
        <w:pStyle w:val="Documento1"/>
        <w:keepNext w:val="0"/>
        <w:keepLines w:val="0"/>
        <w:widowControl w:val="0"/>
        <w:tabs>
          <w:tab w:val="clear" w:pos="-720"/>
          <w:tab w:val="left" w:pos="0"/>
        </w:tabs>
        <w:suppressAutoHyphens w:val="0"/>
        <w:autoSpaceDE w:val="0"/>
        <w:autoSpaceDN w:val="0"/>
        <w:adjustRightInd w:val="0"/>
        <w:spacing w:line="276" w:lineRule="auto"/>
        <w:jc w:val="both"/>
        <w:rPr>
          <w:rFonts w:ascii="Arial" w:hAnsi="Arial" w:cs="Arial"/>
          <w:color w:val="000000" w:themeColor="text1"/>
          <w:sz w:val="20"/>
          <w:szCs w:val="20"/>
          <w:lang w:val="es-CL"/>
        </w:rPr>
      </w:pPr>
      <w:r w:rsidRPr="00CD7139">
        <w:rPr>
          <w:rFonts w:ascii="Arial" w:hAnsi="Arial" w:cs="Arial"/>
          <w:color w:val="000000" w:themeColor="text1"/>
          <w:sz w:val="20"/>
          <w:szCs w:val="20"/>
          <w:lang w:val="es-CL"/>
        </w:rPr>
        <w:t>El contrato podrá resciliarse, caso en el cual, ninguna de las partes tendrá derecho a indemnización.</w:t>
      </w:r>
    </w:p>
    <w:p w14:paraId="45365552" w14:textId="77777777" w:rsidR="002F5D81" w:rsidRPr="00CD7139" w:rsidRDefault="002F5D81" w:rsidP="00F11291">
      <w:pPr>
        <w:tabs>
          <w:tab w:val="left" w:pos="0"/>
        </w:tabs>
        <w:spacing w:line="276" w:lineRule="auto"/>
        <w:jc w:val="both"/>
        <w:rPr>
          <w:rFonts w:ascii="Arial" w:eastAsia="MS Mincho" w:hAnsi="Arial" w:cs="Arial"/>
          <w:b/>
          <w:color w:val="000000" w:themeColor="text1"/>
          <w:sz w:val="20"/>
          <w:szCs w:val="20"/>
          <w:lang w:val="es-CL"/>
        </w:rPr>
      </w:pPr>
    </w:p>
    <w:p w14:paraId="20BFF3B9" w14:textId="62197DC0" w:rsidR="004E0F4D" w:rsidRPr="00CD7139" w:rsidRDefault="004E0F4D" w:rsidP="00F11291">
      <w:pPr>
        <w:tabs>
          <w:tab w:val="left" w:pos="0"/>
        </w:tabs>
        <w:spacing w:line="276" w:lineRule="auto"/>
        <w:jc w:val="both"/>
        <w:rPr>
          <w:rFonts w:ascii="Arial" w:eastAsia="MS Mincho" w:hAnsi="Arial" w:cs="Arial"/>
          <w:b/>
          <w:color w:val="000000" w:themeColor="text1"/>
          <w:sz w:val="20"/>
          <w:szCs w:val="20"/>
          <w:u w:val="single"/>
        </w:rPr>
      </w:pPr>
      <w:r w:rsidRPr="00CD7139">
        <w:rPr>
          <w:rFonts w:ascii="Arial" w:eastAsia="MS Mincho" w:hAnsi="Arial" w:cs="Arial"/>
          <w:b/>
          <w:color w:val="000000" w:themeColor="text1"/>
          <w:sz w:val="20"/>
          <w:szCs w:val="20"/>
        </w:rPr>
        <w:t>13.2.</w:t>
      </w:r>
      <w:r w:rsidR="00733994" w:rsidRPr="00CD7139">
        <w:rPr>
          <w:rFonts w:ascii="Arial" w:eastAsia="MS Mincho" w:hAnsi="Arial" w:cs="Arial"/>
          <w:b/>
          <w:color w:val="000000" w:themeColor="text1"/>
          <w:sz w:val="20"/>
          <w:szCs w:val="20"/>
        </w:rPr>
        <w:tab/>
      </w:r>
      <w:r w:rsidRPr="00CD7139">
        <w:rPr>
          <w:rFonts w:ascii="Arial" w:eastAsia="MS Mincho" w:hAnsi="Arial" w:cs="Arial"/>
          <w:b/>
          <w:color w:val="000000" w:themeColor="text1"/>
          <w:sz w:val="20"/>
          <w:szCs w:val="20"/>
          <w:u w:val="single"/>
        </w:rPr>
        <w:t>Término Anticipado por Incumplimiento</w:t>
      </w:r>
    </w:p>
    <w:p w14:paraId="3D827EBD" w14:textId="7D896729" w:rsidR="00F26F2B" w:rsidRPr="00CD7139" w:rsidRDefault="00F26F2B" w:rsidP="00F11291">
      <w:pPr>
        <w:pStyle w:val="Prrafodelista"/>
        <w:numPr>
          <w:ilvl w:val="0"/>
          <w:numId w:val="13"/>
        </w:numPr>
        <w:spacing w:line="276" w:lineRule="auto"/>
        <w:contextualSpacing/>
        <w:jc w:val="both"/>
        <w:rPr>
          <w:rFonts w:ascii="Arial" w:hAnsi="Arial" w:cs="Arial"/>
          <w:b/>
          <w:bCs/>
          <w:color w:val="000000"/>
          <w:sz w:val="20"/>
          <w:szCs w:val="20"/>
        </w:rPr>
      </w:pPr>
      <w:r w:rsidRPr="00CD7139">
        <w:rPr>
          <w:rFonts w:ascii="Arial" w:hAnsi="Arial" w:cs="Arial"/>
          <w:color w:val="000000" w:themeColor="text1"/>
          <w:sz w:val="20"/>
          <w:szCs w:val="20"/>
        </w:rPr>
        <w:t xml:space="preserve">Si no ha </w:t>
      </w:r>
      <w:r w:rsidR="00AA419E" w:rsidRPr="00CD7139">
        <w:rPr>
          <w:rFonts w:ascii="Arial" w:hAnsi="Arial" w:cs="Arial"/>
          <w:color w:val="000000" w:themeColor="text1"/>
          <w:sz w:val="20"/>
          <w:szCs w:val="20"/>
        </w:rPr>
        <w:t>entrega</w:t>
      </w:r>
      <w:r w:rsidR="0061634E" w:rsidRPr="00CD7139">
        <w:rPr>
          <w:rFonts w:ascii="Arial" w:hAnsi="Arial" w:cs="Arial"/>
          <w:color w:val="000000" w:themeColor="text1"/>
          <w:sz w:val="20"/>
          <w:szCs w:val="20"/>
        </w:rPr>
        <w:t>do el</w:t>
      </w:r>
      <w:r w:rsidR="00AA419E" w:rsidRPr="00CD7139">
        <w:rPr>
          <w:rFonts w:ascii="Arial" w:hAnsi="Arial" w:cs="Arial"/>
          <w:color w:val="000000" w:themeColor="text1"/>
          <w:sz w:val="20"/>
          <w:szCs w:val="20"/>
        </w:rPr>
        <w:t xml:space="preserve"> </w:t>
      </w:r>
      <w:r w:rsidR="00E61DA7" w:rsidRPr="00CD7139">
        <w:rPr>
          <w:rFonts w:ascii="Arial" w:hAnsi="Arial" w:cs="Arial"/>
          <w:color w:val="000000" w:themeColor="text1"/>
          <w:sz w:val="20"/>
          <w:szCs w:val="20"/>
        </w:rPr>
        <w:t xml:space="preserve">servicio </w:t>
      </w:r>
      <w:r w:rsidR="00AA419E" w:rsidRPr="00CD7139">
        <w:rPr>
          <w:rFonts w:ascii="Arial" w:hAnsi="Arial" w:cs="Arial"/>
          <w:color w:val="000000" w:themeColor="text1"/>
          <w:sz w:val="20"/>
          <w:szCs w:val="20"/>
        </w:rPr>
        <w:t xml:space="preserve">en el plazo establecido, permitiéndose una entrega distinta solo en caso de fuerza mayor que no pudo considerarse </w:t>
      </w:r>
      <w:r w:rsidR="00C602D1" w:rsidRPr="00CD7139">
        <w:rPr>
          <w:rFonts w:ascii="Arial" w:hAnsi="Arial" w:cs="Arial"/>
          <w:color w:val="000000" w:themeColor="text1"/>
          <w:sz w:val="20"/>
          <w:szCs w:val="20"/>
        </w:rPr>
        <w:t>antes de la propuesta del oferente. Lo que será determinado por el Inspector Técnico del Contrato.</w:t>
      </w:r>
    </w:p>
    <w:p w14:paraId="3A787FAF" w14:textId="7DF28217" w:rsidR="00C602D1" w:rsidRPr="00CD7139" w:rsidRDefault="00C602D1" w:rsidP="00F11291">
      <w:pPr>
        <w:pStyle w:val="Prrafodelista"/>
        <w:numPr>
          <w:ilvl w:val="0"/>
          <w:numId w:val="13"/>
        </w:numPr>
        <w:spacing w:line="276" w:lineRule="auto"/>
        <w:contextualSpacing/>
        <w:jc w:val="both"/>
        <w:rPr>
          <w:rFonts w:ascii="Arial" w:hAnsi="Arial" w:cs="Arial"/>
          <w:b/>
          <w:bCs/>
          <w:color w:val="000000"/>
          <w:sz w:val="20"/>
          <w:szCs w:val="20"/>
        </w:rPr>
      </w:pPr>
      <w:r w:rsidRPr="00CD7139">
        <w:rPr>
          <w:rFonts w:ascii="Arial" w:hAnsi="Arial" w:cs="Arial"/>
          <w:color w:val="000000" w:themeColor="text1"/>
          <w:sz w:val="20"/>
          <w:szCs w:val="20"/>
        </w:rPr>
        <w:t>El incumplimiento por parte del oferente adjudicado de los plazos y condiciones de su oferta o de las obligaciones que impongan las bases de licitación o el contrato respectivo.</w:t>
      </w:r>
    </w:p>
    <w:p w14:paraId="5A8A1272" w14:textId="6B0CECCF" w:rsidR="00C602D1" w:rsidRPr="00CD7139" w:rsidRDefault="00C602D1" w:rsidP="00F11291">
      <w:pPr>
        <w:pStyle w:val="Prrafodelista"/>
        <w:numPr>
          <w:ilvl w:val="0"/>
          <w:numId w:val="13"/>
        </w:numPr>
        <w:spacing w:line="276" w:lineRule="auto"/>
        <w:contextualSpacing/>
        <w:jc w:val="both"/>
        <w:rPr>
          <w:rFonts w:ascii="Arial" w:hAnsi="Arial" w:cs="Arial"/>
          <w:b/>
          <w:bCs/>
          <w:color w:val="000000"/>
          <w:sz w:val="20"/>
          <w:szCs w:val="20"/>
        </w:rPr>
      </w:pPr>
      <w:r w:rsidRPr="00CD7139">
        <w:rPr>
          <w:rFonts w:ascii="Arial" w:hAnsi="Arial" w:cs="Arial"/>
          <w:color w:val="000000" w:themeColor="text1"/>
          <w:sz w:val="20"/>
          <w:szCs w:val="20"/>
        </w:rPr>
        <w:t xml:space="preserve">Si el oferente adjudicado, entrega </w:t>
      </w:r>
      <w:r w:rsidR="0061634E" w:rsidRPr="00CD7139">
        <w:rPr>
          <w:rFonts w:ascii="Arial" w:hAnsi="Arial" w:cs="Arial"/>
          <w:color w:val="000000" w:themeColor="text1"/>
          <w:sz w:val="20"/>
          <w:szCs w:val="20"/>
        </w:rPr>
        <w:t xml:space="preserve">los productos </w:t>
      </w:r>
      <w:r w:rsidRPr="00CD7139">
        <w:rPr>
          <w:rFonts w:ascii="Arial" w:hAnsi="Arial" w:cs="Arial"/>
          <w:color w:val="000000" w:themeColor="text1"/>
          <w:sz w:val="20"/>
          <w:szCs w:val="20"/>
        </w:rPr>
        <w:t>sin los requerimientos exigidos en las bases o especificaciones técnicas y que no cumplan con lo ofertado, lo que deberá ser informado oportunamente por el Inspector Técnico del contrato</w:t>
      </w:r>
      <w:r w:rsidR="00515FEF" w:rsidRPr="00CD7139">
        <w:rPr>
          <w:rFonts w:ascii="Arial" w:hAnsi="Arial" w:cs="Arial"/>
          <w:color w:val="000000" w:themeColor="text1"/>
          <w:sz w:val="20"/>
          <w:szCs w:val="20"/>
        </w:rPr>
        <w:t>.</w:t>
      </w:r>
      <w:r w:rsidRPr="00CD7139">
        <w:rPr>
          <w:rFonts w:ascii="Arial" w:hAnsi="Arial" w:cs="Arial"/>
          <w:color w:val="000000" w:themeColor="text1"/>
          <w:sz w:val="20"/>
          <w:szCs w:val="20"/>
        </w:rPr>
        <w:t xml:space="preserve"> </w:t>
      </w:r>
      <w:r w:rsidR="00DA3E24" w:rsidRPr="00CD7139">
        <w:rPr>
          <w:rFonts w:ascii="Arial" w:hAnsi="Arial" w:cs="Arial"/>
          <w:color w:val="000000" w:themeColor="text1"/>
          <w:sz w:val="20"/>
          <w:szCs w:val="20"/>
        </w:rPr>
        <w:t xml:space="preserve">  </w:t>
      </w:r>
    </w:p>
    <w:p w14:paraId="19504937" w14:textId="223846FF" w:rsidR="00696DE1" w:rsidRPr="00CD7139" w:rsidRDefault="00696DE1" w:rsidP="00F11291">
      <w:pPr>
        <w:pStyle w:val="Prrafodelista"/>
        <w:numPr>
          <w:ilvl w:val="0"/>
          <w:numId w:val="13"/>
        </w:numPr>
        <w:spacing w:line="276" w:lineRule="auto"/>
        <w:contextualSpacing/>
        <w:jc w:val="both"/>
        <w:rPr>
          <w:rFonts w:ascii="Arial" w:hAnsi="Arial" w:cs="Arial"/>
          <w:b/>
          <w:bCs/>
          <w:sz w:val="20"/>
          <w:szCs w:val="20"/>
        </w:rPr>
      </w:pPr>
      <w:r w:rsidRPr="00CD7139">
        <w:rPr>
          <w:rFonts w:ascii="Arial" w:hAnsi="Arial" w:cs="Arial"/>
          <w:sz w:val="20"/>
          <w:szCs w:val="20"/>
        </w:rPr>
        <w:t>Si el oferente incurre en faltas reiteradas, a juicio de la Unidad Técnica, equivalga a un abandono de las mismas.</w:t>
      </w:r>
    </w:p>
    <w:p w14:paraId="33145513" w14:textId="5B2A2D95" w:rsidR="003C1152" w:rsidRPr="00CD7139" w:rsidRDefault="003C1152" w:rsidP="00F11291">
      <w:pPr>
        <w:pStyle w:val="Prrafodelista"/>
        <w:numPr>
          <w:ilvl w:val="0"/>
          <w:numId w:val="13"/>
        </w:numPr>
        <w:tabs>
          <w:tab w:val="left" w:pos="1701"/>
          <w:tab w:val="left" w:pos="2268"/>
          <w:tab w:val="left" w:pos="2552"/>
          <w:tab w:val="left" w:pos="4536"/>
        </w:tabs>
        <w:spacing w:line="276" w:lineRule="auto"/>
        <w:jc w:val="both"/>
        <w:rPr>
          <w:rFonts w:ascii="Arial" w:hAnsi="Arial" w:cs="Arial"/>
          <w:sz w:val="20"/>
          <w:szCs w:val="20"/>
        </w:rPr>
      </w:pPr>
      <w:r w:rsidRPr="00CD7139">
        <w:rPr>
          <w:rFonts w:ascii="Arial" w:hAnsi="Arial" w:cs="Arial"/>
          <w:sz w:val="20"/>
          <w:szCs w:val="20"/>
        </w:rPr>
        <w:t>En cas</w:t>
      </w:r>
      <w:r w:rsidR="00515FEF" w:rsidRPr="00CD7139">
        <w:rPr>
          <w:rFonts w:ascii="Arial" w:hAnsi="Arial" w:cs="Arial"/>
          <w:sz w:val="20"/>
          <w:szCs w:val="20"/>
        </w:rPr>
        <w:t xml:space="preserve">o de que las multas superen el </w:t>
      </w:r>
      <w:r w:rsidR="0030584A" w:rsidRPr="00CD7139">
        <w:rPr>
          <w:rFonts w:ascii="Arial" w:hAnsi="Arial" w:cs="Arial"/>
          <w:sz w:val="20"/>
          <w:szCs w:val="20"/>
        </w:rPr>
        <w:t>2</w:t>
      </w:r>
      <w:r w:rsidRPr="00CD7139">
        <w:rPr>
          <w:rFonts w:ascii="Arial" w:hAnsi="Arial" w:cs="Arial"/>
          <w:sz w:val="20"/>
          <w:szCs w:val="20"/>
        </w:rPr>
        <w:t>0% del valor contratado.</w:t>
      </w:r>
      <w:r w:rsidR="00CA24D3" w:rsidRPr="00CD7139">
        <w:rPr>
          <w:rFonts w:ascii="Arial" w:hAnsi="Arial" w:cs="Arial"/>
          <w:sz w:val="20"/>
          <w:szCs w:val="20"/>
        </w:rPr>
        <w:t xml:space="preserve"> </w:t>
      </w:r>
    </w:p>
    <w:p w14:paraId="44D97A40" w14:textId="1759227C" w:rsidR="00930285" w:rsidRPr="00CD7139" w:rsidRDefault="00930285" w:rsidP="00F11291">
      <w:pPr>
        <w:pStyle w:val="Prrafodelista"/>
        <w:numPr>
          <w:ilvl w:val="0"/>
          <w:numId w:val="13"/>
        </w:numPr>
        <w:tabs>
          <w:tab w:val="left" w:pos="1701"/>
          <w:tab w:val="left" w:pos="2268"/>
          <w:tab w:val="left" w:pos="2552"/>
          <w:tab w:val="left" w:pos="4536"/>
        </w:tabs>
        <w:spacing w:line="276" w:lineRule="auto"/>
        <w:jc w:val="both"/>
        <w:rPr>
          <w:rFonts w:ascii="Arial" w:hAnsi="Arial" w:cs="Arial"/>
          <w:sz w:val="20"/>
          <w:szCs w:val="20"/>
        </w:rPr>
      </w:pPr>
      <w:r w:rsidRPr="00CD7139">
        <w:rPr>
          <w:rFonts w:ascii="Arial" w:hAnsi="Arial" w:cs="Arial"/>
          <w:sz w:val="20"/>
          <w:szCs w:val="20"/>
        </w:rPr>
        <w:t>La no presentación</w:t>
      </w:r>
      <w:r w:rsidR="00AB3663" w:rsidRPr="00CD7139">
        <w:rPr>
          <w:rFonts w:ascii="Arial" w:hAnsi="Arial" w:cs="Arial"/>
          <w:sz w:val="20"/>
          <w:szCs w:val="20"/>
        </w:rPr>
        <w:t xml:space="preserve">, actualización, ampliación </w:t>
      </w:r>
      <w:r w:rsidRPr="00CD7139">
        <w:rPr>
          <w:rFonts w:ascii="Arial" w:hAnsi="Arial" w:cs="Arial"/>
          <w:sz w:val="20"/>
          <w:szCs w:val="20"/>
        </w:rPr>
        <w:t xml:space="preserve"> y/o </w:t>
      </w:r>
      <w:r w:rsidR="00AB3663" w:rsidRPr="00CD7139">
        <w:rPr>
          <w:rFonts w:ascii="Arial" w:hAnsi="Arial" w:cs="Arial"/>
          <w:sz w:val="20"/>
          <w:szCs w:val="20"/>
        </w:rPr>
        <w:t xml:space="preserve">no </w:t>
      </w:r>
      <w:r w:rsidRPr="00CD7139">
        <w:rPr>
          <w:rFonts w:ascii="Arial" w:hAnsi="Arial" w:cs="Arial"/>
          <w:sz w:val="20"/>
          <w:szCs w:val="20"/>
        </w:rPr>
        <w:t>renovación oportuna de las garantías que se indican en estas bases, como también el no pago íntegro y oportuno de las remuneraciones y demás beneficios previsionales del personal contratado para la ejecución de los servicios requeridos en esta licitación</w:t>
      </w:r>
      <w:r w:rsidR="00FE2EFC">
        <w:rPr>
          <w:rFonts w:ascii="Arial" w:hAnsi="Arial" w:cs="Arial"/>
          <w:sz w:val="20"/>
          <w:szCs w:val="20"/>
        </w:rPr>
        <w:t>, de corresponder</w:t>
      </w:r>
      <w:r w:rsidRPr="00CD7139">
        <w:rPr>
          <w:rFonts w:ascii="Arial" w:hAnsi="Arial" w:cs="Arial"/>
          <w:sz w:val="20"/>
          <w:szCs w:val="20"/>
        </w:rPr>
        <w:t>.</w:t>
      </w:r>
    </w:p>
    <w:p w14:paraId="40FF740E" w14:textId="30B37A45" w:rsidR="00AB3663" w:rsidRDefault="003C1152" w:rsidP="00F11291">
      <w:pPr>
        <w:pStyle w:val="Prrafodelista"/>
        <w:numPr>
          <w:ilvl w:val="0"/>
          <w:numId w:val="13"/>
        </w:numPr>
        <w:tabs>
          <w:tab w:val="left" w:pos="1701"/>
          <w:tab w:val="left" w:pos="2268"/>
          <w:tab w:val="left" w:pos="2552"/>
          <w:tab w:val="left" w:pos="4536"/>
        </w:tabs>
        <w:spacing w:line="276" w:lineRule="auto"/>
        <w:jc w:val="both"/>
        <w:rPr>
          <w:rFonts w:ascii="Arial" w:hAnsi="Arial" w:cs="Arial"/>
          <w:sz w:val="20"/>
          <w:szCs w:val="20"/>
        </w:rPr>
      </w:pPr>
      <w:r w:rsidRPr="00CD7139">
        <w:rPr>
          <w:rFonts w:ascii="Arial" w:hAnsi="Arial" w:cs="Arial"/>
          <w:sz w:val="20"/>
          <w:szCs w:val="20"/>
        </w:rPr>
        <w:t>Por incumplimiento de obligaciones de confidencialidad que puedan establecer las presentes bases.</w:t>
      </w:r>
    </w:p>
    <w:p w14:paraId="1F90E02E" w14:textId="77777777" w:rsidR="00AC5181" w:rsidRPr="00CD7139" w:rsidRDefault="00AC5181" w:rsidP="00AC5181">
      <w:pPr>
        <w:pStyle w:val="Prrafodelista"/>
        <w:tabs>
          <w:tab w:val="left" w:pos="1701"/>
          <w:tab w:val="left" w:pos="2268"/>
          <w:tab w:val="left" w:pos="2552"/>
          <w:tab w:val="left" w:pos="4536"/>
        </w:tabs>
        <w:spacing w:line="276" w:lineRule="auto"/>
        <w:ind w:left="1287"/>
        <w:jc w:val="both"/>
        <w:rPr>
          <w:rFonts w:ascii="Arial" w:hAnsi="Arial" w:cs="Arial"/>
          <w:sz w:val="20"/>
          <w:szCs w:val="20"/>
        </w:rPr>
      </w:pPr>
    </w:p>
    <w:p w14:paraId="5AEEFA75" w14:textId="44EB4546" w:rsidR="00C76BCD" w:rsidRDefault="004706C3" w:rsidP="00412CF4">
      <w:pPr>
        <w:tabs>
          <w:tab w:val="left" w:pos="1701"/>
          <w:tab w:val="left" w:pos="2268"/>
          <w:tab w:val="left" w:pos="2552"/>
          <w:tab w:val="left" w:pos="4536"/>
        </w:tabs>
        <w:jc w:val="both"/>
        <w:rPr>
          <w:rFonts w:ascii="Arial" w:hAnsi="Arial" w:cs="Arial"/>
          <w:sz w:val="20"/>
          <w:szCs w:val="20"/>
        </w:rPr>
      </w:pPr>
      <w:r w:rsidRPr="00CD7139">
        <w:rPr>
          <w:rFonts w:ascii="Arial" w:hAnsi="Arial" w:cs="Arial"/>
          <w:sz w:val="20"/>
          <w:szCs w:val="20"/>
        </w:rPr>
        <w:t>Resuelto el término anticipado, no operará indemnización alguna para el adjudicatario, debiendo la entidad licitante concurrir al pago de las obligaciones ya cumplidas que se encontraren insolutas a la fecha.</w:t>
      </w:r>
    </w:p>
    <w:p w14:paraId="518CABAA" w14:textId="77777777" w:rsidR="00FE2EFC" w:rsidRPr="00CD7139" w:rsidRDefault="00FE2EFC" w:rsidP="00F11291">
      <w:pPr>
        <w:tabs>
          <w:tab w:val="left" w:pos="1701"/>
          <w:tab w:val="left" w:pos="2268"/>
          <w:tab w:val="left" w:pos="2552"/>
          <w:tab w:val="left" w:pos="4536"/>
        </w:tabs>
        <w:spacing w:line="276" w:lineRule="auto"/>
        <w:jc w:val="both"/>
        <w:rPr>
          <w:rFonts w:ascii="Arial" w:hAnsi="Arial" w:cs="Arial"/>
          <w:sz w:val="20"/>
          <w:szCs w:val="20"/>
        </w:rPr>
      </w:pPr>
    </w:p>
    <w:p w14:paraId="6798F2A6" w14:textId="2C314A49" w:rsidR="00733994" w:rsidRPr="00CD7139" w:rsidRDefault="00733994" w:rsidP="00F11291">
      <w:pPr>
        <w:tabs>
          <w:tab w:val="left" w:pos="1701"/>
          <w:tab w:val="left" w:pos="2268"/>
          <w:tab w:val="left" w:pos="2552"/>
          <w:tab w:val="left" w:pos="4536"/>
        </w:tabs>
        <w:spacing w:line="276" w:lineRule="auto"/>
        <w:jc w:val="both"/>
        <w:rPr>
          <w:rFonts w:ascii="Arial" w:hAnsi="Arial" w:cs="Arial"/>
          <w:b/>
          <w:sz w:val="20"/>
          <w:szCs w:val="20"/>
        </w:rPr>
      </w:pPr>
      <w:r w:rsidRPr="00CD7139">
        <w:rPr>
          <w:rFonts w:ascii="Arial" w:hAnsi="Arial" w:cs="Arial"/>
          <w:b/>
          <w:sz w:val="20"/>
          <w:szCs w:val="20"/>
        </w:rPr>
        <w:t xml:space="preserve">13.3.       </w:t>
      </w:r>
      <w:r w:rsidRPr="00CD7139">
        <w:rPr>
          <w:rFonts w:ascii="Arial" w:hAnsi="Arial" w:cs="Arial"/>
          <w:b/>
          <w:sz w:val="20"/>
          <w:szCs w:val="20"/>
          <w:u w:val="single"/>
        </w:rPr>
        <w:t>Otras Causales de Término Anticipado</w:t>
      </w:r>
    </w:p>
    <w:p w14:paraId="10F978D0" w14:textId="0CF46C7F"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t>Por las causales establecidas en el artículo 13 de la Ley 19.886 de las bases sobre contratos de suministros y presentación de servicios, letras b), c), d) y e) .</w:t>
      </w:r>
    </w:p>
    <w:p w14:paraId="4D9C8C64" w14:textId="0CE3F606"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t xml:space="preserve">En caso de solicitar liquidación forzosa o voluntario y/o estado de notoria insolvencia del contratante, a menos que se caucione suficientemente el contrato. Salvo el caso de Protección Financiera Concursal regulada en la Ley </w:t>
      </w:r>
      <w:r w:rsidR="0038423F">
        <w:rPr>
          <w:rFonts w:ascii="Arial" w:hAnsi="Arial" w:cs="Arial"/>
          <w:color w:val="000000"/>
          <w:sz w:val="20"/>
          <w:szCs w:val="20"/>
        </w:rPr>
        <w:t xml:space="preserve">N° </w:t>
      </w:r>
      <w:r w:rsidRPr="00CD7139">
        <w:rPr>
          <w:rFonts w:ascii="Arial" w:hAnsi="Arial" w:cs="Arial"/>
          <w:color w:val="000000"/>
          <w:sz w:val="20"/>
          <w:szCs w:val="20"/>
        </w:rPr>
        <w:t>20.720.</w:t>
      </w:r>
    </w:p>
    <w:p w14:paraId="09C2C773" w14:textId="77777777"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t>Término o liquidación de la empresa. Salvo el caso de protección financiera concursal regulada en la Ley N° 20.720.</w:t>
      </w:r>
    </w:p>
    <w:p w14:paraId="106A4891" w14:textId="77777777"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t xml:space="preserve">Si el </w:t>
      </w:r>
      <w:r w:rsidRPr="00CD7139">
        <w:rPr>
          <w:rFonts w:ascii="Arial" w:hAnsi="Arial" w:cs="Arial"/>
          <w:color w:val="000000"/>
          <w:sz w:val="20"/>
          <w:szCs w:val="20"/>
          <w:lang w:val="es-MX"/>
        </w:rPr>
        <w:t>contratista</w:t>
      </w:r>
      <w:r w:rsidRPr="00CD7139">
        <w:rPr>
          <w:rFonts w:ascii="Arial" w:hAnsi="Arial" w:cs="Arial"/>
          <w:color w:val="000000"/>
          <w:sz w:val="20"/>
          <w:szCs w:val="20"/>
        </w:rPr>
        <w:t xml:space="preserve"> es declarado en quiebra, solicita su quiebra o inicia proposiciones de convenio con sus acreedores.</w:t>
      </w:r>
    </w:p>
    <w:p w14:paraId="586EA895" w14:textId="77777777"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t>Si hay orden de ejecución y embargo de todo o parte de sus bienes.</w:t>
      </w:r>
    </w:p>
    <w:p w14:paraId="28464807" w14:textId="77777777"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lastRenderedPageBreak/>
        <w:t>Si ha acordado llevar el contrato a un comité de inspección de sus acreedores.</w:t>
      </w:r>
    </w:p>
    <w:p w14:paraId="2B45FD9A" w14:textId="77777777"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t xml:space="preserve">Si al </w:t>
      </w:r>
      <w:r w:rsidRPr="00CD7139">
        <w:rPr>
          <w:rFonts w:ascii="Arial" w:hAnsi="Arial" w:cs="Arial"/>
          <w:color w:val="000000"/>
          <w:sz w:val="20"/>
          <w:szCs w:val="20"/>
          <w:lang w:val="es-MX"/>
        </w:rPr>
        <w:t>contratista</w:t>
      </w:r>
      <w:r w:rsidRPr="00CD7139">
        <w:rPr>
          <w:rFonts w:ascii="Arial" w:hAnsi="Arial" w:cs="Arial"/>
          <w:color w:val="000000"/>
          <w:sz w:val="20"/>
          <w:szCs w:val="20"/>
        </w:rPr>
        <w:t xml:space="preserve"> le fueren protestados documentos comerciales que mantuviere impagos durante 60 días o no fueren debidamente aclarados dentro de dicho plazo.</w:t>
      </w:r>
    </w:p>
    <w:p w14:paraId="371EB43E" w14:textId="77777777"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t xml:space="preserve">Si el </w:t>
      </w:r>
      <w:r w:rsidRPr="00CD7139">
        <w:rPr>
          <w:rFonts w:ascii="Arial" w:hAnsi="Arial" w:cs="Arial"/>
          <w:color w:val="000000"/>
          <w:sz w:val="20"/>
          <w:szCs w:val="20"/>
          <w:lang w:val="es-MX"/>
        </w:rPr>
        <w:t>contratista</w:t>
      </w:r>
      <w:r w:rsidRPr="00CD7139">
        <w:rPr>
          <w:rFonts w:ascii="Arial" w:hAnsi="Arial" w:cs="Arial"/>
          <w:color w:val="000000"/>
          <w:sz w:val="20"/>
          <w:szCs w:val="20"/>
        </w:rPr>
        <w:t xml:space="preserve"> fuere condenado por algún delito que merezca pena aflictiva, o algún socio de una empresa constituida en forma distinta a una sociedad anónima, o si lo fuere, el gerente o alguno de los directores de dicha sociedad anónima.</w:t>
      </w:r>
    </w:p>
    <w:p w14:paraId="2FF58A50" w14:textId="77777777"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t>Por exigirlo el interés público o la seguridad nacional, se evaluará si se hace efectiva garantía.</w:t>
      </w:r>
    </w:p>
    <w:p w14:paraId="79C7E617" w14:textId="77777777"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t>Registrar saldos insolutos de remuneraciones o cotizaciones de seguridad social de acuerdo a lo prevenido y caer en alguna de las inhabilidades para pertenecer al registro, según lo dispuesto en el artículo 154, párrafo 7, Capitulo X, del Decreto Supremo N°661 de 2024 Reglamento de Compras Públicas.</w:t>
      </w:r>
    </w:p>
    <w:p w14:paraId="04D3080E" w14:textId="71DA7E18"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t>Inhabilidad sobreviniente del contratista, para contratar con órganos del Estado, d</w:t>
      </w:r>
      <w:r w:rsidR="0072069B">
        <w:rPr>
          <w:rFonts w:ascii="Arial" w:hAnsi="Arial" w:cs="Arial"/>
          <w:color w:val="000000"/>
          <w:sz w:val="20"/>
          <w:szCs w:val="20"/>
        </w:rPr>
        <w:t>e acuerdo a normativa vigente (L</w:t>
      </w:r>
      <w:r w:rsidRPr="00CD7139">
        <w:rPr>
          <w:rFonts w:ascii="Arial" w:hAnsi="Arial" w:cs="Arial"/>
          <w:color w:val="000000"/>
          <w:sz w:val="20"/>
          <w:szCs w:val="20"/>
        </w:rPr>
        <w:t xml:space="preserve">ey </w:t>
      </w:r>
      <w:r w:rsidR="0038423F">
        <w:rPr>
          <w:rFonts w:ascii="Arial" w:hAnsi="Arial" w:cs="Arial"/>
          <w:color w:val="000000"/>
          <w:sz w:val="20"/>
          <w:szCs w:val="20"/>
        </w:rPr>
        <w:t>N°</w:t>
      </w:r>
      <w:r w:rsidRPr="00CD7139">
        <w:rPr>
          <w:rFonts w:ascii="Arial" w:hAnsi="Arial" w:cs="Arial"/>
          <w:color w:val="000000"/>
          <w:sz w:val="20"/>
          <w:szCs w:val="20"/>
        </w:rPr>
        <w:t>19.886, Artículo 92 del Decreto Supremo N°661 de 2024 Re</w:t>
      </w:r>
      <w:r w:rsidR="0072069B">
        <w:rPr>
          <w:rFonts w:ascii="Arial" w:hAnsi="Arial" w:cs="Arial"/>
          <w:color w:val="000000"/>
          <w:sz w:val="20"/>
          <w:szCs w:val="20"/>
        </w:rPr>
        <w:t>glamento de Compras Públicas y L</w:t>
      </w:r>
      <w:r w:rsidRPr="00CD7139">
        <w:rPr>
          <w:rFonts w:ascii="Arial" w:hAnsi="Arial" w:cs="Arial"/>
          <w:color w:val="000000"/>
          <w:sz w:val="20"/>
          <w:szCs w:val="20"/>
        </w:rPr>
        <w:t xml:space="preserve">ey </w:t>
      </w:r>
      <w:r w:rsidR="0038423F">
        <w:rPr>
          <w:rFonts w:ascii="Arial" w:hAnsi="Arial" w:cs="Arial"/>
          <w:color w:val="000000"/>
          <w:sz w:val="20"/>
          <w:szCs w:val="20"/>
        </w:rPr>
        <w:t xml:space="preserve">N° </w:t>
      </w:r>
      <w:r w:rsidRPr="00CD7139">
        <w:rPr>
          <w:rFonts w:ascii="Arial" w:hAnsi="Arial" w:cs="Arial"/>
          <w:color w:val="000000"/>
          <w:sz w:val="20"/>
          <w:szCs w:val="20"/>
        </w:rPr>
        <w:t>20.393).</w:t>
      </w:r>
    </w:p>
    <w:p w14:paraId="2EE8B2C4" w14:textId="2B84BDE0"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t>Por la no presentación y/o renovación oportuna de las garantías que se indican en las presentes bases administrativas</w:t>
      </w:r>
      <w:r w:rsidR="00FE2EFC">
        <w:rPr>
          <w:rFonts w:ascii="Arial" w:hAnsi="Arial" w:cs="Arial"/>
          <w:color w:val="000000"/>
          <w:sz w:val="20"/>
          <w:szCs w:val="20"/>
        </w:rPr>
        <w:t>, de corresponder.</w:t>
      </w:r>
      <w:r w:rsidRPr="00CD7139">
        <w:rPr>
          <w:rFonts w:ascii="Arial" w:hAnsi="Arial" w:cs="Arial"/>
          <w:color w:val="000000"/>
          <w:sz w:val="20"/>
          <w:szCs w:val="20"/>
        </w:rPr>
        <w:t xml:space="preserve"> </w:t>
      </w:r>
    </w:p>
    <w:p w14:paraId="301ECD17" w14:textId="77777777"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bookmarkStart w:id="2" w:name="_Hlk192513339"/>
      <w:r w:rsidRPr="00CD7139">
        <w:rPr>
          <w:rFonts w:ascii="Arial" w:hAnsi="Arial" w:cs="Arial"/>
          <w:color w:val="000000"/>
          <w:sz w:val="20"/>
          <w:szCs w:val="20"/>
        </w:rPr>
        <w:t>Por el no pago íntegro y oportuno de las remuneraciones y demás beneficios previsionales del personal contratado para la ejecución de las obras requeridas en esta licitación.</w:t>
      </w:r>
    </w:p>
    <w:bookmarkEnd w:id="2"/>
    <w:p w14:paraId="28AEB490" w14:textId="77777777" w:rsidR="00E34670" w:rsidRPr="00CD7139" w:rsidRDefault="00E34670" w:rsidP="00F11291">
      <w:pPr>
        <w:numPr>
          <w:ilvl w:val="1"/>
          <w:numId w:val="3"/>
        </w:numPr>
        <w:tabs>
          <w:tab w:val="left" w:pos="0"/>
        </w:tabs>
        <w:spacing w:line="276" w:lineRule="auto"/>
        <w:ind w:left="567"/>
        <w:jc w:val="both"/>
        <w:rPr>
          <w:rFonts w:ascii="Arial" w:hAnsi="Arial" w:cs="Arial"/>
          <w:color w:val="000000"/>
          <w:sz w:val="20"/>
          <w:szCs w:val="20"/>
        </w:rPr>
      </w:pPr>
      <w:r w:rsidRPr="00CD7139">
        <w:rPr>
          <w:rFonts w:ascii="Arial" w:hAnsi="Arial" w:cs="Arial"/>
          <w:color w:val="000000"/>
          <w:sz w:val="20"/>
          <w:szCs w:val="20"/>
        </w:rPr>
        <w:t xml:space="preserve">Por fallecimiento del oferente adjudicado, cuando este sea persona natural. En este caso no se hará efectiva la garantía. </w:t>
      </w:r>
    </w:p>
    <w:p w14:paraId="7FBAB3EA" w14:textId="77777777" w:rsidR="00962ACF" w:rsidRPr="00CD7139" w:rsidRDefault="00962ACF" w:rsidP="00F11291">
      <w:pPr>
        <w:tabs>
          <w:tab w:val="left" w:pos="0"/>
        </w:tabs>
        <w:spacing w:line="276" w:lineRule="auto"/>
        <w:ind w:left="567"/>
        <w:jc w:val="both"/>
        <w:rPr>
          <w:rFonts w:ascii="Arial" w:hAnsi="Arial" w:cs="Arial"/>
          <w:color w:val="000000"/>
          <w:sz w:val="20"/>
          <w:szCs w:val="20"/>
        </w:rPr>
      </w:pPr>
    </w:p>
    <w:p w14:paraId="2F299475" w14:textId="4DD2DB73" w:rsidR="004E0F4D" w:rsidRPr="00CD7139" w:rsidRDefault="004E0F4D" w:rsidP="00F11291">
      <w:pPr>
        <w:tabs>
          <w:tab w:val="left" w:pos="0"/>
        </w:tabs>
        <w:spacing w:line="276" w:lineRule="auto"/>
        <w:jc w:val="both"/>
        <w:rPr>
          <w:rFonts w:ascii="Arial" w:hAnsi="Arial" w:cs="Arial"/>
          <w:color w:val="000000" w:themeColor="text1"/>
          <w:sz w:val="20"/>
          <w:szCs w:val="20"/>
        </w:rPr>
      </w:pPr>
      <w:r w:rsidRPr="00CD7139">
        <w:rPr>
          <w:rFonts w:ascii="Arial" w:hAnsi="Arial" w:cs="Arial"/>
          <w:b/>
          <w:color w:val="000000" w:themeColor="text1"/>
          <w:sz w:val="20"/>
          <w:szCs w:val="20"/>
        </w:rPr>
        <w:t>13.4</w:t>
      </w:r>
      <w:r w:rsidRPr="00CD7139">
        <w:rPr>
          <w:rFonts w:ascii="Arial" w:hAnsi="Arial" w:cs="Arial"/>
          <w:color w:val="000000" w:themeColor="text1"/>
          <w:sz w:val="20"/>
          <w:szCs w:val="20"/>
        </w:rPr>
        <w:t>.</w:t>
      </w:r>
      <w:r w:rsidR="000A4080" w:rsidRPr="00CD7139">
        <w:rPr>
          <w:rFonts w:ascii="Arial" w:hAnsi="Arial" w:cs="Arial"/>
          <w:color w:val="000000" w:themeColor="text1"/>
          <w:sz w:val="20"/>
          <w:szCs w:val="20"/>
        </w:rPr>
        <w:tab/>
      </w:r>
      <w:r w:rsidRPr="00CD7139">
        <w:rPr>
          <w:rFonts w:ascii="Arial" w:hAnsi="Arial" w:cs="Arial"/>
          <w:b/>
          <w:color w:val="000000"/>
          <w:sz w:val="20"/>
          <w:szCs w:val="20"/>
          <w:u w:val="single"/>
        </w:rPr>
        <w:t>Término del Contrato por Causa de Fuerza Mayor o Caso Fortuito</w:t>
      </w:r>
    </w:p>
    <w:p w14:paraId="693113AF" w14:textId="125DC339" w:rsidR="004E0F4D" w:rsidRPr="00CD7139" w:rsidRDefault="00E33EAA" w:rsidP="00F11291">
      <w:pPr>
        <w:tabs>
          <w:tab w:val="left" w:pos="0"/>
        </w:tabs>
        <w:spacing w:line="276" w:lineRule="auto"/>
        <w:jc w:val="both"/>
        <w:rPr>
          <w:rFonts w:ascii="Arial" w:hAnsi="Arial" w:cs="Arial"/>
          <w:color w:val="000000" w:themeColor="text1"/>
          <w:sz w:val="20"/>
          <w:szCs w:val="20"/>
        </w:rPr>
      </w:pPr>
      <w:r>
        <w:rPr>
          <w:rFonts w:ascii="Arial" w:hAnsi="Arial" w:cs="Arial"/>
          <w:color w:val="000000" w:themeColor="text1"/>
          <w:sz w:val="20"/>
          <w:szCs w:val="20"/>
        </w:rPr>
        <w:t>FOSIS</w:t>
      </w:r>
      <w:r w:rsidR="004E0F4D" w:rsidRPr="00CD7139">
        <w:rPr>
          <w:rFonts w:ascii="Arial" w:hAnsi="Arial" w:cs="Arial"/>
          <w:color w:val="000000" w:themeColor="text1"/>
          <w:sz w:val="20"/>
          <w:szCs w:val="20"/>
        </w:rPr>
        <w:t xml:space="preserve"> podrá declarar el término anticipado de pleno derecho del contrato y proceder a su liquidación anticipada cuando por causas de fuerza mayor o caso fortuito calificado por </w:t>
      </w:r>
      <w:r w:rsidR="004C2964">
        <w:rPr>
          <w:rFonts w:ascii="Arial" w:hAnsi="Arial" w:cs="Arial"/>
          <w:color w:val="000000" w:themeColor="text1"/>
          <w:sz w:val="20"/>
          <w:szCs w:val="20"/>
        </w:rPr>
        <w:t>FOSIS</w:t>
      </w:r>
      <w:r w:rsidR="004E0F4D" w:rsidRPr="00CD7139">
        <w:rPr>
          <w:rFonts w:ascii="Arial" w:hAnsi="Arial" w:cs="Arial"/>
          <w:color w:val="000000" w:themeColor="text1"/>
          <w:sz w:val="20"/>
          <w:szCs w:val="20"/>
        </w:rPr>
        <w:t>, a través d</w:t>
      </w:r>
      <w:r w:rsidR="00515FEF" w:rsidRPr="00CD7139">
        <w:rPr>
          <w:rFonts w:ascii="Arial" w:hAnsi="Arial" w:cs="Arial"/>
          <w:color w:val="000000" w:themeColor="text1"/>
          <w:sz w:val="20"/>
          <w:szCs w:val="20"/>
        </w:rPr>
        <w:t>el ITS, se deba poner término a</w:t>
      </w:r>
      <w:r w:rsidR="004E0F4D" w:rsidRPr="00CD7139">
        <w:rPr>
          <w:rFonts w:ascii="Arial" w:hAnsi="Arial" w:cs="Arial"/>
          <w:color w:val="000000" w:themeColor="text1"/>
          <w:sz w:val="20"/>
          <w:szCs w:val="20"/>
        </w:rPr>
        <w:t xml:space="preserve">l </w:t>
      </w:r>
      <w:r w:rsidR="00E61DA7" w:rsidRPr="00CD7139">
        <w:rPr>
          <w:rFonts w:ascii="Arial" w:hAnsi="Arial" w:cs="Arial"/>
          <w:color w:val="000000" w:themeColor="text1"/>
          <w:sz w:val="20"/>
          <w:szCs w:val="20"/>
        </w:rPr>
        <w:t>servicio</w:t>
      </w:r>
      <w:r w:rsidR="00515FEF" w:rsidRPr="00CD7139">
        <w:rPr>
          <w:rFonts w:ascii="Arial" w:hAnsi="Arial" w:cs="Arial"/>
          <w:color w:val="000000" w:themeColor="text1"/>
          <w:sz w:val="20"/>
          <w:szCs w:val="20"/>
        </w:rPr>
        <w:t>.</w:t>
      </w:r>
    </w:p>
    <w:p w14:paraId="1ACD0FD8" w14:textId="77777777" w:rsidR="004E0F4D" w:rsidRPr="00CD7139" w:rsidRDefault="004E0F4D" w:rsidP="00F11291">
      <w:pPr>
        <w:tabs>
          <w:tab w:val="left" w:pos="0"/>
        </w:tabs>
        <w:spacing w:line="276" w:lineRule="auto"/>
        <w:jc w:val="both"/>
        <w:rPr>
          <w:rFonts w:ascii="Arial" w:hAnsi="Arial" w:cs="Arial"/>
          <w:color w:val="000000" w:themeColor="text1"/>
          <w:sz w:val="20"/>
          <w:szCs w:val="20"/>
        </w:rPr>
      </w:pPr>
    </w:p>
    <w:p w14:paraId="47E5A131" w14:textId="77777777" w:rsidR="004E0F4D" w:rsidRPr="00CD7139" w:rsidRDefault="004E0F4D" w:rsidP="00412CF4">
      <w:pPr>
        <w:tabs>
          <w:tab w:val="left" w:pos="0"/>
        </w:tabs>
        <w:jc w:val="both"/>
        <w:rPr>
          <w:rFonts w:ascii="Arial" w:hAnsi="Arial" w:cs="Arial"/>
          <w:color w:val="000000" w:themeColor="text1"/>
          <w:sz w:val="20"/>
          <w:szCs w:val="20"/>
        </w:rPr>
      </w:pPr>
      <w:r w:rsidRPr="00CD7139">
        <w:rPr>
          <w:rFonts w:ascii="Arial" w:hAnsi="Arial" w:cs="Arial"/>
          <w:color w:val="000000" w:themeColor="text1"/>
          <w:sz w:val="20"/>
          <w:szCs w:val="20"/>
        </w:rPr>
        <w:t>En este caso, el ITS comunicará al oferente adjudicado mediante comunicación escrita o correo electrónico, informando el plazo en que deba darse término al contrato o de su terminación inmediata.</w:t>
      </w:r>
    </w:p>
    <w:p w14:paraId="4F65B8D4" w14:textId="77777777" w:rsidR="004E0F4D" w:rsidRPr="00CD7139" w:rsidRDefault="004E0F4D" w:rsidP="00F11291">
      <w:pPr>
        <w:tabs>
          <w:tab w:val="left" w:pos="0"/>
        </w:tabs>
        <w:spacing w:line="276" w:lineRule="auto"/>
        <w:jc w:val="both"/>
        <w:rPr>
          <w:rFonts w:ascii="Arial" w:hAnsi="Arial" w:cs="Arial"/>
          <w:color w:val="000000" w:themeColor="text1"/>
          <w:sz w:val="20"/>
          <w:szCs w:val="20"/>
        </w:rPr>
      </w:pPr>
    </w:p>
    <w:p w14:paraId="49877261" w14:textId="72A1E4D1" w:rsidR="001E05EC" w:rsidRDefault="004E0F4D" w:rsidP="00F11291">
      <w:pPr>
        <w:tabs>
          <w:tab w:val="left" w:pos="0"/>
        </w:tabs>
        <w:spacing w:line="276" w:lineRule="auto"/>
        <w:jc w:val="both"/>
        <w:rPr>
          <w:rFonts w:ascii="Arial" w:hAnsi="Arial" w:cs="Arial"/>
          <w:color w:val="000000" w:themeColor="text1"/>
          <w:sz w:val="20"/>
          <w:szCs w:val="20"/>
        </w:rPr>
      </w:pPr>
      <w:r w:rsidRPr="00CD7139">
        <w:rPr>
          <w:rFonts w:ascii="Arial" w:hAnsi="Arial" w:cs="Arial"/>
          <w:color w:val="000000" w:themeColor="text1"/>
          <w:sz w:val="20"/>
          <w:szCs w:val="20"/>
        </w:rPr>
        <w:t xml:space="preserve">Producido el término, </w:t>
      </w:r>
      <w:r w:rsidR="004C2964">
        <w:rPr>
          <w:rFonts w:ascii="Arial" w:hAnsi="Arial" w:cs="Arial"/>
          <w:color w:val="000000" w:themeColor="text1"/>
          <w:sz w:val="20"/>
          <w:szCs w:val="20"/>
        </w:rPr>
        <w:t>FOSIS</w:t>
      </w:r>
      <w:r w:rsidRPr="00CD7139">
        <w:rPr>
          <w:rFonts w:ascii="Arial" w:hAnsi="Arial" w:cs="Arial"/>
          <w:color w:val="000000" w:themeColor="text1"/>
          <w:sz w:val="20"/>
          <w:szCs w:val="20"/>
        </w:rPr>
        <w:t xml:space="preserve"> no pagará indemnización alguna al oferente adjudicado, ni ninguna suma adicional procediéndose a la devolución de la garantía de seriedad de la oferta, en tanto no existan obligaciones pendientes, lo cual se verificará previa liquidación del contrato y firma del finiquito respectivo. </w:t>
      </w:r>
    </w:p>
    <w:p w14:paraId="55FFA17E" w14:textId="77777777" w:rsidR="00122874" w:rsidRPr="00AC5181" w:rsidRDefault="00122874" w:rsidP="00F11291">
      <w:pPr>
        <w:tabs>
          <w:tab w:val="left" w:pos="0"/>
        </w:tabs>
        <w:spacing w:line="276" w:lineRule="auto"/>
        <w:jc w:val="both"/>
        <w:rPr>
          <w:rFonts w:ascii="Arial" w:hAnsi="Arial" w:cs="Arial"/>
          <w:color w:val="000000" w:themeColor="text1"/>
          <w:sz w:val="20"/>
          <w:szCs w:val="20"/>
        </w:rPr>
      </w:pPr>
    </w:p>
    <w:p w14:paraId="35506061" w14:textId="2025E4C6" w:rsidR="004E0F4D" w:rsidRPr="00CD7139" w:rsidRDefault="004E0F4D" w:rsidP="00F11291">
      <w:pPr>
        <w:tabs>
          <w:tab w:val="left" w:pos="0"/>
        </w:tabs>
        <w:spacing w:line="276" w:lineRule="auto"/>
        <w:jc w:val="both"/>
        <w:rPr>
          <w:rFonts w:ascii="Arial" w:hAnsi="Arial" w:cs="Arial"/>
          <w:b/>
          <w:color w:val="000000"/>
          <w:sz w:val="20"/>
          <w:szCs w:val="20"/>
        </w:rPr>
      </w:pPr>
      <w:r w:rsidRPr="00CD7139">
        <w:rPr>
          <w:rFonts w:ascii="Arial" w:hAnsi="Arial" w:cs="Arial"/>
          <w:b/>
          <w:color w:val="000000"/>
          <w:sz w:val="20"/>
          <w:szCs w:val="20"/>
        </w:rPr>
        <w:t>13.5.</w:t>
      </w:r>
      <w:r w:rsidR="00733994" w:rsidRPr="00CD7139">
        <w:rPr>
          <w:rFonts w:ascii="Arial" w:hAnsi="Arial" w:cs="Arial"/>
          <w:b/>
          <w:color w:val="000000"/>
          <w:sz w:val="20"/>
          <w:szCs w:val="20"/>
        </w:rPr>
        <w:tab/>
      </w:r>
      <w:r w:rsidRPr="00CD7139">
        <w:rPr>
          <w:rFonts w:ascii="Arial" w:hAnsi="Arial" w:cs="Arial"/>
          <w:b/>
          <w:color w:val="000000"/>
          <w:sz w:val="20"/>
          <w:szCs w:val="20"/>
          <w:u w:val="single"/>
        </w:rPr>
        <w:t>Principios de contradictoriedad e impugnabilidad:</w:t>
      </w:r>
    </w:p>
    <w:p w14:paraId="678E48C5" w14:textId="71EAC9CE" w:rsidR="004E0F4D" w:rsidRPr="00CD7139" w:rsidRDefault="004E0F4D" w:rsidP="00F11291">
      <w:pPr>
        <w:tabs>
          <w:tab w:val="left" w:pos="0"/>
        </w:tabs>
        <w:spacing w:line="276" w:lineRule="auto"/>
        <w:jc w:val="both"/>
        <w:rPr>
          <w:rFonts w:ascii="Arial" w:hAnsi="Arial" w:cs="Arial"/>
          <w:color w:val="000000"/>
          <w:sz w:val="20"/>
          <w:szCs w:val="20"/>
        </w:rPr>
      </w:pPr>
      <w:r w:rsidRPr="00CD7139">
        <w:rPr>
          <w:rFonts w:ascii="Arial" w:hAnsi="Arial" w:cs="Arial"/>
          <w:color w:val="000000"/>
          <w:sz w:val="20"/>
          <w:szCs w:val="20"/>
        </w:rPr>
        <w:t xml:space="preserve">Respecto </w:t>
      </w:r>
      <w:r w:rsidR="00212723" w:rsidRPr="00CD7139">
        <w:rPr>
          <w:rFonts w:ascii="Arial" w:hAnsi="Arial" w:cs="Arial"/>
          <w:color w:val="000000"/>
          <w:sz w:val="20"/>
          <w:szCs w:val="20"/>
        </w:rPr>
        <w:t>del decreto que disponga</w:t>
      </w:r>
      <w:r w:rsidRPr="00CD7139">
        <w:rPr>
          <w:rFonts w:ascii="Arial" w:hAnsi="Arial" w:cs="Arial"/>
          <w:color w:val="000000"/>
          <w:sz w:val="20"/>
          <w:szCs w:val="20"/>
        </w:rPr>
        <w:t xml:space="preserve"> el término anticipado de un contrato, procederán los recursos </w:t>
      </w:r>
      <w:r w:rsidRPr="00CD7139">
        <w:rPr>
          <w:rFonts w:ascii="Arial" w:hAnsi="Arial" w:cs="Arial"/>
          <w:color w:val="000000"/>
          <w:sz w:val="20"/>
          <w:szCs w:val="20"/>
          <w:shd w:val="clear" w:color="auto" w:fill="FFFFFF"/>
        </w:rPr>
        <w:t xml:space="preserve">dispuestos en la Ley Nº 19.880, que Establece Bases de los Procedimientos Administrativos que rigen los Actos de los </w:t>
      </w:r>
      <w:r w:rsidR="00733994" w:rsidRPr="00CD7139">
        <w:rPr>
          <w:rFonts w:ascii="Arial" w:hAnsi="Arial" w:cs="Arial"/>
          <w:color w:val="000000"/>
          <w:sz w:val="20"/>
          <w:szCs w:val="20"/>
          <w:shd w:val="clear" w:color="auto" w:fill="FFFFFF"/>
        </w:rPr>
        <w:t>Organismos</w:t>
      </w:r>
      <w:r w:rsidRPr="00CD7139">
        <w:rPr>
          <w:rFonts w:ascii="Arial" w:hAnsi="Arial" w:cs="Arial"/>
          <w:color w:val="000000"/>
          <w:sz w:val="20"/>
          <w:szCs w:val="20"/>
          <w:shd w:val="clear" w:color="auto" w:fill="FFFFFF"/>
        </w:rPr>
        <w:t xml:space="preserve"> del Estado.</w:t>
      </w:r>
    </w:p>
    <w:p w14:paraId="19C47E1A" w14:textId="77777777" w:rsidR="00AA3E04" w:rsidRPr="00CD7139" w:rsidRDefault="00AA3E04" w:rsidP="00F11291">
      <w:pPr>
        <w:spacing w:line="276" w:lineRule="auto"/>
        <w:jc w:val="both"/>
        <w:rPr>
          <w:rFonts w:ascii="Arial" w:hAnsi="Arial" w:cs="Arial"/>
          <w:b/>
          <w:sz w:val="20"/>
          <w:szCs w:val="20"/>
        </w:rPr>
      </w:pPr>
    </w:p>
    <w:p w14:paraId="79F57FCA" w14:textId="1AC81F40" w:rsidR="00F04D34" w:rsidRPr="00CD7139" w:rsidRDefault="004E0F4D" w:rsidP="00F11291">
      <w:pPr>
        <w:spacing w:line="276" w:lineRule="auto"/>
        <w:jc w:val="both"/>
        <w:rPr>
          <w:rFonts w:ascii="Arial" w:hAnsi="Arial" w:cs="Arial"/>
          <w:b/>
          <w:sz w:val="20"/>
          <w:szCs w:val="20"/>
          <w:u w:val="single"/>
        </w:rPr>
      </w:pPr>
      <w:r w:rsidRPr="00CD7139">
        <w:rPr>
          <w:rFonts w:ascii="Arial" w:hAnsi="Arial" w:cs="Arial"/>
          <w:b/>
          <w:sz w:val="20"/>
          <w:szCs w:val="20"/>
        </w:rPr>
        <w:t>14.</w:t>
      </w:r>
      <w:r w:rsidR="00733994" w:rsidRPr="00CD7139">
        <w:rPr>
          <w:rFonts w:ascii="Arial" w:hAnsi="Arial" w:cs="Arial"/>
          <w:b/>
          <w:sz w:val="20"/>
          <w:szCs w:val="20"/>
        </w:rPr>
        <w:tab/>
      </w:r>
      <w:r w:rsidR="00E34670" w:rsidRPr="00CD7139">
        <w:rPr>
          <w:rFonts w:ascii="Arial" w:hAnsi="Arial" w:cs="Arial"/>
          <w:b/>
          <w:sz w:val="20"/>
          <w:szCs w:val="20"/>
          <w:u w:val="single"/>
        </w:rPr>
        <w:t>LIQUIDACIÓN DEL CONTRATO</w:t>
      </w:r>
    </w:p>
    <w:p w14:paraId="222665E4" w14:textId="7F851DF3" w:rsidR="00AA3E04" w:rsidRPr="00CD7139" w:rsidRDefault="004E0F4D" w:rsidP="00F11291">
      <w:pPr>
        <w:spacing w:line="276" w:lineRule="auto"/>
        <w:jc w:val="both"/>
        <w:rPr>
          <w:rFonts w:ascii="Arial" w:hAnsi="Arial" w:cs="Arial"/>
          <w:sz w:val="20"/>
          <w:szCs w:val="20"/>
        </w:rPr>
      </w:pPr>
      <w:r w:rsidRPr="00CD7139">
        <w:rPr>
          <w:rFonts w:ascii="Arial" w:hAnsi="Arial" w:cs="Arial"/>
          <w:sz w:val="20"/>
          <w:szCs w:val="20"/>
        </w:rPr>
        <w:t xml:space="preserve">La liquidación de éste procederá luego de efectuada la recepción total </w:t>
      </w:r>
      <w:r w:rsidR="00696DE1" w:rsidRPr="00CD7139">
        <w:rPr>
          <w:rFonts w:ascii="Arial" w:hAnsi="Arial" w:cs="Arial"/>
          <w:sz w:val="20"/>
          <w:szCs w:val="20"/>
        </w:rPr>
        <w:t>de los productos</w:t>
      </w:r>
      <w:r w:rsidRPr="00CD7139">
        <w:rPr>
          <w:rFonts w:ascii="Arial" w:hAnsi="Arial" w:cs="Arial"/>
          <w:sz w:val="20"/>
          <w:szCs w:val="20"/>
        </w:rPr>
        <w:t xml:space="preserve">, sin observaciones, </w:t>
      </w:r>
      <w:r w:rsidR="00696DE1" w:rsidRPr="00CD7139">
        <w:rPr>
          <w:rFonts w:ascii="Arial" w:hAnsi="Arial" w:cs="Arial"/>
          <w:sz w:val="20"/>
          <w:szCs w:val="20"/>
        </w:rPr>
        <w:t>se procederá a liquidar el mismo. Mediante acto formal por parte de la Unidad Técnica, se emitirá un certificado de recepción conforme, con la finalidad de dar por terminado el vínculo contractual y, en su caso, efectuar los correspondientes ajustes de cuentas, multas, saldos y demás aspectos que resulten pertinentes.</w:t>
      </w:r>
      <w:r w:rsidR="00930285" w:rsidRPr="00CD7139">
        <w:rPr>
          <w:rFonts w:ascii="Arial" w:hAnsi="Arial" w:cs="Arial"/>
          <w:sz w:val="20"/>
          <w:szCs w:val="20"/>
        </w:rPr>
        <w:t xml:space="preserve"> </w:t>
      </w:r>
      <w:r w:rsidR="00FE2EFC">
        <w:rPr>
          <w:rFonts w:ascii="Arial" w:hAnsi="Arial" w:cs="Arial"/>
          <w:sz w:val="20"/>
          <w:szCs w:val="20"/>
        </w:rPr>
        <w:t xml:space="preserve">Se deberá dictar </w:t>
      </w:r>
      <w:r w:rsidR="004C2964" w:rsidRPr="004C2964">
        <w:rPr>
          <w:rFonts w:ascii="Arial" w:hAnsi="Arial" w:cs="Arial"/>
          <w:sz w:val="20"/>
          <w:szCs w:val="20"/>
          <w:highlight w:val="yellow"/>
        </w:rPr>
        <w:t>resolución</w:t>
      </w:r>
      <w:r w:rsidR="00E5067E" w:rsidRPr="00CD7139">
        <w:rPr>
          <w:rFonts w:ascii="Arial" w:hAnsi="Arial" w:cs="Arial"/>
          <w:sz w:val="20"/>
          <w:szCs w:val="20"/>
        </w:rPr>
        <w:t xml:space="preserve"> al efecto.</w:t>
      </w:r>
    </w:p>
    <w:p w14:paraId="055BB282" w14:textId="77777777" w:rsidR="0030584A" w:rsidRPr="00CD7139" w:rsidRDefault="0030584A" w:rsidP="00F11291">
      <w:pPr>
        <w:spacing w:line="276" w:lineRule="auto"/>
        <w:jc w:val="both"/>
        <w:rPr>
          <w:rFonts w:ascii="Arial" w:hAnsi="Arial" w:cs="Arial"/>
          <w:sz w:val="20"/>
          <w:szCs w:val="20"/>
        </w:rPr>
      </w:pPr>
    </w:p>
    <w:p w14:paraId="0A56F149" w14:textId="35C73EFF" w:rsidR="00A42E68" w:rsidRPr="00CD7139" w:rsidRDefault="004E0F4D" w:rsidP="00F11291">
      <w:pPr>
        <w:spacing w:line="276" w:lineRule="auto"/>
        <w:jc w:val="both"/>
        <w:rPr>
          <w:rFonts w:ascii="Arial" w:hAnsi="Arial" w:cs="Arial"/>
          <w:sz w:val="20"/>
          <w:szCs w:val="20"/>
        </w:rPr>
      </w:pPr>
      <w:r w:rsidRPr="00CD7139">
        <w:rPr>
          <w:rFonts w:ascii="Arial" w:hAnsi="Arial" w:cs="Arial"/>
          <w:sz w:val="20"/>
          <w:szCs w:val="20"/>
        </w:rPr>
        <w:t xml:space="preserve">Formulada la liquidación del contrato, la Unidad Técnica procederá a devolver al </w:t>
      </w:r>
      <w:r w:rsidRPr="00CD7139">
        <w:rPr>
          <w:rFonts w:ascii="Arial" w:hAnsi="Arial" w:cs="Arial"/>
          <w:color w:val="000000" w:themeColor="text1"/>
          <w:sz w:val="20"/>
          <w:szCs w:val="20"/>
          <w:lang w:val="es-MX"/>
        </w:rPr>
        <w:t>contratista,</w:t>
      </w:r>
      <w:r w:rsidRPr="00CD7139">
        <w:rPr>
          <w:rFonts w:ascii="Arial" w:hAnsi="Arial" w:cs="Arial"/>
          <w:sz w:val="20"/>
          <w:szCs w:val="20"/>
        </w:rPr>
        <w:t xml:space="preserve"> la garantía que mantenga en custodia </w:t>
      </w:r>
      <w:r w:rsidR="004C2964">
        <w:rPr>
          <w:rFonts w:ascii="Arial" w:hAnsi="Arial" w:cs="Arial"/>
          <w:sz w:val="20"/>
          <w:szCs w:val="20"/>
        </w:rPr>
        <w:t>de FOSIS</w:t>
      </w:r>
      <w:r w:rsidRPr="00CD7139">
        <w:rPr>
          <w:rFonts w:ascii="Arial" w:hAnsi="Arial" w:cs="Arial"/>
          <w:sz w:val="20"/>
          <w:szCs w:val="20"/>
        </w:rPr>
        <w:t xml:space="preserve">, en las condiciones que se establecen en las presentes bases administrativas. </w:t>
      </w:r>
    </w:p>
    <w:p w14:paraId="203BB088" w14:textId="77777777" w:rsidR="00F04D34" w:rsidRPr="00CD7139" w:rsidRDefault="00F04D34" w:rsidP="00F11291">
      <w:pPr>
        <w:spacing w:line="276" w:lineRule="auto"/>
        <w:jc w:val="both"/>
        <w:rPr>
          <w:rFonts w:ascii="Arial" w:hAnsi="Arial" w:cs="Arial"/>
          <w:sz w:val="20"/>
          <w:szCs w:val="20"/>
        </w:rPr>
      </w:pPr>
    </w:p>
    <w:p w14:paraId="45F63034" w14:textId="163B1D28" w:rsidR="004E0F4D" w:rsidRPr="00CD7139" w:rsidRDefault="001E4F60" w:rsidP="00F11291">
      <w:pPr>
        <w:pStyle w:val="Textoindependiente"/>
        <w:tabs>
          <w:tab w:val="clear" w:pos="426"/>
        </w:tabs>
        <w:spacing w:line="276" w:lineRule="auto"/>
        <w:rPr>
          <w:rFonts w:ascii="Arial" w:hAnsi="Arial" w:cs="Arial"/>
          <w:b/>
          <w:color w:val="000000" w:themeColor="text1"/>
          <w:sz w:val="20"/>
          <w:szCs w:val="20"/>
          <w:u w:val="single"/>
        </w:rPr>
      </w:pPr>
      <w:r w:rsidRPr="00CD7139">
        <w:rPr>
          <w:rFonts w:ascii="Arial" w:hAnsi="Arial" w:cs="Arial"/>
          <w:b/>
          <w:color w:val="000000" w:themeColor="text1"/>
          <w:sz w:val="20"/>
          <w:szCs w:val="20"/>
        </w:rPr>
        <w:t>15</w:t>
      </w:r>
      <w:r w:rsidR="003C1152" w:rsidRPr="00CD7139">
        <w:rPr>
          <w:rFonts w:ascii="Arial" w:hAnsi="Arial" w:cs="Arial"/>
          <w:b/>
          <w:color w:val="000000" w:themeColor="text1"/>
          <w:sz w:val="20"/>
          <w:szCs w:val="20"/>
        </w:rPr>
        <w:t>.</w:t>
      </w:r>
      <w:r w:rsidR="00733994" w:rsidRPr="00CD7139">
        <w:rPr>
          <w:rFonts w:ascii="Arial" w:hAnsi="Arial" w:cs="Arial"/>
          <w:b/>
          <w:color w:val="000000" w:themeColor="text1"/>
          <w:sz w:val="20"/>
          <w:szCs w:val="20"/>
        </w:rPr>
        <w:t xml:space="preserve">       </w:t>
      </w:r>
      <w:r w:rsidR="004E0F4D" w:rsidRPr="00CD7139">
        <w:rPr>
          <w:rFonts w:ascii="Arial" w:hAnsi="Arial" w:cs="Arial"/>
          <w:b/>
          <w:color w:val="000000" w:themeColor="text1"/>
          <w:sz w:val="20"/>
          <w:szCs w:val="20"/>
          <w:u w:val="single"/>
        </w:rPr>
        <w:t>DOMICILIO DE LAS PARTES</w:t>
      </w:r>
    </w:p>
    <w:p w14:paraId="131BCC4D" w14:textId="7F372476" w:rsidR="00A93F37" w:rsidRPr="00CD7139" w:rsidRDefault="004E0F4D" w:rsidP="00F11291">
      <w:pPr>
        <w:pStyle w:val="Textoindependiente"/>
        <w:tabs>
          <w:tab w:val="clear" w:pos="426"/>
        </w:tabs>
        <w:spacing w:line="276" w:lineRule="auto"/>
        <w:rPr>
          <w:rFonts w:ascii="Arial" w:hAnsi="Arial" w:cs="Arial"/>
          <w:color w:val="000000" w:themeColor="text1"/>
          <w:sz w:val="20"/>
          <w:szCs w:val="20"/>
        </w:rPr>
      </w:pPr>
      <w:r w:rsidRPr="00CD7139">
        <w:rPr>
          <w:rFonts w:ascii="Arial" w:hAnsi="Arial" w:cs="Arial"/>
          <w:color w:val="000000" w:themeColor="text1"/>
          <w:sz w:val="20"/>
          <w:szCs w:val="20"/>
        </w:rPr>
        <w:t>Para todos los efectos legales, las partes fijan domicilio en la Ciudad de Santiago y se someterán a la competencia de sus Tr</w:t>
      </w:r>
      <w:r w:rsidR="00C957E5" w:rsidRPr="00CD7139">
        <w:rPr>
          <w:rFonts w:ascii="Arial" w:hAnsi="Arial" w:cs="Arial"/>
          <w:color w:val="000000" w:themeColor="text1"/>
          <w:sz w:val="20"/>
          <w:szCs w:val="20"/>
        </w:rPr>
        <w:t>ibunales Ordinarios de Justicia.</w:t>
      </w:r>
    </w:p>
    <w:p w14:paraId="4B22E729" w14:textId="77777777" w:rsidR="00AF7EF8" w:rsidRPr="00CD7139" w:rsidRDefault="00AF7EF8" w:rsidP="00F11291">
      <w:pPr>
        <w:spacing w:line="276" w:lineRule="auto"/>
        <w:jc w:val="both"/>
        <w:rPr>
          <w:rFonts w:ascii="Arial" w:eastAsia="Calibri" w:hAnsi="Arial" w:cs="Arial"/>
          <w:b/>
          <w:bCs/>
          <w:sz w:val="20"/>
          <w:szCs w:val="20"/>
          <w:lang w:val="es-CL" w:eastAsia="en-US"/>
        </w:rPr>
      </w:pPr>
    </w:p>
    <w:p w14:paraId="42094545" w14:textId="77777777" w:rsidR="00C51B23" w:rsidRDefault="00C51B23" w:rsidP="00F11291">
      <w:pPr>
        <w:spacing w:line="276" w:lineRule="auto"/>
        <w:jc w:val="both"/>
        <w:rPr>
          <w:rFonts w:ascii="Arial" w:eastAsia="Calibri" w:hAnsi="Arial" w:cs="Arial"/>
          <w:b/>
          <w:bCs/>
          <w:sz w:val="20"/>
          <w:szCs w:val="20"/>
          <w:lang w:val="es-CL" w:eastAsia="en-US"/>
        </w:rPr>
      </w:pPr>
    </w:p>
    <w:p w14:paraId="72A1520A" w14:textId="77777777" w:rsidR="000F0D74" w:rsidRDefault="000F0D74" w:rsidP="00F11291">
      <w:pPr>
        <w:spacing w:line="276" w:lineRule="auto"/>
        <w:jc w:val="both"/>
        <w:rPr>
          <w:rFonts w:ascii="Arial" w:eastAsia="Calibri" w:hAnsi="Arial" w:cs="Arial"/>
          <w:b/>
          <w:bCs/>
          <w:sz w:val="20"/>
          <w:szCs w:val="20"/>
          <w:lang w:val="es-CL" w:eastAsia="en-US"/>
        </w:rPr>
      </w:pPr>
    </w:p>
    <w:p w14:paraId="31D52D24" w14:textId="77777777" w:rsidR="000F0D74" w:rsidRPr="00CD7139" w:rsidRDefault="000F0D74" w:rsidP="00F11291">
      <w:pPr>
        <w:spacing w:line="276" w:lineRule="auto"/>
        <w:jc w:val="both"/>
        <w:rPr>
          <w:rFonts w:ascii="Arial" w:eastAsia="Calibri" w:hAnsi="Arial" w:cs="Arial"/>
          <w:b/>
          <w:bCs/>
          <w:sz w:val="20"/>
          <w:szCs w:val="20"/>
          <w:lang w:val="es-CL" w:eastAsia="en-US"/>
        </w:rPr>
      </w:pPr>
    </w:p>
    <w:p w14:paraId="78B34F9D" w14:textId="77777777" w:rsidR="00C51B23" w:rsidRPr="00CD7139" w:rsidRDefault="00C51B23" w:rsidP="00F11291">
      <w:pPr>
        <w:spacing w:line="276" w:lineRule="auto"/>
        <w:jc w:val="both"/>
        <w:rPr>
          <w:rFonts w:ascii="Arial" w:eastAsia="Calibri" w:hAnsi="Arial" w:cs="Arial"/>
          <w:b/>
          <w:bCs/>
          <w:sz w:val="20"/>
          <w:szCs w:val="20"/>
          <w:lang w:val="es-CL" w:eastAsia="en-US"/>
        </w:rPr>
      </w:pPr>
    </w:p>
    <w:p w14:paraId="12023B4A" w14:textId="77777777" w:rsidR="00C51B23" w:rsidRDefault="00C51B23" w:rsidP="00F11291">
      <w:pPr>
        <w:spacing w:line="276" w:lineRule="auto"/>
        <w:jc w:val="both"/>
        <w:rPr>
          <w:rFonts w:ascii="Arial" w:eastAsia="Calibri" w:hAnsi="Arial" w:cs="Arial"/>
          <w:b/>
          <w:bCs/>
          <w:sz w:val="20"/>
          <w:szCs w:val="20"/>
          <w:lang w:val="es-CL" w:eastAsia="en-US"/>
        </w:rPr>
      </w:pPr>
    </w:p>
    <w:p w14:paraId="183C5C5A" w14:textId="77777777" w:rsidR="00A070D8" w:rsidRDefault="00A070D8" w:rsidP="00F11291">
      <w:pPr>
        <w:spacing w:line="276" w:lineRule="auto"/>
        <w:jc w:val="both"/>
        <w:rPr>
          <w:rFonts w:ascii="Arial" w:eastAsia="Calibri" w:hAnsi="Arial" w:cs="Arial"/>
          <w:b/>
          <w:bCs/>
          <w:sz w:val="20"/>
          <w:szCs w:val="20"/>
          <w:lang w:val="es-CL" w:eastAsia="en-US"/>
        </w:rPr>
      </w:pPr>
    </w:p>
    <w:p w14:paraId="5EAF9AE5" w14:textId="77777777" w:rsidR="00A070D8" w:rsidRPr="00CD7139" w:rsidRDefault="00A070D8" w:rsidP="00F11291">
      <w:pPr>
        <w:spacing w:line="276" w:lineRule="auto"/>
        <w:jc w:val="both"/>
        <w:rPr>
          <w:rFonts w:ascii="Arial" w:eastAsia="Calibri" w:hAnsi="Arial" w:cs="Arial"/>
          <w:b/>
          <w:bCs/>
          <w:sz w:val="20"/>
          <w:szCs w:val="20"/>
          <w:lang w:val="es-CL" w:eastAsia="en-US"/>
        </w:rPr>
      </w:pPr>
    </w:p>
    <w:p w14:paraId="6064A7A5" w14:textId="2B3FC975" w:rsidR="004E0F4D" w:rsidRPr="00CD7139" w:rsidRDefault="00E06E23" w:rsidP="00FE2EFC">
      <w:pPr>
        <w:spacing w:line="276" w:lineRule="auto"/>
        <w:jc w:val="right"/>
        <w:rPr>
          <w:rFonts w:ascii="Arial" w:eastAsia="Calibri" w:hAnsi="Arial" w:cs="Arial"/>
          <w:b/>
          <w:bCs/>
          <w:sz w:val="20"/>
          <w:szCs w:val="20"/>
          <w:lang w:val="es-CL" w:eastAsia="en-US"/>
        </w:rPr>
      </w:pPr>
      <w:r>
        <w:rPr>
          <w:rFonts w:ascii="Arial" w:eastAsia="Calibri" w:hAnsi="Arial" w:cs="Arial"/>
          <w:b/>
          <w:bCs/>
          <w:sz w:val="20"/>
          <w:szCs w:val="20"/>
          <w:lang w:val="es-CL" w:eastAsia="en-US"/>
        </w:rPr>
        <w:lastRenderedPageBreak/>
        <w:t>Departamento de Desarrollo Organizacional</w:t>
      </w:r>
    </w:p>
    <w:p w14:paraId="340970DC" w14:textId="1FC93392" w:rsidR="00A070D8" w:rsidRDefault="00E06E23" w:rsidP="004E49C9">
      <w:pPr>
        <w:spacing w:line="276" w:lineRule="auto"/>
        <w:jc w:val="right"/>
        <w:rPr>
          <w:rFonts w:ascii="Arial" w:eastAsia="Calibri" w:hAnsi="Arial" w:cs="Arial"/>
          <w:b/>
          <w:bCs/>
          <w:sz w:val="20"/>
          <w:szCs w:val="20"/>
          <w:lang w:val="es-CL" w:eastAsia="en-US"/>
        </w:rPr>
      </w:pPr>
      <w:r>
        <w:rPr>
          <w:rFonts w:ascii="Arial" w:eastAsia="Calibri" w:hAnsi="Arial" w:cs="Arial"/>
          <w:b/>
          <w:bCs/>
          <w:sz w:val="20"/>
          <w:szCs w:val="20"/>
          <w:lang w:val="es-CL" w:eastAsia="en-US"/>
        </w:rPr>
        <w:t>Subdirección de Personas</w:t>
      </w:r>
    </w:p>
    <w:p w14:paraId="275BD0A4" w14:textId="77777777" w:rsidR="00A070D8" w:rsidRDefault="00A070D8" w:rsidP="004E49C9">
      <w:pPr>
        <w:spacing w:line="276" w:lineRule="auto"/>
        <w:rPr>
          <w:rFonts w:ascii="Arial" w:eastAsia="Calibri" w:hAnsi="Arial" w:cs="Arial"/>
          <w:b/>
          <w:bCs/>
          <w:sz w:val="20"/>
          <w:szCs w:val="20"/>
          <w:lang w:val="es-CL" w:eastAsia="en-US"/>
        </w:rPr>
      </w:pPr>
    </w:p>
    <w:p w14:paraId="085FDCC1" w14:textId="77777777" w:rsidR="00A070D8" w:rsidRDefault="00A070D8" w:rsidP="00187DC0">
      <w:pPr>
        <w:spacing w:line="276" w:lineRule="auto"/>
        <w:jc w:val="center"/>
        <w:rPr>
          <w:rFonts w:ascii="Arial" w:eastAsia="Calibri" w:hAnsi="Arial" w:cs="Arial"/>
          <w:b/>
          <w:bCs/>
          <w:sz w:val="20"/>
          <w:szCs w:val="20"/>
          <w:lang w:val="es-CL" w:eastAsia="en-US"/>
        </w:rPr>
      </w:pPr>
    </w:p>
    <w:p w14:paraId="778FC5F5" w14:textId="6EB5D717" w:rsidR="00C90ADB" w:rsidRPr="00CD7139" w:rsidRDefault="00C90ADB" w:rsidP="00187DC0">
      <w:pPr>
        <w:spacing w:line="276" w:lineRule="auto"/>
        <w:jc w:val="center"/>
        <w:rPr>
          <w:rFonts w:ascii="Arial" w:eastAsia="Calibri" w:hAnsi="Arial" w:cs="Arial"/>
          <w:b/>
          <w:bCs/>
          <w:sz w:val="20"/>
          <w:szCs w:val="20"/>
          <w:lang w:val="es-CL" w:eastAsia="en-US"/>
        </w:rPr>
      </w:pPr>
      <w:r w:rsidRPr="00CD7139">
        <w:rPr>
          <w:rFonts w:ascii="Arial" w:eastAsia="Calibri" w:hAnsi="Arial" w:cs="Arial"/>
          <w:b/>
          <w:bCs/>
          <w:sz w:val="20"/>
          <w:szCs w:val="20"/>
          <w:lang w:val="es-CL" w:eastAsia="en-US"/>
        </w:rPr>
        <w:t>ANEXO Nº 1</w:t>
      </w:r>
    </w:p>
    <w:p w14:paraId="778FC5F6" w14:textId="77777777" w:rsidR="00C90ADB" w:rsidRPr="00CD7139" w:rsidRDefault="00C90ADB" w:rsidP="00187DC0">
      <w:pPr>
        <w:spacing w:line="276" w:lineRule="auto"/>
        <w:jc w:val="center"/>
        <w:rPr>
          <w:rFonts w:ascii="Arial" w:eastAsia="Calibri" w:hAnsi="Arial" w:cs="Arial"/>
          <w:b/>
          <w:bCs/>
          <w:color w:val="000000"/>
          <w:sz w:val="20"/>
          <w:szCs w:val="20"/>
          <w:u w:val="single"/>
          <w:lang w:val="es-MX" w:eastAsia="en-US"/>
        </w:rPr>
      </w:pPr>
      <w:r w:rsidRPr="00CD7139">
        <w:rPr>
          <w:rFonts w:ascii="Arial" w:eastAsia="Calibri" w:hAnsi="Arial" w:cs="Arial"/>
          <w:b/>
          <w:bCs/>
          <w:color w:val="000000"/>
          <w:sz w:val="20"/>
          <w:szCs w:val="20"/>
          <w:u w:val="single"/>
          <w:lang w:val="es-MX" w:eastAsia="en-US"/>
        </w:rPr>
        <w:t xml:space="preserve">IDENTIFICACIÓN DEL OFERENTE, DECLARACIÓN JURADA SIMPLE Y </w:t>
      </w:r>
    </w:p>
    <w:p w14:paraId="778FC5F7" w14:textId="77777777" w:rsidR="00C90ADB" w:rsidRPr="00CD7139" w:rsidRDefault="00C90ADB" w:rsidP="00187DC0">
      <w:pPr>
        <w:spacing w:line="276" w:lineRule="auto"/>
        <w:jc w:val="center"/>
        <w:rPr>
          <w:rFonts w:ascii="Arial" w:eastAsia="Calibri" w:hAnsi="Arial" w:cs="Arial"/>
          <w:b/>
          <w:bCs/>
          <w:color w:val="000000"/>
          <w:sz w:val="20"/>
          <w:szCs w:val="20"/>
          <w:u w:val="single"/>
          <w:lang w:val="es-MX" w:eastAsia="en-US"/>
        </w:rPr>
      </w:pPr>
      <w:r w:rsidRPr="00CD7139">
        <w:rPr>
          <w:rFonts w:ascii="Arial" w:eastAsia="Calibri" w:hAnsi="Arial" w:cs="Arial"/>
          <w:b/>
          <w:bCs/>
          <w:color w:val="000000"/>
          <w:sz w:val="20"/>
          <w:szCs w:val="20"/>
          <w:u w:val="single"/>
          <w:lang w:val="es-MX" w:eastAsia="en-US"/>
        </w:rPr>
        <w:t>ACEPTACIÓN DE BASES</w:t>
      </w:r>
    </w:p>
    <w:p w14:paraId="778FC5F8" w14:textId="77777777" w:rsidR="00C90ADB" w:rsidRPr="00CD7139" w:rsidRDefault="00C90ADB" w:rsidP="00187DC0">
      <w:pPr>
        <w:spacing w:line="276" w:lineRule="auto"/>
        <w:jc w:val="center"/>
        <w:rPr>
          <w:rFonts w:ascii="Arial" w:eastAsia="Calibri" w:hAnsi="Arial" w:cs="Arial"/>
          <w:color w:val="000000"/>
          <w:sz w:val="20"/>
          <w:szCs w:val="20"/>
          <w:lang w:val="es-MX" w:eastAsia="en-US"/>
        </w:rPr>
      </w:pPr>
    </w:p>
    <w:tbl>
      <w:tblPr>
        <w:tblpPr w:leftFromText="141" w:rightFromText="141" w:vertAnchor="text" w:horzAnchor="margin" w:tblpXSpec="center" w:tblpY="-44"/>
        <w:tblW w:w="8428" w:type="dxa"/>
        <w:tblCellMar>
          <w:left w:w="70" w:type="dxa"/>
          <w:right w:w="70" w:type="dxa"/>
        </w:tblCellMar>
        <w:tblLook w:val="04A0" w:firstRow="1" w:lastRow="0" w:firstColumn="1" w:lastColumn="0" w:noHBand="0" w:noVBand="1"/>
      </w:tblPr>
      <w:tblGrid>
        <w:gridCol w:w="4385"/>
        <w:gridCol w:w="4043"/>
      </w:tblGrid>
      <w:tr w:rsidR="00C90ADB" w:rsidRPr="00CD7139" w14:paraId="778FC5FA" w14:textId="77777777" w:rsidTr="00D762DF">
        <w:trPr>
          <w:trHeight w:val="297"/>
        </w:trPr>
        <w:tc>
          <w:tcPr>
            <w:tcW w:w="8428" w:type="dxa"/>
            <w:gridSpan w:val="2"/>
            <w:tcBorders>
              <w:top w:val="single" w:sz="4" w:space="0" w:color="auto"/>
              <w:left w:val="single" w:sz="4" w:space="0" w:color="auto"/>
              <w:bottom w:val="single" w:sz="4" w:space="0" w:color="auto"/>
              <w:right w:val="single" w:sz="4" w:space="0" w:color="auto"/>
            </w:tcBorders>
            <w:noWrap/>
            <w:vAlign w:val="center"/>
            <w:hideMark/>
          </w:tcPr>
          <w:p w14:paraId="778FC5F9" w14:textId="77777777" w:rsidR="00C90ADB" w:rsidRPr="00C2767B" w:rsidRDefault="00C90ADB" w:rsidP="00187DC0">
            <w:pPr>
              <w:spacing w:line="276" w:lineRule="auto"/>
              <w:rPr>
                <w:rFonts w:ascii="Arial" w:hAnsi="Arial" w:cs="Arial"/>
                <w:color w:val="000000"/>
                <w:sz w:val="18"/>
                <w:szCs w:val="18"/>
                <w:lang w:val="es-CL" w:eastAsia="es-CL"/>
              </w:rPr>
            </w:pPr>
            <w:r w:rsidRPr="00C2767B">
              <w:rPr>
                <w:rFonts w:ascii="Arial" w:hAnsi="Arial" w:cs="Arial"/>
                <w:color w:val="000000"/>
                <w:sz w:val="18"/>
                <w:szCs w:val="18"/>
                <w:lang w:val="es-CL" w:eastAsia="es-CL"/>
              </w:rPr>
              <w:t>OFERENTE:</w:t>
            </w:r>
          </w:p>
        </w:tc>
      </w:tr>
      <w:tr w:rsidR="00C90ADB" w:rsidRPr="00CD7139" w14:paraId="778FC5FC" w14:textId="77777777" w:rsidTr="00D762DF">
        <w:trPr>
          <w:trHeight w:val="297"/>
        </w:trPr>
        <w:tc>
          <w:tcPr>
            <w:tcW w:w="8428" w:type="dxa"/>
            <w:gridSpan w:val="2"/>
            <w:tcBorders>
              <w:top w:val="single" w:sz="4" w:space="0" w:color="auto"/>
              <w:left w:val="single" w:sz="4" w:space="0" w:color="auto"/>
              <w:bottom w:val="single" w:sz="4" w:space="0" w:color="auto"/>
              <w:right w:val="single" w:sz="4" w:space="0" w:color="auto"/>
            </w:tcBorders>
            <w:noWrap/>
            <w:vAlign w:val="center"/>
            <w:hideMark/>
          </w:tcPr>
          <w:p w14:paraId="778FC5FB" w14:textId="77777777" w:rsidR="00C90ADB" w:rsidRPr="00C2767B" w:rsidRDefault="00C90ADB" w:rsidP="00187DC0">
            <w:pPr>
              <w:spacing w:line="276" w:lineRule="auto"/>
              <w:rPr>
                <w:rFonts w:ascii="Arial" w:hAnsi="Arial" w:cs="Arial"/>
                <w:color w:val="000000"/>
                <w:sz w:val="18"/>
                <w:szCs w:val="18"/>
                <w:lang w:val="es-CL" w:eastAsia="es-CL"/>
              </w:rPr>
            </w:pPr>
            <w:r w:rsidRPr="00C2767B">
              <w:rPr>
                <w:rFonts w:ascii="Arial" w:hAnsi="Arial" w:cs="Arial"/>
                <w:color w:val="000000"/>
                <w:sz w:val="18"/>
                <w:szCs w:val="18"/>
                <w:lang w:val="es-CL" w:eastAsia="es-CL"/>
              </w:rPr>
              <w:t>RUT :</w:t>
            </w:r>
          </w:p>
        </w:tc>
      </w:tr>
      <w:tr w:rsidR="00C90ADB" w:rsidRPr="00CD7139" w14:paraId="778FC5FF" w14:textId="77777777" w:rsidTr="00E34670">
        <w:trPr>
          <w:trHeight w:val="297"/>
        </w:trPr>
        <w:tc>
          <w:tcPr>
            <w:tcW w:w="4385" w:type="dxa"/>
            <w:tcBorders>
              <w:top w:val="single" w:sz="4" w:space="0" w:color="auto"/>
              <w:left w:val="single" w:sz="4" w:space="0" w:color="auto"/>
              <w:bottom w:val="single" w:sz="4" w:space="0" w:color="auto"/>
              <w:right w:val="single" w:sz="4" w:space="0" w:color="auto"/>
            </w:tcBorders>
            <w:noWrap/>
            <w:vAlign w:val="center"/>
            <w:hideMark/>
          </w:tcPr>
          <w:p w14:paraId="778FC5FD" w14:textId="77777777" w:rsidR="00C90ADB" w:rsidRPr="00C2767B" w:rsidRDefault="00C90ADB" w:rsidP="00187DC0">
            <w:pPr>
              <w:spacing w:line="276" w:lineRule="auto"/>
              <w:rPr>
                <w:rFonts w:ascii="Arial" w:hAnsi="Arial" w:cs="Arial"/>
                <w:color w:val="000000"/>
                <w:sz w:val="18"/>
                <w:szCs w:val="18"/>
                <w:lang w:val="es-CL" w:eastAsia="es-CL"/>
              </w:rPr>
            </w:pPr>
            <w:r w:rsidRPr="00C2767B">
              <w:rPr>
                <w:rFonts w:ascii="Arial" w:hAnsi="Arial" w:cs="Arial"/>
                <w:color w:val="000000"/>
                <w:sz w:val="18"/>
                <w:szCs w:val="18"/>
                <w:lang w:val="es-CL" w:eastAsia="es-CL"/>
              </w:rPr>
              <w:t>DOMICILIO :</w:t>
            </w:r>
          </w:p>
        </w:tc>
        <w:tc>
          <w:tcPr>
            <w:tcW w:w="4043" w:type="dxa"/>
            <w:tcBorders>
              <w:top w:val="nil"/>
              <w:left w:val="nil"/>
              <w:bottom w:val="single" w:sz="4" w:space="0" w:color="auto"/>
              <w:right w:val="single" w:sz="4" w:space="0" w:color="000000"/>
            </w:tcBorders>
            <w:noWrap/>
            <w:vAlign w:val="center"/>
            <w:hideMark/>
          </w:tcPr>
          <w:p w14:paraId="778FC5FE" w14:textId="77777777" w:rsidR="00C90ADB" w:rsidRPr="00C2767B" w:rsidRDefault="00C90ADB" w:rsidP="00187DC0">
            <w:pPr>
              <w:spacing w:line="276" w:lineRule="auto"/>
              <w:rPr>
                <w:rFonts w:ascii="Arial" w:hAnsi="Arial" w:cs="Arial"/>
                <w:color w:val="000000"/>
                <w:sz w:val="18"/>
                <w:szCs w:val="18"/>
                <w:lang w:val="es-CL" w:eastAsia="es-CL"/>
              </w:rPr>
            </w:pPr>
            <w:r w:rsidRPr="00C2767B">
              <w:rPr>
                <w:rFonts w:ascii="Arial" w:hAnsi="Arial" w:cs="Arial"/>
                <w:color w:val="000000"/>
                <w:sz w:val="18"/>
                <w:szCs w:val="18"/>
                <w:lang w:val="es-CL" w:eastAsia="es-CL"/>
              </w:rPr>
              <w:t>COMUNA :</w:t>
            </w:r>
          </w:p>
        </w:tc>
      </w:tr>
      <w:tr w:rsidR="00C90ADB" w:rsidRPr="00CD7139" w14:paraId="778FC602" w14:textId="77777777" w:rsidTr="00E34670">
        <w:trPr>
          <w:trHeight w:val="297"/>
        </w:trPr>
        <w:tc>
          <w:tcPr>
            <w:tcW w:w="4385" w:type="dxa"/>
            <w:tcBorders>
              <w:top w:val="single" w:sz="4" w:space="0" w:color="auto"/>
              <w:left w:val="single" w:sz="4" w:space="0" w:color="auto"/>
              <w:bottom w:val="single" w:sz="4" w:space="0" w:color="auto"/>
              <w:right w:val="single" w:sz="4" w:space="0" w:color="auto"/>
            </w:tcBorders>
            <w:noWrap/>
            <w:vAlign w:val="center"/>
            <w:hideMark/>
          </w:tcPr>
          <w:p w14:paraId="778FC600" w14:textId="77777777" w:rsidR="00C90ADB" w:rsidRPr="00C2767B" w:rsidRDefault="00C90ADB" w:rsidP="00187DC0">
            <w:pPr>
              <w:spacing w:line="276" w:lineRule="auto"/>
              <w:rPr>
                <w:rFonts w:ascii="Arial" w:hAnsi="Arial" w:cs="Arial"/>
                <w:color w:val="000000"/>
                <w:sz w:val="18"/>
                <w:szCs w:val="18"/>
                <w:lang w:val="es-CL" w:eastAsia="es-CL"/>
              </w:rPr>
            </w:pPr>
            <w:r w:rsidRPr="00C2767B">
              <w:rPr>
                <w:rFonts w:ascii="Arial" w:hAnsi="Arial" w:cs="Arial"/>
                <w:color w:val="000000"/>
                <w:sz w:val="18"/>
                <w:szCs w:val="18"/>
                <w:lang w:val="es-CL" w:eastAsia="es-CL"/>
              </w:rPr>
              <w:t>TELEFONO :</w:t>
            </w:r>
          </w:p>
        </w:tc>
        <w:tc>
          <w:tcPr>
            <w:tcW w:w="4043" w:type="dxa"/>
            <w:tcBorders>
              <w:top w:val="single" w:sz="4" w:space="0" w:color="auto"/>
              <w:left w:val="nil"/>
              <w:bottom w:val="nil"/>
              <w:right w:val="single" w:sz="4" w:space="0" w:color="auto"/>
            </w:tcBorders>
            <w:noWrap/>
            <w:vAlign w:val="center"/>
            <w:hideMark/>
          </w:tcPr>
          <w:p w14:paraId="778FC601" w14:textId="77777777" w:rsidR="00C90ADB" w:rsidRPr="00C2767B" w:rsidRDefault="00C90ADB" w:rsidP="00187DC0">
            <w:pPr>
              <w:spacing w:line="276" w:lineRule="auto"/>
              <w:rPr>
                <w:rFonts w:ascii="Arial" w:hAnsi="Arial" w:cs="Arial"/>
                <w:color w:val="000000"/>
                <w:sz w:val="18"/>
                <w:szCs w:val="18"/>
                <w:lang w:val="es-CL" w:eastAsia="es-CL"/>
              </w:rPr>
            </w:pPr>
            <w:r w:rsidRPr="00C2767B">
              <w:rPr>
                <w:rFonts w:ascii="Arial" w:hAnsi="Arial" w:cs="Arial"/>
                <w:color w:val="000000"/>
                <w:sz w:val="18"/>
                <w:szCs w:val="18"/>
                <w:lang w:val="es-CL" w:eastAsia="es-CL"/>
              </w:rPr>
              <w:t>E-MAIL :</w:t>
            </w:r>
          </w:p>
        </w:tc>
      </w:tr>
      <w:tr w:rsidR="00C90ADB" w:rsidRPr="00CD7139" w14:paraId="778FC604" w14:textId="77777777" w:rsidTr="00D762DF">
        <w:trPr>
          <w:trHeight w:val="297"/>
        </w:trPr>
        <w:tc>
          <w:tcPr>
            <w:tcW w:w="8428" w:type="dxa"/>
            <w:gridSpan w:val="2"/>
            <w:tcBorders>
              <w:top w:val="single" w:sz="4" w:space="0" w:color="auto"/>
              <w:left w:val="single" w:sz="4" w:space="0" w:color="auto"/>
              <w:bottom w:val="single" w:sz="4" w:space="0" w:color="auto"/>
              <w:right w:val="single" w:sz="4" w:space="0" w:color="auto"/>
            </w:tcBorders>
            <w:noWrap/>
            <w:vAlign w:val="center"/>
            <w:hideMark/>
          </w:tcPr>
          <w:p w14:paraId="778FC603" w14:textId="77777777" w:rsidR="00C90ADB" w:rsidRPr="00C2767B" w:rsidRDefault="00C90ADB" w:rsidP="00187DC0">
            <w:pPr>
              <w:spacing w:line="276" w:lineRule="auto"/>
              <w:rPr>
                <w:rFonts w:ascii="Arial" w:hAnsi="Arial" w:cs="Arial"/>
                <w:color w:val="000000"/>
                <w:sz w:val="18"/>
                <w:szCs w:val="18"/>
                <w:lang w:val="es-CL" w:eastAsia="es-CL"/>
              </w:rPr>
            </w:pPr>
            <w:r w:rsidRPr="00C2767B">
              <w:rPr>
                <w:rFonts w:ascii="Arial" w:hAnsi="Arial" w:cs="Arial"/>
                <w:color w:val="000000"/>
                <w:sz w:val="18"/>
                <w:szCs w:val="18"/>
                <w:lang w:val="es-CL" w:eastAsia="es-CL"/>
              </w:rPr>
              <w:t>NOMBRE REPRESENTANTE LEGAL :</w:t>
            </w:r>
          </w:p>
        </w:tc>
      </w:tr>
      <w:tr w:rsidR="00C90ADB" w:rsidRPr="00CD7139" w14:paraId="778FC606" w14:textId="77777777" w:rsidTr="00D762DF">
        <w:trPr>
          <w:trHeight w:val="297"/>
        </w:trPr>
        <w:tc>
          <w:tcPr>
            <w:tcW w:w="8428" w:type="dxa"/>
            <w:gridSpan w:val="2"/>
            <w:tcBorders>
              <w:top w:val="single" w:sz="4" w:space="0" w:color="auto"/>
              <w:left w:val="single" w:sz="4" w:space="0" w:color="auto"/>
              <w:bottom w:val="single" w:sz="4" w:space="0" w:color="auto"/>
              <w:right w:val="single" w:sz="4" w:space="0" w:color="auto"/>
            </w:tcBorders>
            <w:noWrap/>
            <w:vAlign w:val="center"/>
            <w:hideMark/>
          </w:tcPr>
          <w:p w14:paraId="778FC605" w14:textId="77777777" w:rsidR="00C90ADB" w:rsidRPr="00C2767B" w:rsidRDefault="00C90ADB" w:rsidP="00187DC0">
            <w:pPr>
              <w:spacing w:line="276" w:lineRule="auto"/>
              <w:rPr>
                <w:rFonts w:ascii="Arial" w:hAnsi="Arial" w:cs="Arial"/>
                <w:color w:val="000000"/>
                <w:sz w:val="18"/>
                <w:szCs w:val="18"/>
                <w:lang w:val="es-CL" w:eastAsia="es-CL"/>
              </w:rPr>
            </w:pPr>
            <w:r w:rsidRPr="00C2767B">
              <w:rPr>
                <w:rFonts w:ascii="Arial" w:hAnsi="Arial" w:cs="Arial"/>
                <w:color w:val="000000"/>
                <w:sz w:val="18"/>
                <w:szCs w:val="18"/>
                <w:lang w:val="es-CL" w:eastAsia="es-CL"/>
              </w:rPr>
              <w:t>RUT REPRESENTANTE LEGAL :</w:t>
            </w:r>
          </w:p>
        </w:tc>
      </w:tr>
      <w:tr w:rsidR="00C90ADB" w:rsidRPr="00CD7139" w14:paraId="778FC608" w14:textId="77777777" w:rsidTr="00D762DF">
        <w:trPr>
          <w:trHeight w:val="297"/>
        </w:trPr>
        <w:tc>
          <w:tcPr>
            <w:tcW w:w="8428" w:type="dxa"/>
            <w:gridSpan w:val="2"/>
            <w:tcBorders>
              <w:top w:val="single" w:sz="4" w:space="0" w:color="auto"/>
              <w:left w:val="single" w:sz="4" w:space="0" w:color="auto"/>
              <w:bottom w:val="single" w:sz="4" w:space="0" w:color="auto"/>
              <w:right w:val="single" w:sz="4" w:space="0" w:color="auto"/>
            </w:tcBorders>
            <w:noWrap/>
            <w:vAlign w:val="center"/>
            <w:hideMark/>
          </w:tcPr>
          <w:p w14:paraId="778FC607" w14:textId="77777777" w:rsidR="00C90ADB" w:rsidRPr="00C2767B" w:rsidRDefault="00C90ADB" w:rsidP="00187DC0">
            <w:pPr>
              <w:spacing w:line="276" w:lineRule="auto"/>
              <w:rPr>
                <w:rFonts w:ascii="Arial" w:hAnsi="Arial" w:cs="Arial"/>
                <w:color w:val="000000"/>
                <w:sz w:val="18"/>
                <w:szCs w:val="18"/>
                <w:lang w:val="es-CL" w:eastAsia="es-CL"/>
              </w:rPr>
            </w:pPr>
            <w:r w:rsidRPr="00C2767B">
              <w:rPr>
                <w:rFonts w:ascii="Arial" w:hAnsi="Arial" w:cs="Arial"/>
                <w:color w:val="000000"/>
                <w:sz w:val="18"/>
                <w:szCs w:val="18"/>
                <w:lang w:val="es-CL" w:eastAsia="es-CL"/>
              </w:rPr>
              <w:t>DOMICILIO :</w:t>
            </w:r>
          </w:p>
        </w:tc>
      </w:tr>
      <w:tr w:rsidR="00C90ADB" w:rsidRPr="00CD7139" w14:paraId="778FC60B" w14:textId="77777777" w:rsidTr="00E34670">
        <w:trPr>
          <w:trHeight w:val="297"/>
        </w:trPr>
        <w:tc>
          <w:tcPr>
            <w:tcW w:w="4385" w:type="dxa"/>
            <w:tcBorders>
              <w:top w:val="single" w:sz="4" w:space="0" w:color="auto"/>
              <w:left w:val="single" w:sz="4" w:space="0" w:color="auto"/>
              <w:bottom w:val="single" w:sz="4" w:space="0" w:color="auto"/>
              <w:right w:val="single" w:sz="4" w:space="0" w:color="auto"/>
            </w:tcBorders>
            <w:noWrap/>
            <w:vAlign w:val="center"/>
            <w:hideMark/>
          </w:tcPr>
          <w:p w14:paraId="778FC609" w14:textId="77777777" w:rsidR="00C90ADB" w:rsidRPr="00C2767B" w:rsidRDefault="00C90ADB" w:rsidP="00187DC0">
            <w:pPr>
              <w:spacing w:line="276" w:lineRule="auto"/>
              <w:rPr>
                <w:rFonts w:ascii="Arial" w:hAnsi="Arial" w:cs="Arial"/>
                <w:color w:val="000000"/>
                <w:sz w:val="18"/>
                <w:szCs w:val="18"/>
                <w:lang w:val="es-CL" w:eastAsia="es-CL"/>
              </w:rPr>
            </w:pPr>
            <w:r w:rsidRPr="00C2767B">
              <w:rPr>
                <w:rFonts w:ascii="Arial" w:hAnsi="Arial" w:cs="Arial"/>
                <w:color w:val="000000"/>
                <w:sz w:val="18"/>
                <w:szCs w:val="18"/>
                <w:lang w:val="es-CL" w:eastAsia="es-CL"/>
              </w:rPr>
              <w:t>TELEFONO :</w:t>
            </w:r>
          </w:p>
        </w:tc>
        <w:tc>
          <w:tcPr>
            <w:tcW w:w="4043" w:type="dxa"/>
            <w:tcBorders>
              <w:top w:val="single" w:sz="4" w:space="0" w:color="auto"/>
              <w:left w:val="nil"/>
              <w:bottom w:val="single" w:sz="4" w:space="0" w:color="auto"/>
              <w:right w:val="single" w:sz="4" w:space="0" w:color="auto"/>
            </w:tcBorders>
            <w:noWrap/>
            <w:vAlign w:val="center"/>
            <w:hideMark/>
          </w:tcPr>
          <w:p w14:paraId="778FC60A" w14:textId="77777777" w:rsidR="00C90ADB" w:rsidRPr="00C2767B" w:rsidRDefault="00C90ADB" w:rsidP="00187DC0">
            <w:pPr>
              <w:spacing w:line="276" w:lineRule="auto"/>
              <w:rPr>
                <w:rFonts w:ascii="Arial" w:hAnsi="Arial" w:cs="Arial"/>
                <w:color w:val="000000"/>
                <w:sz w:val="18"/>
                <w:szCs w:val="18"/>
                <w:lang w:val="es-CL" w:eastAsia="es-CL"/>
              </w:rPr>
            </w:pPr>
            <w:r w:rsidRPr="00C2767B">
              <w:rPr>
                <w:rFonts w:ascii="Arial" w:hAnsi="Arial" w:cs="Arial"/>
                <w:color w:val="000000"/>
                <w:sz w:val="18"/>
                <w:szCs w:val="18"/>
                <w:lang w:val="es-CL" w:eastAsia="es-CL"/>
              </w:rPr>
              <w:t>E-MAIL :</w:t>
            </w:r>
          </w:p>
        </w:tc>
      </w:tr>
    </w:tbl>
    <w:p w14:paraId="4A42B4D3" w14:textId="77777777" w:rsidR="00C2767B" w:rsidRDefault="00C2767B" w:rsidP="00E34670">
      <w:pPr>
        <w:tabs>
          <w:tab w:val="left" w:pos="3402"/>
          <w:tab w:val="left" w:pos="3969"/>
        </w:tabs>
        <w:spacing w:after="160" w:line="276" w:lineRule="auto"/>
        <w:ind w:left="284" w:right="262"/>
        <w:rPr>
          <w:rFonts w:ascii="Arial" w:eastAsia="Calibri" w:hAnsi="Arial" w:cs="Arial"/>
          <w:sz w:val="20"/>
          <w:szCs w:val="20"/>
          <w:lang w:val="es-CL" w:eastAsia="en-US"/>
        </w:rPr>
      </w:pPr>
    </w:p>
    <w:p w14:paraId="7C1FDBF7" w14:textId="77777777" w:rsidR="00C2767B" w:rsidRDefault="00C2767B" w:rsidP="00E34670">
      <w:pPr>
        <w:tabs>
          <w:tab w:val="left" w:pos="3402"/>
          <w:tab w:val="left" w:pos="3969"/>
        </w:tabs>
        <w:spacing w:after="160" w:line="276" w:lineRule="auto"/>
        <w:ind w:left="284" w:right="262"/>
        <w:rPr>
          <w:rFonts w:ascii="Arial" w:eastAsia="Calibri" w:hAnsi="Arial" w:cs="Arial"/>
          <w:sz w:val="20"/>
          <w:szCs w:val="20"/>
          <w:lang w:val="es-CL" w:eastAsia="en-US"/>
        </w:rPr>
      </w:pPr>
    </w:p>
    <w:p w14:paraId="6D468059" w14:textId="77777777" w:rsidR="00C2767B" w:rsidRDefault="00C2767B" w:rsidP="00E34670">
      <w:pPr>
        <w:tabs>
          <w:tab w:val="left" w:pos="3402"/>
          <w:tab w:val="left" w:pos="3969"/>
        </w:tabs>
        <w:spacing w:after="160" w:line="276" w:lineRule="auto"/>
        <w:ind w:left="284" w:right="262"/>
        <w:rPr>
          <w:rFonts w:ascii="Arial" w:eastAsia="Calibri" w:hAnsi="Arial" w:cs="Arial"/>
          <w:sz w:val="20"/>
          <w:szCs w:val="20"/>
          <w:lang w:val="es-CL" w:eastAsia="en-US"/>
        </w:rPr>
      </w:pPr>
    </w:p>
    <w:p w14:paraId="44B6CCA5" w14:textId="77777777" w:rsidR="00C2767B" w:rsidRDefault="00C2767B" w:rsidP="00E34670">
      <w:pPr>
        <w:tabs>
          <w:tab w:val="left" w:pos="3402"/>
          <w:tab w:val="left" w:pos="3969"/>
        </w:tabs>
        <w:spacing w:after="160" w:line="276" w:lineRule="auto"/>
        <w:ind w:left="284" w:right="262"/>
        <w:rPr>
          <w:rFonts w:ascii="Arial" w:eastAsia="Calibri" w:hAnsi="Arial" w:cs="Arial"/>
          <w:sz w:val="20"/>
          <w:szCs w:val="20"/>
          <w:lang w:val="es-CL" w:eastAsia="en-US"/>
        </w:rPr>
      </w:pPr>
    </w:p>
    <w:p w14:paraId="33D5A897" w14:textId="77777777" w:rsidR="00C2767B" w:rsidRDefault="00C2767B" w:rsidP="00E34670">
      <w:pPr>
        <w:tabs>
          <w:tab w:val="left" w:pos="3402"/>
          <w:tab w:val="left" w:pos="3969"/>
        </w:tabs>
        <w:spacing w:after="160" w:line="276" w:lineRule="auto"/>
        <w:ind w:left="284" w:right="262"/>
        <w:rPr>
          <w:rFonts w:ascii="Arial" w:eastAsia="Calibri" w:hAnsi="Arial" w:cs="Arial"/>
          <w:sz w:val="20"/>
          <w:szCs w:val="20"/>
          <w:lang w:val="es-CL" w:eastAsia="en-US"/>
        </w:rPr>
      </w:pPr>
    </w:p>
    <w:p w14:paraId="0570E49E" w14:textId="77777777" w:rsidR="00C2767B" w:rsidRDefault="00C2767B" w:rsidP="00E34670">
      <w:pPr>
        <w:tabs>
          <w:tab w:val="left" w:pos="3402"/>
          <w:tab w:val="left" w:pos="3969"/>
        </w:tabs>
        <w:spacing w:after="160" w:line="276" w:lineRule="auto"/>
        <w:ind w:left="284" w:right="262"/>
        <w:rPr>
          <w:rFonts w:ascii="Arial" w:eastAsia="Calibri" w:hAnsi="Arial" w:cs="Arial"/>
          <w:sz w:val="20"/>
          <w:szCs w:val="20"/>
          <w:lang w:val="es-CL" w:eastAsia="en-US"/>
        </w:rPr>
      </w:pPr>
    </w:p>
    <w:p w14:paraId="56FF3BB1" w14:textId="77777777" w:rsidR="00C2767B" w:rsidRDefault="00C2767B" w:rsidP="00E34670">
      <w:pPr>
        <w:tabs>
          <w:tab w:val="left" w:pos="3402"/>
          <w:tab w:val="left" w:pos="3969"/>
        </w:tabs>
        <w:spacing w:after="160" w:line="276" w:lineRule="auto"/>
        <w:ind w:left="284" w:right="262"/>
        <w:rPr>
          <w:rFonts w:ascii="Arial" w:eastAsia="Calibri" w:hAnsi="Arial" w:cs="Arial"/>
          <w:sz w:val="20"/>
          <w:szCs w:val="20"/>
          <w:lang w:val="es-CL" w:eastAsia="en-US"/>
        </w:rPr>
      </w:pPr>
    </w:p>
    <w:p w14:paraId="6BF58242" w14:textId="77777777" w:rsidR="00E34670" w:rsidRPr="00CD7139" w:rsidRDefault="00E34670" w:rsidP="00E34670">
      <w:pPr>
        <w:tabs>
          <w:tab w:val="left" w:pos="3402"/>
          <w:tab w:val="left" w:pos="3969"/>
        </w:tabs>
        <w:spacing w:after="160" w:line="276" w:lineRule="auto"/>
        <w:ind w:left="284" w:right="262"/>
        <w:rPr>
          <w:rFonts w:ascii="Arial" w:eastAsia="Calibri" w:hAnsi="Arial" w:cs="Arial"/>
          <w:sz w:val="20"/>
          <w:szCs w:val="20"/>
          <w:lang w:val="es-CL" w:eastAsia="en-US"/>
        </w:rPr>
      </w:pPr>
      <w:r w:rsidRPr="00CD7139">
        <w:rPr>
          <w:rFonts w:ascii="Arial" w:eastAsia="Calibri" w:hAnsi="Arial" w:cs="Arial"/>
          <w:sz w:val="20"/>
          <w:szCs w:val="20"/>
          <w:lang w:val="es-CL" w:eastAsia="en-US"/>
        </w:rPr>
        <w:t>El firmante declara bajo juramento:</w:t>
      </w:r>
    </w:p>
    <w:p w14:paraId="44931E67" w14:textId="77777777" w:rsidR="00E34670" w:rsidRPr="00C2767B" w:rsidRDefault="00E34670" w:rsidP="00911718">
      <w:pPr>
        <w:pStyle w:val="Prrafodelista"/>
        <w:numPr>
          <w:ilvl w:val="0"/>
          <w:numId w:val="10"/>
        </w:numPr>
        <w:spacing w:line="276" w:lineRule="auto"/>
        <w:ind w:left="284" w:hanging="284"/>
        <w:jc w:val="both"/>
        <w:rPr>
          <w:rFonts w:ascii="Arial" w:hAnsi="Arial" w:cs="Arial"/>
          <w:sz w:val="18"/>
          <w:szCs w:val="18"/>
        </w:rPr>
      </w:pPr>
      <w:r w:rsidRPr="00C2767B">
        <w:rPr>
          <w:rFonts w:ascii="Arial" w:hAnsi="Arial" w:cs="Arial"/>
          <w:bCs/>
          <w:sz w:val="18"/>
          <w:szCs w:val="18"/>
        </w:rPr>
        <w:t>H</w:t>
      </w:r>
      <w:r w:rsidRPr="00C2767B">
        <w:rPr>
          <w:rFonts w:ascii="Arial" w:hAnsi="Arial" w:cs="Arial"/>
          <w:sz w:val="18"/>
          <w:szCs w:val="18"/>
        </w:rPr>
        <w:t xml:space="preserve">aber estudiado todos los antecedentes, verificado la concordancia entre sí de los documentos entregados, </w:t>
      </w:r>
      <w:r w:rsidRPr="00C2767B">
        <w:rPr>
          <w:rFonts w:ascii="Arial" w:hAnsi="Arial" w:cs="Arial"/>
          <w:bCs/>
          <w:sz w:val="18"/>
          <w:szCs w:val="18"/>
        </w:rPr>
        <w:t>tener</w:t>
      </w:r>
      <w:r w:rsidRPr="00C2767B">
        <w:rPr>
          <w:rFonts w:ascii="Arial" w:hAnsi="Arial" w:cs="Arial"/>
          <w:sz w:val="18"/>
          <w:szCs w:val="18"/>
        </w:rPr>
        <w:t xml:space="preserve"> cabal conocimiento de las Bases Generales Reglamentarias para los Contratos de Prestación de Servicios; Bases Administrativas Especiales, Especificaciones Técnicas y Aclaraciones y, estar plenamente de acuerdo con todos sus contenidos y condiciones.</w:t>
      </w:r>
    </w:p>
    <w:p w14:paraId="5B023C25" w14:textId="77777777" w:rsidR="00E34670" w:rsidRPr="00C2767B" w:rsidRDefault="00E34670" w:rsidP="00911718">
      <w:pPr>
        <w:pStyle w:val="Prrafodelista"/>
        <w:numPr>
          <w:ilvl w:val="0"/>
          <w:numId w:val="10"/>
        </w:numPr>
        <w:spacing w:line="276" w:lineRule="auto"/>
        <w:ind w:left="284" w:right="80" w:hanging="284"/>
        <w:jc w:val="both"/>
        <w:rPr>
          <w:rFonts w:ascii="Arial" w:eastAsia="Calibri" w:hAnsi="Arial" w:cs="Arial"/>
          <w:color w:val="000000"/>
          <w:spacing w:val="-3"/>
          <w:sz w:val="18"/>
          <w:szCs w:val="18"/>
          <w:lang w:eastAsia="en-US"/>
        </w:rPr>
      </w:pPr>
      <w:r w:rsidRPr="00C2767B">
        <w:rPr>
          <w:rFonts w:ascii="Arial" w:eastAsia="Calibri" w:hAnsi="Arial" w:cs="Arial"/>
          <w:color w:val="000000"/>
          <w:spacing w:val="-3"/>
          <w:sz w:val="18"/>
          <w:szCs w:val="18"/>
          <w:lang w:eastAsia="en-US"/>
        </w:rPr>
        <w:t>Haber estudiado todos los antecedentes y verificado su concordancia entre sí para la ejecución de la adquisición.</w:t>
      </w:r>
    </w:p>
    <w:p w14:paraId="7FCA3267" w14:textId="77777777" w:rsidR="00E34670" w:rsidRPr="00C2767B" w:rsidRDefault="00E34670" w:rsidP="00911718">
      <w:pPr>
        <w:pStyle w:val="Prrafodelista"/>
        <w:numPr>
          <w:ilvl w:val="0"/>
          <w:numId w:val="10"/>
        </w:numPr>
        <w:spacing w:line="276" w:lineRule="auto"/>
        <w:ind w:left="284" w:right="80" w:hanging="284"/>
        <w:jc w:val="both"/>
        <w:rPr>
          <w:rFonts w:ascii="Arial" w:eastAsia="Calibri" w:hAnsi="Arial" w:cs="Arial"/>
          <w:color w:val="000000"/>
          <w:spacing w:val="-3"/>
          <w:sz w:val="18"/>
          <w:szCs w:val="18"/>
          <w:lang w:eastAsia="en-US"/>
        </w:rPr>
      </w:pPr>
      <w:r w:rsidRPr="00C2767B">
        <w:rPr>
          <w:rFonts w:ascii="Arial" w:eastAsia="Calibri" w:hAnsi="Arial" w:cs="Arial"/>
          <w:color w:val="000000"/>
          <w:spacing w:val="-3"/>
          <w:sz w:val="18"/>
          <w:szCs w:val="18"/>
          <w:lang w:eastAsia="en-US"/>
        </w:rPr>
        <w:t>Conocer la Legislación vigente aplicable al ámbito de la presente Licitación y en general de todos los documentos y prestaciones que forman parte de esta Licitación.</w:t>
      </w:r>
    </w:p>
    <w:p w14:paraId="0AFC86E4" w14:textId="77777777" w:rsidR="00E34670" w:rsidRPr="00C2767B" w:rsidRDefault="00E34670" w:rsidP="00911718">
      <w:pPr>
        <w:pStyle w:val="Prrafodelista"/>
        <w:numPr>
          <w:ilvl w:val="0"/>
          <w:numId w:val="10"/>
        </w:numPr>
        <w:spacing w:line="276" w:lineRule="auto"/>
        <w:ind w:left="284" w:right="80" w:hanging="284"/>
        <w:jc w:val="both"/>
        <w:rPr>
          <w:rFonts w:ascii="Arial" w:eastAsia="Calibri" w:hAnsi="Arial" w:cs="Arial"/>
          <w:color w:val="000000"/>
          <w:spacing w:val="-3"/>
          <w:sz w:val="18"/>
          <w:szCs w:val="18"/>
          <w:lang w:eastAsia="en-US"/>
        </w:rPr>
      </w:pPr>
      <w:r w:rsidRPr="00C2767B">
        <w:rPr>
          <w:rFonts w:ascii="Arial" w:eastAsia="Calibri" w:hAnsi="Arial" w:cs="Arial"/>
          <w:color w:val="000000"/>
          <w:spacing w:val="-3"/>
          <w:sz w:val="18"/>
          <w:szCs w:val="18"/>
          <w:lang w:eastAsia="en-US"/>
        </w:rPr>
        <w:t>Haber aceptado integra y oportunamente las bases administrativas, especificaciones técnicas y demás documentación, adjunta a la presente licitación</w:t>
      </w:r>
    </w:p>
    <w:p w14:paraId="14CF9AD8" w14:textId="77777777" w:rsidR="00E34670" w:rsidRPr="00C2767B" w:rsidRDefault="00E34670" w:rsidP="00911718">
      <w:pPr>
        <w:numPr>
          <w:ilvl w:val="0"/>
          <w:numId w:val="10"/>
        </w:numPr>
        <w:spacing w:line="276" w:lineRule="auto"/>
        <w:ind w:left="284" w:right="80" w:hanging="284"/>
        <w:jc w:val="both"/>
        <w:rPr>
          <w:rFonts w:ascii="Arial" w:eastAsia="Calibri" w:hAnsi="Arial" w:cs="Arial"/>
          <w:color w:val="000000"/>
          <w:spacing w:val="-3"/>
          <w:sz w:val="18"/>
          <w:szCs w:val="18"/>
          <w:lang w:eastAsia="en-US"/>
        </w:rPr>
      </w:pPr>
      <w:r w:rsidRPr="00C2767B">
        <w:rPr>
          <w:rFonts w:ascii="Arial" w:eastAsia="Calibri" w:hAnsi="Arial" w:cs="Arial"/>
          <w:color w:val="000000"/>
          <w:spacing w:val="-3"/>
          <w:sz w:val="18"/>
          <w:szCs w:val="18"/>
          <w:lang w:eastAsia="en-US"/>
        </w:rPr>
        <w:t>Estar conforme con las condiciones generales, o en su defecto hacer presente las observaciones que le ha merecido.</w:t>
      </w:r>
    </w:p>
    <w:p w14:paraId="7B7404EA" w14:textId="2EFE67FC" w:rsidR="00E34670" w:rsidRPr="00C2767B" w:rsidRDefault="00E34670" w:rsidP="00911718">
      <w:pPr>
        <w:numPr>
          <w:ilvl w:val="0"/>
          <w:numId w:val="10"/>
        </w:numPr>
        <w:spacing w:line="276" w:lineRule="auto"/>
        <w:ind w:left="284" w:right="80" w:hanging="284"/>
        <w:jc w:val="both"/>
        <w:rPr>
          <w:rFonts w:ascii="Arial" w:eastAsia="Calibri" w:hAnsi="Arial" w:cs="Arial"/>
          <w:color w:val="000000"/>
          <w:spacing w:val="-3"/>
          <w:sz w:val="18"/>
          <w:szCs w:val="18"/>
          <w:lang w:eastAsia="en-US"/>
        </w:rPr>
      </w:pPr>
      <w:r w:rsidRPr="00C2767B">
        <w:rPr>
          <w:rFonts w:ascii="Arial" w:eastAsia="Calibri" w:hAnsi="Arial" w:cs="Arial"/>
          <w:color w:val="000000"/>
          <w:spacing w:val="-3"/>
          <w:sz w:val="18"/>
          <w:szCs w:val="18"/>
          <w:lang w:eastAsia="en-US"/>
        </w:rPr>
        <w:t xml:space="preserve">Haber considerado en la Oferta Económica, todos los gastos necesarios para la ejecución de la adquisición </w:t>
      </w:r>
      <w:proofErr w:type="gramStart"/>
      <w:r w:rsidRPr="00C2767B">
        <w:rPr>
          <w:rFonts w:ascii="Arial" w:eastAsia="Calibri" w:hAnsi="Arial" w:cs="Arial"/>
          <w:color w:val="000000"/>
          <w:spacing w:val="-3"/>
          <w:sz w:val="18"/>
          <w:szCs w:val="18"/>
          <w:lang w:eastAsia="en-US"/>
        </w:rPr>
        <w:t>de acuerdo a</w:t>
      </w:r>
      <w:proofErr w:type="gramEnd"/>
      <w:r w:rsidRPr="00C2767B">
        <w:rPr>
          <w:rFonts w:ascii="Arial" w:eastAsia="Calibri" w:hAnsi="Arial" w:cs="Arial"/>
          <w:color w:val="000000"/>
          <w:spacing w:val="-3"/>
          <w:sz w:val="18"/>
          <w:szCs w:val="18"/>
          <w:lang w:eastAsia="en-US"/>
        </w:rPr>
        <w:t xml:space="preserve"> las Bases de la licitación y demás documentos entregados por </w:t>
      </w:r>
      <w:r w:rsidR="00991631">
        <w:rPr>
          <w:rFonts w:ascii="Arial" w:eastAsia="Calibri" w:hAnsi="Arial" w:cs="Arial"/>
          <w:color w:val="000000"/>
          <w:spacing w:val="-3"/>
          <w:sz w:val="18"/>
          <w:szCs w:val="18"/>
          <w:lang w:eastAsia="en-US"/>
        </w:rPr>
        <w:t>FOSIS</w:t>
      </w:r>
      <w:r w:rsidRPr="00C2767B">
        <w:rPr>
          <w:rFonts w:ascii="Arial" w:eastAsia="Calibri" w:hAnsi="Arial" w:cs="Arial"/>
          <w:color w:val="000000"/>
          <w:spacing w:val="-3"/>
          <w:sz w:val="18"/>
          <w:szCs w:val="18"/>
          <w:lang w:eastAsia="en-US"/>
        </w:rPr>
        <w:t>.</w:t>
      </w:r>
    </w:p>
    <w:p w14:paraId="2CED8AE8" w14:textId="7109ECBC" w:rsidR="00E34670" w:rsidRPr="00C2767B" w:rsidRDefault="00E34670" w:rsidP="00911718">
      <w:pPr>
        <w:pStyle w:val="Prrafodelista"/>
        <w:numPr>
          <w:ilvl w:val="0"/>
          <w:numId w:val="10"/>
        </w:numPr>
        <w:spacing w:line="276" w:lineRule="auto"/>
        <w:ind w:left="284" w:hanging="284"/>
        <w:jc w:val="both"/>
        <w:rPr>
          <w:rFonts w:ascii="Arial" w:hAnsi="Arial" w:cs="Arial"/>
          <w:sz w:val="18"/>
          <w:szCs w:val="18"/>
        </w:rPr>
      </w:pPr>
      <w:r w:rsidRPr="00C2767B">
        <w:rPr>
          <w:rFonts w:ascii="Arial" w:hAnsi="Arial" w:cs="Arial"/>
          <w:spacing w:val="-3"/>
          <w:sz w:val="18"/>
          <w:szCs w:val="18"/>
        </w:rPr>
        <w:t xml:space="preserve">No estar afecto a las  prohibiciones contempladas en el artículo 4º  de la Ley Nº 19.886, de Bases sobre Contratos Administrativos de Suministros y Prestaciones de Servicios que establece: Ningún organismo del Estado y de las empresas y corporaciones del Estado o en que éste tenga participación, podrá suscribir contratos administrativos de provisión de bienes o prestación de servicios con los funcionarios directivos del mismo órgano o empresa, ni con personas unidas a ellos por los vínculos de parentesco descritos en la </w:t>
      </w:r>
      <w:r w:rsidR="0072069B" w:rsidRPr="00C2767B">
        <w:rPr>
          <w:rFonts w:ascii="Arial" w:hAnsi="Arial" w:cs="Arial"/>
          <w:spacing w:val="-3"/>
          <w:sz w:val="18"/>
          <w:szCs w:val="18"/>
        </w:rPr>
        <w:t>letra b) del artículo 54 de la Ley Nº18.575, L</w:t>
      </w:r>
      <w:r w:rsidRPr="00C2767B">
        <w:rPr>
          <w:rFonts w:ascii="Arial" w:hAnsi="Arial" w:cs="Arial"/>
          <w:spacing w:val="-3"/>
          <w:sz w:val="18"/>
          <w:szCs w:val="18"/>
        </w:rPr>
        <w:t>ey Orgánica Constitucional de Bases Generales de la Administración del Estado, ni con sociedades de personas de las que aquellos o éstas formen parte, ni con sociedades comandita por acciones o anónimas cerradas en que aquellos o éstas sean dueños de acciones que representen el 10% o más el capital, ni con gerentes, administradores, representantes o directores de cualquiera de las sociedades antedichas y, en consecuencia declaro que, no me encuentro afecto a las prohibiciones señaladas precedentemente</w:t>
      </w:r>
    </w:p>
    <w:p w14:paraId="2FF6B089" w14:textId="4005B56E" w:rsidR="00E34670" w:rsidRPr="00C2767B" w:rsidRDefault="00E34670" w:rsidP="00911718">
      <w:pPr>
        <w:pStyle w:val="Prrafodelista"/>
        <w:numPr>
          <w:ilvl w:val="0"/>
          <w:numId w:val="10"/>
        </w:numPr>
        <w:spacing w:line="276" w:lineRule="auto"/>
        <w:ind w:left="284" w:hanging="284"/>
        <w:jc w:val="both"/>
        <w:rPr>
          <w:rFonts w:ascii="Arial" w:hAnsi="Arial" w:cs="Arial"/>
          <w:spacing w:val="-3"/>
          <w:sz w:val="18"/>
          <w:szCs w:val="18"/>
          <w:lang w:val="es-ES_tradnl"/>
        </w:rPr>
      </w:pPr>
      <w:r w:rsidRPr="00C2767B">
        <w:rPr>
          <w:rFonts w:ascii="Arial" w:hAnsi="Arial" w:cs="Arial"/>
          <w:spacing w:val="-3"/>
          <w:sz w:val="18"/>
          <w:szCs w:val="18"/>
          <w:lang w:val="es-ES_tradnl"/>
        </w:rPr>
        <w:t>Asimismo, declaro bajo juramento de fe, que ni personalmente ni mis representados nos encontramos afectos a las inhabilidades e incompatibilidades contempladas en la Ley</w:t>
      </w:r>
      <w:r w:rsidR="00553161">
        <w:rPr>
          <w:rFonts w:ascii="Arial" w:hAnsi="Arial" w:cs="Arial"/>
          <w:spacing w:val="-3"/>
          <w:sz w:val="18"/>
          <w:szCs w:val="18"/>
          <w:lang w:val="es-ES_tradnl"/>
        </w:rPr>
        <w:t xml:space="preserve"> N°</w:t>
      </w:r>
      <w:r w:rsidRPr="00C2767B">
        <w:rPr>
          <w:rFonts w:ascii="Arial" w:hAnsi="Arial" w:cs="Arial"/>
          <w:spacing w:val="-3"/>
          <w:sz w:val="18"/>
          <w:szCs w:val="18"/>
          <w:lang w:val="es-ES_tradnl"/>
        </w:rPr>
        <w:t xml:space="preserve"> 18.575, Ley de Bases de la Administración del Estado; Nº19.653 </w:t>
      </w:r>
      <w:r w:rsidR="00C56A99" w:rsidRPr="00C2767B">
        <w:rPr>
          <w:rFonts w:ascii="Arial" w:hAnsi="Arial" w:cs="Arial"/>
          <w:spacing w:val="-3"/>
          <w:sz w:val="18"/>
          <w:szCs w:val="18"/>
          <w:lang w:val="es-ES_tradnl"/>
        </w:rPr>
        <w:t xml:space="preserve">sobre </w:t>
      </w:r>
      <w:r w:rsidRPr="00C2767B">
        <w:rPr>
          <w:rFonts w:ascii="Arial" w:hAnsi="Arial" w:cs="Arial"/>
          <w:spacing w:val="-3"/>
          <w:sz w:val="18"/>
          <w:szCs w:val="18"/>
          <w:lang w:val="es-ES_tradnl"/>
        </w:rPr>
        <w:t>Probidad</w:t>
      </w:r>
      <w:r w:rsidR="00C56A99" w:rsidRPr="00C2767B">
        <w:rPr>
          <w:rFonts w:ascii="Arial" w:hAnsi="Arial" w:cs="Arial"/>
          <w:spacing w:val="-3"/>
          <w:sz w:val="18"/>
          <w:szCs w:val="18"/>
          <w:lang w:val="es-ES_tradnl"/>
        </w:rPr>
        <w:t xml:space="preserve"> Administrativa</w:t>
      </w:r>
      <w:r w:rsidRPr="00C2767B">
        <w:rPr>
          <w:rFonts w:ascii="Arial" w:hAnsi="Arial" w:cs="Arial"/>
          <w:spacing w:val="-3"/>
          <w:sz w:val="18"/>
          <w:szCs w:val="18"/>
          <w:lang w:val="es-ES_tradnl"/>
        </w:rPr>
        <w:t>; y Nº19.886 y su Reglamento, Ley de Compras Públicas, incluidas las enunc</w:t>
      </w:r>
      <w:r w:rsidR="0072069B" w:rsidRPr="00C2767B">
        <w:rPr>
          <w:rFonts w:ascii="Arial" w:hAnsi="Arial" w:cs="Arial"/>
          <w:spacing w:val="-3"/>
          <w:sz w:val="18"/>
          <w:szCs w:val="18"/>
          <w:lang w:val="es-ES_tradnl"/>
        </w:rPr>
        <w:t>iadas en el capítulo VII de la L</w:t>
      </w:r>
      <w:r w:rsidRPr="00C2767B">
        <w:rPr>
          <w:rFonts w:ascii="Arial" w:hAnsi="Arial" w:cs="Arial"/>
          <w:spacing w:val="-3"/>
          <w:sz w:val="18"/>
          <w:szCs w:val="18"/>
          <w:lang w:val="es-ES_tradnl"/>
        </w:rPr>
        <w:t xml:space="preserve">ey </w:t>
      </w:r>
      <w:r w:rsidR="00553161">
        <w:rPr>
          <w:rFonts w:ascii="Arial" w:hAnsi="Arial" w:cs="Arial"/>
          <w:spacing w:val="-3"/>
          <w:sz w:val="18"/>
          <w:szCs w:val="18"/>
          <w:lang w:val="es-ES_tradnl"/>
        </w:rPr>
        <w:t>N°</w:t>
      </w:r>
      <w:r w:rsidRPr="00C2767B">
        <w:rPr>
          <w:rFonts w:ascii="Arial" w:hAnsi="Arial" w:cs="Arial"/>
          <w:spacing w:val="-3"/>
          <w:sz w:val="18"/>
          <w:szCs w:val="18"/>
          <w:lang w:val="es-ES_tradnl"/>
        </w:rPr>
        <w:t>19.886 y su actualización Ley</w:t>
      </w:r>
      <w:r w:rsidR="00553161">
        <w:rPr>
          <w:rFonts w:ascii="Arial" w:hAnsi="Arial" w:cs="Arial"/>
          <w:spacing w:val="-3"/>
          <w:sz w:val="18"/>
          <w:szCs w:val="18"/>
          <w:lang w:val="es-ES_tradnl"/>
        </w:rPr>
        <w:t xml:space="preserve"> N°</w:t>
      </w:r>
      <w:r w:rsidRPr="00C2767B">
        <w:rPr>
          <w:rFonts w:ascii="Arial" w:hAnsi="Arial" w:cs="Arial"/>
          <w:spacing w:val="-3"/>
          <w:sz w:val="18"/>
          <w:szCs w:val="18"/>
          <w:lang w:val="es-ES_tradnl"/>
        </w:rPr>
        <w:t xml:space="preserve"> 21.634 y su reglamento </w:t>
      </w:r>
      <w:r w:rsidR="00C56A99" w:rsidRPr="00C2767B">
        <w:rPr>
          <w:rFonts w:ascii="Arial" w:hAnsi="Arial" w:cs="Arial"/>
          <w:spacing w:val="-3"/>
          <w:sz w:val="18"/>
          <w:szCs w:val="18"/>
          <w:lang w:val="es-ES_tradnl"/>
        </w:rPr>
        <w:t xml:space="preserve">contenido en </w:t>
      </w:r>
      <w:r w:rsidRPr="00C2767B">
        <w:rPr>
          <w:rFonts w:ascii="Arial" w:hAnsi="Arial" w:cs="Arial"/>
          <w:spacing w:val="-3"/>
          <w:sz w:val="18"/>
          <w:szCs w:val="18"/>
          <w:lang w:val="es-ES_tradnl"/>
        </w:rPr>
        <w:t xml:space="preserve">el Decreto Supremo N°661; pudiendo contratar libre y legalmente con la que elevo la veracidad de estas declaraciones a la categoría de esencial, dentro de mi oferta y conozco las consecuencias jurídicas de lo expuesto. </w:t>
      </w:r>
    </w:p>
    <w:p w14:paraId="25DF51D6" w14:textId="58662FDE" w:rsidR="00E34670" w:rsidRPr="00C2767B" w:rsidRDefault="00E34670" w:rsidP="00911718">
      <w:pPr>
        <w:numPr>
          <w:ilvl w:val="0"/>
          <w:numId w:val="10"/>
        </w:numPr>
        <w:spacing w:line="276" w:lineRule="auto"/>
        <w:ind w:left="284" w:right="80" w:hanging="284"/>
        <w:jc w:val="both"/>
        <w:rPr>
          <w:rFonts w:ascii="Arial" w:eastAsia="Calibri" w:hAnsi="Arial" w:cs="Arial"/>
          <w:b/>
          <w:bCs/>
          <w:sz w:val="18"/>
          <w:szCs w:val="18"/>
          <w:lang w:val="es-CL" w:eastAsia="en-US"/>
        </w:rPr>
      </w:pPr>
      <w:r w:rsidRPr="00C2767B">
        <w:rPr>
          <w:rFonts w:ascii="Arial" w:hAnsi="Arial" w:cs="Arial"/>
          <w:sz w:val="18"/>
          <w:szCs w:val="18"/>
        </w:rPr>
        <w:t xml:space="preserve">No haber sido sancionado por la Fiscalía Nacional Económica </w:t>
      </w:r>
      <w:r w:rsidR="00C56A99" w:rsidRPr="00C2767B">
        <w:rPr>
          <w:rFonts w:ascii="Arial" w:hAnsi="Arial" w:cs="Arial"/>
          <w:sz w:val="18"/>
          <w:szCs w:val="18"/>
        </w:rPr>
        <w:t xml:space="preserve">DFL 1 que fija el texto refundido, coordinado y sistematizado del Decreto </w:t>
      </w:r>
      <w:r w:rsidRPr="00C2767B">
        <w:rPr>
          <w:rFonts w:ascii="Arial" w:hAnsi="Arial" w:cs="Arial"/>
          <w:sz w:val="18"/>
          <w:szCs w:val="18"/>
        </w:rPr>
        <w:t>L</w:t>
      </w:r>
      <w:r w:rsidR="00C56A99" w:rsidRPr="00C2767B">
        <w:rPr>
          <w:rFonts w:ascii="Arial" w:hAnsi="Arial" w:cs="Arial"/>
          <w:sz w:val="18"/>
          <w:szCs w:val="18"/>
        </w:rPr>
        <w:t>ey</w:t>
      </w:r>
      <w:r w:rsidRPr="00C2767B">
        <w:rPr>
          <w:rFonts w:ascii="Arial" w:hAnsi="Arial" w:cs="Arial"/>
          <w:sz w:val="18"/>
          <w:szCs w:val="18"/>
        </w:rPr>
        <w:t xml:space="preserve"> </w:t>
      </w:r>
      <w:r w:rsidR="00C56A99" w:rsidRPr="00C2767B">
        <w:rPr>
          <w:rFonts w:ascii="Arial" w:hAnsi="Arial" w:cs="Arial"/>
          <w:sz w:val="18"/>
          <w:szCs w:val="18"/>
        </w:rPr>
        <w:t>N°</w:t>
      </w:r>
      <w:r w:rsidRPr="00C2767B">
        <w:rPr>
          <w:rFonts w:ascii="Arial" w:hAnsi="Arial" w:cs="Arial"/>
          <w:sz w:val="18"/>
          <w:szCs w:val="18"/>
        </w:rPr>
        <w:t>211,</w:t>
      </w:r>
      <w:r w:rsidR="00C56A99" w:rsidRPr="00C2767B">
        <w:rPr>
          <w:rFonts w:ascii="Arial" w:hAnsi="Arial" w:cs="Arial"/>
          <w:sz w:val="18"/>
          <w:szCs w:val="18"/>
        </w:rPr>
        <w:t xml:space="preserve"> de 1973,</w:t>
      </w:r>
      <w:r w:rsidRPr="00C2767B">
        <w:rPr>
          <w:rFonts w:ascii="Arial" w:hAnsi="Arial" w:cs="Arial"/>
          <w:sz w:val="18"/>
          <w:szCs w:val="18"/>
        </w:rPr>
        <w:t xml:space="preserve"> que fija normas para la libre competencia, de acuerdo a lo dispuesto en su artículo 26 letra d.</w:t>
      </w:r>
    </w:p>
    <w:p w14:paraId="03533EF6" w14:textId="427E4308" w:rsidR="00E34670" w:rsidRPr="00C2767B" w:rsidRDefault="00E34670" w:rsidP="00911718">
      <w:pPr>
        <w:numPr>
          <w:ilvl w:val="0"/>
          <w:numId w:val="10"/>
        </w:numPr>
        <w:spacing w:line="276" w:lineRule="auto"/>
        <w:ind w:left="284" w:right="80" w:hanging="284"/>
        <w:jc w:val="both"/>
        <w:rPr>
          <w:rFonts w:ascii="Arial" w:eastAsia="Calibri" w:hAnsi="Arial" w:cs="Arial"/>
          <w:b/>
          <w:bCs/>
          <w:sz w:val="18"/>
          <w:szCs w:val="18"/>
          <w:lang w:val="es-CL" w:eastAsia="en-US"/>
        </w:rPr>
      </w:pPr>
      <w:r w:rsidRPr="00C2767B">
        <w:rPr>
          <w:rFonts w:ascii="Arial" w:hAnsi="Arial" w:cs="Arial"/>
          <w:sz w:val="18"/>
          <w:szCs w:val="18"/>
        </w:rPr>
        <w:t>Que ha tomado conocimiento de la Ley N°20.393 y de los delitos que actualmente es</w:t>
      </w:r>
      <w:r w:rsidR="0072069B" w:rsidRPr="00C2767B">
        <w:rPr>
          <w:rFonts w:ascii="Arial" w:hAnsi="Arial" w:cs="Arial"/>
          <w:sz w:val="18"/>
          <w:szCs w:val="18"/>
        </w:rPr>
        <w:t>tán establecidos, tanto en esa L</w:t>
      </w:r>
      <w:r w:rsidRPr="00C2767B">
        <w:rPr>
          <w:rFonts w:ascii="Arial" w:hAnsi="Arial" w:cs="Arial"/>
          <w:sz w:val="18"/>
          <w:szCs w:val="18"/>
        </w:rPr>
        <w:t>ey como aquellos contemplados en el Código Penal y en la Ley N°19.913 sobre lavados de activos.</w:t>
      </w:r>
    </w:p>
    <w:p w14:paraId="778FC615" w14:textId="3553D3EA" w:rsidR="00B36036" w:rsidRPr="00C2767B" w:rsidRDefault="00AB3663" w:rsidP="00911718">
      <w:pPr>
        <w:numPr>
          <w:ilvl w:val="0"/>
          <w:numId w:val="10"/>
        </w:numPr>
        <w:spacing w:line="276" w:lineRule="auto"/>
        <w:ind w:left="284" w:right="-143" w:hanging="284"/>
        <w:jc w:val="both"/>
        <w:rPr>
          <w:rFonts w:ascii="Arial" w:eastAsia="Calibri" w:hAnsi="Arial" w:cs="Arial"/>
          <w:color w:val="000000"/>
          <w:spacing w:val="-3"/>
          <w:sz w:val="18"/>
          <w:szCs w:val="18"/>
          <w:lang w:val="es-ES_tradnl" w:eastAsia="en-US"/>
        </w:rPr>
      </w:pPr>
      <w:r w:rsidRPr="00C2767B">
        <w:rPr>
          <w:rFonts w:ascii="Arial" w:eastAsia="Calibri" w:hAnsi="Arial" w:cs="Arial"/>
          <w:color w:val="000000"/>
          <w:spacing w:val="-3"/>
          <w:sz w:val="18"/>
          <w:szCs w:val="18"/>
          <w:lang w:val="es-ES_tradnl" w:eastAsia="en-US"/>
        </w:rPr>
        <w:t>N°19.913 sobre lavados de activos</w:t>
      </w:r>
      <w:r w:rsidR="00C21F1A" w:rsidRPr="00C2767B">
        <w:rPr>
          <w:rFonts w:ascii="Arial" w:eastAsia="Calibri" w:hAnsi="Arial" w:cs="Arial"/>
          <w:color w:val="000000"/>
          <w:spacing w:val="-3"/>
          <w:sz w:val="18"/>
          <w:szCs w:val="18"/>
          <w:lang w:val="es-ES_tradnl" w:eastAsia="en-US"/>
        </w:rPr>
        <w:t>.</w:t>
      </w:r>
    </w:p>
    <w:p w14:paraId="5C43C4C9" w14:textId="77777777" w:rsidR="00C21F1A" w:rsidRPr="00C2767B" w:rsidRDefault="00C21F1A" w:rsidP="00C21F1A">
      <w:pPr>
        <w:spacing w:line="276" w:lineRule="auto"/>
        <w:ind w:left="284" w:right="-143"/>
        <w:jc w:val="both"/>
        <w:rPr>
          <w:rFonts w:ascii="Arial" w:eastAsia="Calibri" w:hAnsi="Arial" w:cs="Arial"/>
          <w:color w:val="000000"/>
          <w:spacing w:val="-3"/>
          <w:sz w:val="18"/>
          <w:szCs w:val="18"/>
          <w:lang w:val="es-ES_tradnl" w:eastAsia="en-US"/>
        </w:rPr>
      </w:pPr>
    </w:p>
    <w:p w14:paraId="11E14A4F" w14:textId="77777777" w:rsidR="00C21F1A" w:rsidRDefault="00C21F1A" w:rsidP="00C21F1A">
      <w:pPr>
        <w:spacing w:line="276" w:lineRule="auto"/>
        <w:ind w:left="284" w:right="-143"/>
        <w:jc w:val="both"/>
        <w:rPr>
          <w:rFonts w:ascii="Arial" w:eastAsia="Calibri" w:hAnsi="Arial" w:cs="Arial"/>
          <w:color w:val="000000"/>
          <w:spacing w:val="-3"/>
          <w:sz w:val="20"/>
          <w:szCs w:val="20"/>
          <w:lang w:val="es-ES_tradnl" w:eastAsia="en-US"/>
        </w:rPr>
      </w:pPr>
    </w:p>
    <w:p w14:paraId="39648355" w14:textId="77777777" w:rsidR="00C2767B" w:rsidRDefault="00C2767B" w:rsidP="00C21F1A">
      <w:pPr>
        <w:spacing w:line="276" w:lineRule="auto"/>
        <w:ind w:left="284" w:right="-143"/>
        <w:jc w:val="both"/>
        <w:rPr>
          <w:rFonts w:ascii="Arial" w:eastAsia="Calibri" w:hAnsi="Arial" w:cs="Arial"/>
          <w:color w:val="000000"/>
          <w:spacing w:val="-3"/>
          <w:sz w:val="20"/>
          <w:szCs w:val="20"/>
          <w:lang w:val="es-ES_tradnl" w:eastAsia="en-US"/>
        </w:rPr>
      </w:pPr>
    </w:p>
    <w:p w14:paraId="5AC81E63" w14:textId="77777777" w:rsidR="00C2767B" w:rsidRPr="00CD7139" w:rsidRDefault="00C2767B" w:rsidP="004174E8">
      <w:pPr>
        <w:spacing w:line="276" w:lineRule="auto"/>
        <w:ind w:right="-143"/>
        <w:jc w:val="both"/>
        <w:rPr>
          <w:rFonts w:ascii="Arial" w:eastAsia="Calibri" w:hAnsi="Arial" w:cs="Arial"/>
          <w:color w:val="000000"/>
          <w:spacing w:val="-3"/>
          <w:sz w:val="20"/>
          <w:szCs w:val="20"/>
          <w:lang w:val="es-ES_tradnl" w:eastAsia="en-US"/>
        </w:rPr>
      </w:pPr>
    </w:p>
    <w:p w14:paraId="778FC616" w14:textId="77777777" w:rsidR="00C90ADB" w:rsidRPr="00CD7139" w:rsidRDefault="00C90ADB" w:rsidP="00187DC0">
      <w:pPr>
        <w:spacing w:after="120" w:line="276" w:lineRule="auto"/>
        <w:ind w:left="644" w:right="80"/>
        <w:jc w:val="center"/>
        <w:rPr>
          <w:rFonts w:ascii="Arial" w:eastAsia="Calibri" w:hAnsi="Arial" w:cs="Arial"/>
          <w:b/>
          <w:bCs/>
          <w:sz w:val="20"/>
          <w:szCs w:val="20"/>
          <w:lang w:val="es-CL" w:eastAsia="en-US"/>
        </w:rPr>
      </w:pPr>
      <w:r w:rsidRPr="00CD7139">
        <w:rPr>
          <w:rFonts w:ascii="Arial" w:eastAsia="Calibri" w:hAnsi="Arial" w:cs="Arial"/>
          <w:b/>
          <w:bCs/>
          <w:sz w:val="20"/>
          <w:szCs w:val="20"/>
          <w:lang w:val="es-CL" w:eastAsia="en-US"/>
        </w:rPr>
        <w:t>________________________________________________________________</w:t>
      </w:r>
    </w:p>
    <w:p w14:paraId="778FC617" w14:textId="77777777" w:rsidR="00C90ADB" w:rsidRPr="00CD7139" w:rsidRDefault="00C90ADB" w:rsidP="00187DC0">
      <w:pPr>
        <w:tabs>
          <w:tab w:val="left" w:pos="0"/>
          <w:tab w:val="left" w:pos="3402"/>
          <w:tab w:val="left" w:pos="3969"/>
        </w:tabs>
        <w:spacing w:after="160" w:line="276" w:lineRule="auto"/>
        <w:ind w:right="-23"/>
        <w:jc w:val="center"/>
        <w:rPr>
          <w:rFonts w:ascii="Arial" w:eastAsia="Calibri" w:hAnsi="Arial" w:cs="Arial"/>
          <w:b/>
          <w:bCs/>
          <w:sz w:val="20"/>
          <w:szCs w:val="20"/>
          <w:lang w:val="es-CL" w:eastAsia="en-US"/>
        </w:rPr>
      </w:pPr>
      <w:r w:rsidRPr="00CD7139">
        <w:rPr>
          <w:rFonts w:ascii="Arial" w:eastAsia="Calibri" w:hAnsi="Arial" w:cs="Arial"/>
          <w:b/>
          <w:bCs/>
          <w:sz w:val="20"/>
          <w:szCs w:val="20"/>
          <w:lang w:val="es-CL" w:eastAsia="en-US"/>
        </w:rPr>
        <w:t>FIRMA OFERENTE Y/O REPRESENTANTE LEGAL EMPRESA</w:t>
      </w:r>
    </w:p>
    <w:p w14:paraId="7D285639" w14:textId="5233BCCF" w:rsidR="00C14EC0" w:rsidRPr="00CD7139" w:rsidRDefault="004174E8" w:rsidP="0059362D">
      <w:pPr>
        <w:tabs>
          <w:tab w:val="left" w:pos="851"/>
          <w:tab w:val="left" w:pos="3402"/>
          <w:tab w:val="left" w:pos="3969"/>
        </w:tabs>
        <w:spacing w:after="160" w:line="276" w:lineRule="auto"/>
        <w:ind w:left="284"/>
        <w:jc w:val="both"/>
        <w:rPr>
          <w:rFonts w:ascii="Arial" w:eastAsia="Calibri" w:hAnsi="Arial" w:cs="Arial"/>
          <w:b/>
          <w:bCs/>
          <w:sz w:val="20"/>
          <w:szCs w:val="20"/>
          <w:lang w:val="es-CL" w:eastAsia="en-US"/>
        </w:rPr>
      </w:pPr>
      <w:r>
        <w:rPr>
          <w:rFonts w:ascii="Arial" w:eastAsia="Calibri" w:hAnsi="Arial" w:cs="Arial"/>
          <w:b/>
          <w:bCs/>
          <w:sz w:val="20"/>
          <w:szCs w:val="20"/>
          <w:lang w:val="es-CL" w:eastAsia="en-US"/>
        </w:rPr>
        <w:t>SANTIAGO</w:t>
      </w:r>
      <w:r w:rsidR="00C90ADB" w:rsidRPr="00CD7139">
        <w:rPr>
          <w:rFonts w:ascii="Arial" w:eastAsia="Calibri" w:hAnsi="Arial" w:cs="Arial"/>
          <w:b/>
          <w:bCs/>
          <w:sz w:val="20"/>
          <w:szCs w:val="20"/>
          <w:lang w:val="es-CL" w:eastAsia="en-US"/>
        </w:rPr>
        <w:t>…………</w:t>
      </w:r>
      <w:r w:rsidRPr="00CD7139">
        <w:rPr>
          <w:rFonts w:ascii="Arial" w:eastAsia="Calibri" w:hAnsi="Arial" w:cs="Arial"/>
          <w:b/>
          <w:bCs/>
          <w:sz w:val="20"/>
          <w:szCs w:val="20"/>
          <w:lang w:val="es-CL" w:eastAsia="en-US"/>
        </w:rPr>
        <w:t>……</w:t>
      </w:r>
      <w:r w:rsidR="00C90ADB" w:rsidRPr="00CD7139">
        <w:rPr>
          <w:rFonts w:ascii="Arial" w:eastAsia="Calibri" w:hAnsi="Arial" w:cs="Arial"/>
          <w:b/>
          <w:bCs/>
          <w:sz w:val="20"/>
          <w:szCs w:val="20"/>
          <w:lang w:val="es-CL" w:eastAsia="en-US"/>
        </w:rPr>
        <w:t>. DE………………………..DEL 202</w:t>
      </w:r>
      <w:r w:rsidR="00E970E7" w:rsidRPr="00CD7139">
        <w:rPr>
          <w:rFonts w:ascii="Arial" w:eastAsia="Calibri" w:hAnsi="Arial" w:cs="Arial"/>
          <w:b/>
          <w:bCs/>
          <w:sz w:val="20"/>
          <w:szCs w:val="20"/>
          <w:lang w:val="es-CL" w:eastAsia="en-US"/>
        </w:rPr>
        <w:t>5</w:t>
      </w:r>
    </w:p>
    <w:p w14:paraId="2F9BB59A" w14:textId="526E8E32" w:rsidR="00C14EC0" w:rsidRPr="00CD7139" w:rsidRDefault="0059362D" w:rsidP="00C14EC0">
      <w:pPr>
        <w:spacing w:line="276" w:lineRule="auto"/>
        <w:jc w:val="center"/>
        <w:rPr>
          <w:rFonts w:ascii="Arial" w:eastAsia="Calibri" w:hAnsi="Arial" w:cs="Arial"/>
          <w:b/>
          <w:bCs/>
          <w:sz w:val="20"/>
          <w:szCs w:val="20"/>
          <w:u w:val="single"/>
          <w:lang w:val="es-CL" w:eastAsia="en-US"/>
        </w:rPr>
      </w:pPr>
      <w:r w:rsidRPr="00CD7139">
        <w:rPr>
          <w:rFonts w:ascii="Arial" w:eastAsia="Calibri" w:hAnsi="Arial" w:cs="Arial"/>
          <w:b/>
          <w:bCs/>
          <w:sz w:val="20"/>
          <w:szCs w:val="20"/>
          <w:u w:val="single"/>
          <w:lang w:val="es-CL" w:eastAsia="en-US"/>
        </w:rPr>
        <w:lastRenderedPageBreak/>
        <w:t>ANEXO Nº2</w:t>
      </w:r>
    </w:p>
    <w:p w14:paraId="269531F0" w14:textId="2A5B8052" w:rsidR="00C21F1A" w:rsidRPr="00CD7139" w:rsidRDefault="004333A8" w:rsidP="00C14EC0">
      <w:pPr>
        <w:spacing w:line="276" w:lineRule="auto"/>
        <w:jc w:val="center"/>
        <w:rPr>
          <w:rFonts w:ascii="Arial" w:eastAsia="Calibri" w:hAnsi="Arial" w:cs="Arial"/>
          <w:b/>
          <w:bCs/>
          <w:sz w:val="20"/>
          <w:szCs w:val="20"/>
          <w:lang w:val="es-CL" w:eastAsia="en-US"/>
        </w:rPr>
      </w:pPr>
      <w:r>
        <w:rPr>
          <w:rFonts w:ascii="Arial" w:eastAsia="Calibri" w:hAnsi="Arial" w:cs="Arial"/>
          <w:b/>
          <w:bCs/>
          <w:sz w:val="20"/>
          <w:szCs w:val="20"/>
          <w:lang w:val="es-CL" w:eastAsia="en-US"/>
        </w:rPr>
        <w:t xml:space="preserve"> </w:t>
      </w:r>
      <w:r w:rsidR="00EA6B40" w:rsidRPr="00CD7139">
        <w:rPr>
          <w:rFonts w:ascii="Arial" w:eastAsia="Calibri" w:hAnsi="Arial" w:cs="Arial"/>
          <w:b/>
          <w:bCs/>
          <w:sz w:val="20"/>
          <w:szCs w:val="20"/>
          <w:lang w:val="es-CL" w:eastAsia="en-US"/>
        </w:rPr>
        <w:t>LISTADO REFERENCIAL DE TRABAJOS REALIZADOS</w:t>
      </w:r>
    </w:p>
    <w:p w14:paraId="2C9E8E53" w14:textId="77777777" w:rsidR="00C14EC0" w:rsidRPr="00CD7139" w:rsidRDefault="00C14EC0" w:rsidP="00C14EC0">
      <w:pPr>
        <w:spacing w:line="276" w:lineRule="auto"/>
        <w:rPr>
          <w:rFonts w:ascii="Arial" w:eastAsia="Calibri" w:hAnsi="Arial" w:cs="Arial"/>
          <w:b/>
          <w:bCs/>
          <w:sz w:val="20"/>
          <w:szCs w:val="20"/>
          <w:lang w:val="es-CL" w:eastAsia="en-US"/>
        </w:rPr>
      </w:pPr>
    </w:p>
    <w:p w14:paraId="76018235" w14:textId="77777777" w:rsidR="00491A69" w:rsidRPr="00CD7139" w:rsidRDefault="00491A69" w:rsidP="00491A69">
      <w:pPr>
        <w:spacing w:line="276" w:lineRule="auto"/>
        <w:rPr>
          <w:rFonts w:ascii="Arial" w:eastAsia="Calibri" w:hAnsi="Arial" w:cs="Arial"/>
          <w:color w:val="000000"/>
          <w:sz w:val="20"/>
          <w:szCs w:val="20"/>
          <w:lang w:val="es-MX" w:eastAsia="en-US"/>
        </w:rPr>
      </w:pPr>
    </w:p>
    <w:tbl>
      <w:tblPr>
        <w:tblpPr w:leftFromText="141" w:rightFromText="141" w:vertAnchor="text" w:horzAnchor="margin" w:tblpXSpec="center" w:tblpY="-44"/>
        <w:tblW w:w="8926" w:type="dxa"/>
        <w:tblCellMar>
          <w:left w:w="70" w:type="dxa"/>
          <w:right w:w="70" w:type="dxa"/>
        </w:tblCellMar>
        <w:tblLook w:val="04A0" w:firstRow="1" w:lastRow="0" w:firstColumn="1" w:lastColumn="0" w:noHBand="0" w:noVBand="1"/>
      </w:tblPr>
      <w:tblGrid>
        <w:gridCol w:w="8926"/>
      </w:tblGrid>
      <w:tr w:rsidR="00491A69" w:rsidRPr="00CD7139" w14:paraId="4BB246FA" w14:textId="77777777" w:rsidTr="00DB5729">
        <w:trPr>
          <w:trHeight w:val="554"/>
        </w:trPr>
        <w:tc>
          <w:tcPr>
            <w:tcW w:w="8926" w:type="dxa"/>
            <w:tcBorders>
              <w:top w:val="single" w:sz="4" w:space="0" w:color="auto"/>
              <w:left w:val="single" w:sz="4" w:space="0" w:color="auto"/>
              <w:bottom w:val="single" w:sz="4" w:space="0" w:color="auto"/>
              <w:right w:val="single" w:sz="4" w:space="0" w:color="auto"/>
            </w:tcBorders>
            <w:noWrap/>
            <w:vAlign w:val="center"/>
            <w:hideMark/>
          </w:tcPr>
          <w:p w14:paraId="32ED1102" w14:textId="77777777" w:rsidR="00491A69" w:rsidRPr="00CD7139" w:rsidRDefault="00491A69" w:rsidP="00FB773C">
            <w:pPr>
              <w:spacing w:line="276" w:lineRule="auto"/>
              <w:rPr>
                <w:rFonts w:ascii="Arial" w:hAnsi="Arial" w:cs="Arial"/>
                <w:color w:val="000000"/>
                <w:sz w:val="20"/>
                <w:szCs w:val="20"/>
                <w:lang w:val="es-CL" w:eastAsia="es-CL"/>
              </w:rPr>
            </w:pPr>
            <w:r w:rsidRPr="00CD7139">
              <w:rPr>
                <w:rFonts w:ascii="Arial" w:hAnsi="Arial" w:cs="Arial"/>
                <w:color w:val="000000"/>
                <w:sz w:val="20"/>
                <w:szCs w:val="20"/>
                <w:lang w:val="es-CL" w:eastAsia="es-CL"/>
              </w:rPr>
              <w:t>OFERENTE:</w:t>
            </w:r>
          </w:p>
        </w:tc>
      </w:tr>
      <w:tr w:rsidR="00491A69" w:rsidRPr="00CD7139" w14:paraId="3C83B917" w14:textId="77777777" w:rsidTr="00DB5729">
        <w:trPr>
          <w:trHeight w:val="562"/>
        </w:trPr>
        <w:tc>
          <w:tcPr>
            <w:tcW w:w="8926" w:type="dxa"/>
            <w:tcBorders>
              <w:top w:val="single" w:sz="4" w:space="0" w:color="auto"/>
              <w:left w:val="single" w:sz="4" w:space="0" w:color="auto"/>
              <w:bottom w:val="single" w:sz="4" w:space="0" w:color="auto"/>
              <w:right w:val="single" w:sz="4" w:space="0" w:color="auto"/>
            </w:tcBorders>
            <w:noWrap/>
            <w:vAlign w:val="center"/>
            <w:hideMark/>
          </w:tcPr>
          <w:p w14:paraId="1159C914" w14:textId="77777777" w:rsidR="00491A69" w:rsidRPr="00CD7139" w:rsidRDefault="00491A69" w:rsidP="00FB773C">
            <w:pPr>
              <w:spacing w:line="276" w:lineRule="auto"/>
              <w:rPr>
                <w:rFonts w:ascii="Arial" w:hAnsi="Arial" w:cs="Arial"/>
                <w:color w:val="000000"/>
                <w:sz w:val="20"/>
                <w:szCs w:val="20"/>
                <w:lang w:val="es-CL" w:eastAsia="es-CL"/>
              </w:rPr>
            </w:pPr>
            <w:r w:rsidRPr="00CD7139">
              <w:rPr>
                <w:rFonts w:ascii="Arial" w:hAnsi="Arial" w:cs="Arial"/>
                <w:color w:val="000000"/>
                <w:sz w:val="20"/>
                <w:szCs w:val="20"/>
                <w:lang w:val="es-CL" w:eastAsia="es-CL"/>
              </w:rPr>
              <w:t>RUT :</w:t>
            </w:r>
          </w:p>
        </w:tc>
      </w:tr>
    </w:tbl>
    <w:p w14:paraId="59C6C624" w14:textId="77777777" w:rsidR="00C14EC0" w:rsidRPr="00CD7139" w:rsidRDefault="00C14EC0" w:rsidP="00C14EC0">
      <w:pPr>
        <w:spacing w:line="276" w:lineRule="auto"/>
        <w:jc w:val="both"/>
        <w:rPr>
          <w:rFonts w:ascii="Arial" w:hAnsi="Arial" w:cs="Arial"/>
          <w:color w:val="000000"/>
          <w:sz w:val="20"/>
          <w:szCs w:val="20"/>
          <w:lang w:val="es-MX"/>
        </w:rPr>
      </w:pPr>
      <w:r w:rsidRPr="00CD7139">
        <w:rPr>
          <w:rFonts w:ascii="Arial" w:hAnsi="Arial" w:cs="Arial"/>
          <w:color w:val="000000"/>
          <w:sz w:val="20"/>
          <w:szCs w:val="20"/>
          <w:lang w:val="es-MX"/>
        </w:rPr>
        <w:t>El oferente que suscribe, certifica el siguiente listado referencial de trabajos y servicios ejecutados para que sean consideradas dentro de la evaluación de su experiencia.</w:t>
      </w:r>
    </w:p>
    <w:p w14:paraId="39AC3190" w14:textId="77777777" w:rsidR="00C14EC0" w:rsidRPr="00CD7139" w:rsidRDefault="00C14EC0" w:rsidP="00C14EC0">
      <w:pPr>
        <w:spacing w:line="276" w:lineRule="auto"/>
        <w:rPr>
          <w:rFonts w:ascii="Arial" w:eastAsia="Calibri" w:hAnsi="Arial" w:cs="Arial"/>
          <w:b/>
          <w:bCs/>
          <w:sz w:val="20"/>
          <w:szCs w:val="20"/>
          <w:lang w:val="es-CL" w:eastAsia="en-US"/>
        </w:rPr>
      </w:pPr>
    </w:p>
    <w:tbl>
      <w:tblPr>
        <w:tblW w:w="9213" w:type="dxa"/>
        <w:tblInd w:w="64" w:type="dxa"/>
        <w:tblCellMar>
          <w:left w:w="70" w:type="dxa"/>
          <w:right w:w="70" w:type="dxa"/>
        </w:tblCellMar>
        <w:tblLook w:val="04A0" w:firstRow="1" w:lastRow="0" w:firstColumn="1" w:lastColumn="0" w:noHBand="0" w:noVBand="1"/>
      </w:tblPr>
      <w:tblGrid>
        <w:gridCol w:w="1882"/>
        <w:gridCol w:w="2412"/>
        <w:gridCol w:w="1665"/>
        <w:gridCol w:w="1839"/>
        <w:gridCol w:w="1415"/>
      </w:tblGrid>
      <w:tr w:rsidR="00C14EC0" w:rsidRPr="00CD7139" w14:paraId="1B3FE4C6" w14:textId="77777777" w:rsidTr="00122874">
        <w:trPr>
          <w:trHeight w:val="521"/>
        </w:trPr>
        <w:tc>
          <w:tcPr>
            <w:tcW w:w="188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1DF63D07" w14:textId="77777777" w:rsidR="00C14EC0" w:rsidRPr="00CD7139" w:rsidRDefault="00C14EC0" w:rsidP="00AD1342">
            <w:pPr>
              <w:spacing w:line="276" w:lineRule="auto"/>
              <w:jc w:val="center"/>
              <w:rPr>
                <w:rFonts w:ascii="Arial" w:hAnsi="Arial" w:cs="Arial"/>
                <w:b/>
                <w:bCs/>
                <w:color w:val="000000"/>
                <w:sz w:val="20"/>
                <w:szCs w:val="20"/>
                <w:lang w:val="es-CL" w:eastAsia="es-CL"/>
              </w:rPr>
            </w:pPr>
            <w:r w:rsidRPr="00CD7139">
              <w:rPr>
                <w:rFonts w:ascii="Arial" w:hAnsi="Arial" w:cs="Arial"/>
                <w:b/>
                <w:bCs/>
                <w:color w:val="000000"/>
                <w:sz w:val="20"/>
                <w:szCs w:val="20"/>
                <w:lang w:val="es-MX" w:eastAsia="es-CL"/>
              </w:rPr>
              <w:t>MANDANTE</w:t>
            </w:r>
          </w:p>
        </w:tc>
        <w:tc>
          <w:tcPr>
            <w:tcW w:w="2412"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0A8FF59C" w14:textId="77777777" w:rsidR="00C14EC0" w:rsidRPr="00CD7139" w:rsidRDefault="00C14EC0" w:rsidP="00AD1342">
            <w:pPr>
              <w:spacing w:line="276" w:lineRule="auto"/>
              <w:jc w:val="center"/>
              <w:rPr>
                <w:rFonts w:ascii="Arial" w:hAnsi="Arial" w:cs="Arial"/>
                <w:b/>
                <w:bCs/>
                <w:color w:val="000000"/>
                <w:sz w:val="20"/>
                <w:szCs w:val="20"/>
                <w:lang w:val="es-CL" w:eastAsia="es-CL"/>
              </w:rPr>
            </w:pPr>
            <w:r w:rsidRPr="00CD7139">
              <w:rPr>
                <w:rFonts w:ascii="Arial" w:hAnsi="Arial" w:cs="Arial"/>
                <w:b/>
                <w:bCs/>
                <w:color w:val="000000"/>
                <w:sz w:val="20"/>
                <w:szCs w:val="20"/>
                <w:lang w:val="es-MX" w:eastAsia="es-CL"/>
              </w:rPr>
              <w:t>NOMBRE CONTRATO</w:t>
            </w:r>
          </w:p>
        </w:tc>
        <w:tc>
          <w:tcPr>
            <w:tcW w:w="1665"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4FCE20C3" w14:textId="77777777" w:rsidR="00C14EC0" w:rsidRPr="00CD7139" w:rsidRDefault="00C14EC0" w:rsidP="00AD1342">
            <w:pPr>
              <w:spacing w:line="276" w:lineRule="auto"/>
              <w:ind w:left="72"/>
              <w:jc w:val="center"/>
              <w:rPr>
                <w:rFonts w:ascii="Arial" w:hAnsi="Arial" w:cs="Arial"/>
                <w:b/>
                <w:bCs/>
                <w:color w:val="000000"/>
                <w:sz w:val="20"/>
                <w:szCs w:val="20"/>
                <w:lang w:val="es-CL" w:eastAsia="es-CL"/>
              </w:rPr>
            </w:pPr>
            <w:r w:rsidRPr="00CD7139">
              <w:rPr>
                <w:rFonts w:ascii="Arial" w:hAnsi="Arial" w:cs="Arial"/>
                <w:b/>
                <w:bCs/>
                <w:color w:val="000000"/>
                <w:sz w:val="20"/>
                <w:szCs w:val="20"/>
                <w:lang w:val="es-MX" w:eastAsia="es-CL"/>
              </w:rPr>
              <w:t>FECHA CONTRATO</w:t>
            </w:r>
          </w:p>
        </w:tc>
        <w:tc>
          <w:tcPr>
            <w:tcW w:w="1839"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31CBB06F" w14:textId="77777777" w:rsidR="00C14EC0" w:rsidRPr="00CD7139" w:rsidRDefault="00C14EC0" w:rsidP="00AD1342">
            <w:pPr>
              <w:spacing w:line="276" w:lineRule="auto"/>
              <w:jc w:val="center"/>
              <w:rPr>
                <w:rFonts w:ascii="Arial" w:hAnsi="Arial" w:cs="Arial"/>
                <w:b/>
                <w:bCs/>
                <w:color w:val="000000"/>
                <w:sz w:val="20"/>
                <w:szCs w:val="20"/>
                <w:lang w:val="es-CL" w:eastAsia="es-CL"/>
              </w:rPr>
            </w:pPr>
            <w:r w:rsidRPr="00CD7139">
              <w:rPr>
                <w:rFonts w:ascii="Arial" w:hAnsi="Arial" w:cs="Arial"/>
                <w:b/>
                <w:bCs/>
                <w:color w:val="000000"/>
                <w:sz w:val="20"/>
                <w:szCs w:val="20"/>
                <w:lang w:val="es-MX" w:eastAsia="es-CL"/>
              </w:rPr>
              <w:t>MONTO CONTRATO</w:t>
            </w:r>
          </w:p>
        </w:tc>
        <w:tc>
          <w:tcPr>
            <w:tcW w:w="1415" w:type="dxa"/>
            <w:tcBorders>
              <w:top w:val="single" w:sz="4" w:space="0" w:color="auto"/>
              <w:left w:val="nil"/>
              <w:bottom w:val="single" w:sz="4" w:space="0" w:color="auto"/>
              <w:right w:val="single" w:sz="4" w:space="0" w:color="auto"/>
            </w:tcBorders>
            <w:shd w:val="clear" w:color="auto" w:fill="C6D9F1" w:themeFill="text2" w:themeFillTint="33"/>
          </w:tcPr>
          <w:p w14:paraId="6E3C52C3" w14:textId="77777777" w:rsidR="00C14EC0" w:rsidRPr="00CD7139" w:rsidRDefault="00C14EC0" w:rsidP="00AD1342">
            <w:pPr>
              <w:spacing w:line="276" w:lineRule="auto"/>
              <w:jc w:val="center"/>
              <w:rPr>
                <w:rFonts w:ascii="Arial" w:hAnsi="Arial" w:cs="Arial"/>
                <w:b/>
                <w:bCs/>
                <w:color w:val="000000"/>
                <w:sz w:val="20"/>
                <w:szCs w:val="20"/>
                <w:lang w:val="es-MX" w:eastAsia="es-CL"/>
              </w:rPr>
            </w:pPr>
            <w:r w:rsidRPr="00CD7139">
              <w:rPr>
                <w:rFonts w:ascii="Arial" w:hAnsi="Arial" w:cs="Arial"/>
                <w:b/>
                <w:bCs/>
                <w:color w:val="000000"/>
                <w:sz w:val="20"/>
                <w:szCs w:val="20"/>
                <w:lang w:val="es-MX" w:eastAsia="es-CL"/>
              </w:rPr>
              <w:t>ID LICITACIÓN</w:t>
            </w:r>
          </w:p>
        </w:tc>
      </w:tr>
      <w:tr w:rsidR="00C14EC0" w:rsidRPr="00CD7139" w14:paraId="30C9531F" w14:textId="77777777" w:rsidTr="00AD1342">
        <w:trPr>
          <w:trHeight w:val="414"/>
        </w:trPr>
        <w:tc>
          <w:tcPr>
            <w:tcW w:w="1882" w:type="dxa"/>
            <w:tcBorders>
              <w:top w:val="nil"/>
              <w:left w:val="single" w:sz="4" w:space="0" w:color="auto"/>
              <w:bottom w:val="single" w:sz="4" w:space="0" w:color="auto"/>
              <w:right w:val="single" w:sz="4" w:space="0" w:color="auto"/>
            </w:tcBorders>
            <w:vAlign w:val="center"/>
            <w:hideMark/>
          </w:tcPr>
          <w:p w14:paraId="7D3842FD"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2412" w:type="dxa"/>
            <w:tcBorders>
              <w:top w:val="nil"/>
              <w:left w:val="nil"/>
              <w:bottom w:val="single" w:sz="4" w:space="0" w:color="auto"/>
              <w:right w:val="single" w:sz="4" w:space="0" w:color="auto"/>
            </w:tcBorders>
            <w:vAlign w:val="center"/>
            <w:hideMark/>
          </w:tcPr>
          <w:p w14:paraId="726ED38D" w14:textId="77777777" w:rsidR="00C14EC0" w:rsidRPr="00CD7139" w:rsidRDefault="00C14EC0" w:rsidP="00AD1342">
            <w:pPr>
              <w:spacing w:line="276" w:lineRule="auto"/>
              <w:jc w:val="both"/>
              <w:rPr>
                <w:rFonts w:ascii="Arial" w:hAnsi="Arial" w:cs="Arial"/>
                <w:color w:val="000000"/>
                <w:sz w:val="20"/>
                <w:szCs w:val="20"/>
                <w:lang w:val="es-CL" w:eastAsia="es-CL"/>
              </w:rPr>
            </w:pPr>
          </w:p>
        </w:tc>
        <w:tc>
          <w:tcPr>
            <w:tcW w:w="1665" w:type="dxa"/>
            <w:tcBorders>
              <w:top w:val="nil"/>
              <w:left w:val="nil"/>
              <w:bottom w:val="single" w:sz="4" w:space="0" w:color="auto"/>
              <w:right w:val="single" w:sz="4" w:space="0" w:color="auto"/>
            </w:tcBorders>
            <w:vAlign w:val="center"/>
            <w:hideMark/>
          </w:tcPr>
          <w:p w14:paraId="20B6BAF1" w14:textId="77777777" w:rsidR="00C14EC0" w:rsidRPr="00CD7139" w:rsidRDefault="00C14EC0" w:rsidP="00AD1342">
            <w:pPr>
              <w:spacing w:line="276" w:lineRule="auto"/>
              <w:ind w:left="72"/>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839" w:type="dxa"/>
            <w:tcBorders>
              <w:top w:val="nil"/>
              <w:left w:val="nil"/>
              <w:bottom w:val="single" w:sz="4" w:space="0" w:color="auto"/>
              <w:right w:val="single" w:sz="4" w:space="0" w:color="auto"/>
            </w:tcBorders>
            <w:vAlign w:val="center"/>
            <w:hideMark/>
          </w:tcPr>
          <w:p w14:paraId="1D2E66A0"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415" w:type="dxa"/>
            <w:tcBorders>
              <w:top w:val="nil"/>
              <w:left w:val="nil"/>
              <w:bottom w:val="single" w:sz="4" w:space="0" w:color="auto"/>
              <w:right w:val="single" w:sz="4" w:space="0" w:color="auto"/>
            </w:tcBorders>
          </w:tcPr>
          <w:p w14:paraId="1823CF03" w14:textId="77777777" w:rsidR="00C14EC0" w:rsidRPr="00CD7139" w:rsidRDefault="00C14EC0" w:rsidP="00AD1342">
            <w:pPr>
              <w:spacing w:line="276" w:lineRule="auto"/>
              <w:jc w:val="both"/>
              <w:rPr>
                <w:rFonts w:ascii="Arial" w:hAnsi="Arial" w:cs="Arial"/>
                <w:color w:val="000000"/>
                <w:sz w:val="20"/>
                <w:szCs w:val="20"/>
                <w:lang w:val="es-MX" w:eastAsia="es-CL"/>
              </w:rPr>
            </w:pPr>
          </w:p>
        </w:tc>
      </w:tr>
      <w:tr w:rsidR="00C14EC0" w:rsidRPr="00CD7139" w14:paraId="439F0A1F" w14:textId="77777777" w:rsidTr="00AD1342">
        <w:trPr>
          <w:trHeight w:val="414"/>
        </w:trPr>
        <w:tc>
          <w:tcPr>
            <w:tcW w:w="1882" w:type="dxa"/>
            <w:tcBorders>
              <w:top w:val="nil"/>
              <w:left w:val="single" w:sz="4" w:space="0" w:color="auto"/>
              <w:bottom w:val="single" w:sz="4" w:space="0" w:color="auto"/>
              <w:right w:val="single" w:sz="4" w:space="0" w:color="auto"/>
            </w:tcBorders>
            <w:vAlign w:val="center"/>
            <w:hideMark/>
          </w:tcPr>
          <w:p w14:paraId="3686AC78"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2412" w:type="dxa"/>
            <w:tcBorders>
              <w:top w:val="nil"/>
              <w:left w:val="nil"/>
              <w:bottom w:val="single" w:sz="4" w:space="0" w:color="auto"/>
              <w:right w:val="single" w:sz="4" w:space="0" w:color="auto"/>
            </w:tcBorders>
            <w:vAlign w:val="center"/>
            <w:hideMark/>
          </w:tcPr>
          <w:p w14:paraId="67935A1F"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665" w:type="dxa"/>
            <w:tcBorders>
              <w:top w:val="nil"/>
              <w:left w:val="nil"/>
              <w:bottom w:val="single" w:sz="4" w:space="0" w:color="auto"/>
              <w:right w:val="single" w:sz="4" w:space="0" w:color="auto"/>
            </w:tcBorders>
            <w:vAlign w:val="center"/>
            <w:hideMark/>
          </w:tcPr>
          <w:p w14:paraId="1AF551FF" w14:textId="77777777" w:rsidR="00C14EC0" w:rsidRPr="00CD7139" w:rsidRDefault="00C14EC0" w:rsidP="00AD1342">
            <w:pPr>
              <w:spacing w:line="276" w:lineRule="auto"/>
              <w:ind w:left="72"/>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839" w:type="dxa"/>
            <w:tcBorders>
              <w:top w:val="nil"/>
              <w:left w:val="nil"/>
              <w:bottom w:val="single" w:sz="4" w:space="0" w:color="auto"/>
              <w:right w:val="single" w:sz="4" w:space="0" w:color="auto"/>
            </w:tcBorders>
            <w:vAlign w:val="center"/>
            <w:hideMark/>
          </w:tcPr>
          <w:p w14:paraId="50576B58"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415" w:type="dxa"/>
            <w:tcBorders>
              <w:top w:val="nil"/>
              <w:left w:val="nil"/>
              <w:bottom w:val="single" w:sz="4" w:space="0" w:color="auto"/>
              <w:right w:val="single" w:sz="4" w:space="0" w:color="auto"/>
            </w:tcBorders>
          </w:tcPr>
          <w:p w14:paraId="44BDE24A" w14:textId="77777777" w:rsidR="00C14EC0" w:rsidRPr="00CD7139" w:rsidRDefault="00C14EC0" w:rsidP="00AD1342">
            <w:pPr>
              <w:spacing w:line="276" w:lineRule="auto"/>
              <w:jc w:val="both"/>
              <w:rPr>
                <w:rFonts w:ascii="Arial" w:hAnsi="Arial" w:cs="Arial"/>
                <w:color w:val="000000"/>
                <w:sz w:val="20"/>
                <w:szCs w:val="20"/>
                <w:lang w:val="es-MX" w:eastAsia="es-CL"/>
              </w:rPr>
            </w:pPr>
          </w:p>
        </w:tc>
      </w:tr>
      <w:tr w:rsidR="00C14EC0" w:rsidRPr="00CD7139" w14:paraId="24886314" w14:textId="77777777" w:rsidTr="00AD1342">
        <w:trPr>
          <w:trHeight w:val="414"/>
        </w:trPr>
        <w:tc>
          <w:tcPr>
            <w:tcW w:w="1882" w:type="dxa"/>
            <w:tcBorders>
              <w:top w:val="nil"/>
              <w:left w:val="single" w:sz="4" w:space="0" w:color="auto"/>
              <w:bottom w:val="single" w:sz="4" w:space="0" w:color="auto"/>
              <w:right w:val="single" w:sz="4" w:space="0" w:color="auto"/>
            </w:tcBorders>
            <w:vAlign w:val="center"/>
            <w:hideMark/>
          </w:tcPr>
          <w:p w14:paraId="47542DEA"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2412" w:type="dxa"/>
            <w:tcBorders>
              <w:top w:val="nil"/>
              <w:left w:val="nil"/>
              <w:bottom w:val="single" w:sz="4" w:space="0" w:color="auto"/>
              <w:right w:val="single" w:sz="4" w:space="0" w:color="auto"/>
            </w:tcBorders>
            <w:vAlign w:val="center"/>
            <w:hideMark/>
          </w:tcPr>
          <w:p w14:paraId="03723E02"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665" w:type="dxa"/>
            <w:tcBorders>
              <w:top w:val="nil"/>
              <w:left w:val="nil"/>
              <w:bottom w:val="single" w:sz="4" w:space="0" w:color="auto"/>
              <w:right w:val="single" w:sz="4" w:space="0" w:color="auto"/>
            </w:tcBorders>
            <w:vAlign w:val="center"/>
            <w:hideMark/>
          </w:tcPr>
          <w:p w14:paraId="50C17797" w14:textId="77777777" w:rsidR="00C14EC0" w:rsidRPr="00CD7139" w:rsidRDefault="00C14EC0" w:rsidP="00AD1342">
            <w:pPr>
              <w:spacing w:line="276" w:lineRule="auto"/>
              <w:ind w:left="72"/>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839" w:type="dxa"/>
            <w:tcBorders>
              <w:top w:val="nil"/>
              <w:left w:val="nil"/>
              <w:bottom w:val="single" w:sz="4" w:space="0" w:color="auto"/>
              <w:right w:val="single" w:sz="4" w:space="0" w:color="auto"/>
            </w:tcBorders>
            <w:vAlign w:val="center"/>
            <w:hideMark/>
          </w:tcPr>
          <w:p w14:paraId="2915C3C8"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415" w:type="dxa"/>
            <w:tcBorders>
              <w:top w:val="nil"/>
              <w:left w:val="nil"/>
              <w:bottom w:val="single" w:sz="4" w:space="0" w:color="auto"/>
              <w:right w:val="single" w:sz="4" w:space="0" w:color="auto"/>
            </w:tcBorders>
          </w:tcPr>
          <w:p w14:paraId="4304A706" w14:textId="77777777" w:rsidR="00C14EC0" w:rsidRPr="00CD7139" w:rsidRDefault="00C14EC0" w:rsidP="00AD1342">
            <w:pPr>
              <w:spacing w:line="276" w:lineRule="auto"/>
              <w:jc w:val="both"/>
              <w:rPr>
                <w:rFonts w:ascii="Arial" w:hAnsi="Arial" w:cs="Arial"/>
                <w:color w:val="000000"/>
                <w:sz w:val="20"/>
                <w:szCs w:val="20"/>
                <w:lang w:val="es-MX" w:eastAsia="es-CL"/>
              </w:rPr>
            </w:pPr>
          </w:p>
        </w:tc>
      </w:tr>
      <w:tr w:rsidR="00C14EC0" w:rsidRPr="00CD7139" w14:paraId="331AFB5D" w14:textId="77777777" w:rsidTr="00AD1342">
        <w:trPr>
          <w:trHeight w:val="414"/>
        </w:trPr>
        <w:tc>
          <w:tcPr>
            <w:tcW w:w="1882" w:type="dxa"/>
            <w:tcBorders>
              <w:top w:val="nil"/>
              <w:left w:val="single" w:sz="4" w:space="0" w:color="auto"/>
              <w:bottom w:val="single" w:sz="4" w:space="0" w:color="auto"/>
              <w:right w:val="single" w:sz="4" w:space="0" w:color="auto"/>
            </w:tcBorders>
            <w:vAlign w:val="center"/>
            <w:hideMark/>
          </w:tcPr>
          <w:p w14:paraId="1F4DBE33"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2412" w:type="dxa"/>
            <w:tcBorders>
              <w:top w:val="nil"/>
              <w:left w:val="nil"/>
              <w:bottom w:val="single" w:sz="4" w:space="0" w:color="auto"/>
              <w:right w:val="single" w:sz="4" w:space="0" w:color="auto"/>
            </w:tcBorders>
            <w:vAlign w:val="center"/>
            <w:hideMark/>
          </w:tcPr>
          <w:p w14:paraId="04866C65"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665" w:type="dxa"/>
            <w:tcBorders>
              <w:top w:val="nil"/>
              <w:left w:val="nil"/>
              <w:bottom w:val="single" w:sz="4" w:space="0" w:color="auto"/>
              <w:right w:val="single" w:sz="4" w:space="0" w:color="auto"/>
            </w:tcBorders>
            <w:vAlign w:val="center"/>
            <w:hideMark/>
          </w:tcPr>
          <w:p w14:paraId="33F90535" w14:textId="77777777" w:rsidR="00C14EC0" w:rsidRPr="00CD7139" w:rsidRDefault="00C14EC0" w:rsidP="00AD1342">
            <w:pPr>
              <w:spacing w:line="276" w:lineRule="auto"/>
              <w:ind w:left="72"/>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839" w:type="dxa"/>
            <w:tcBorders>
              <w:top w:val="nil"/>
              <w:left w:val="nil"/>
              <w:bottom w:val="single" w:sz="4" w:space="0" w:color="auto"/>
              <w:right w:val="single" w:sz="4" w:space="0" w:color="auto"/>
            </w:tcBorders>
            <w:vAlign w:val="center"/>
            <w:hideMark/>
          </w:tcPr>
          <w:p w14:paraId="734983AA"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415" w:type="dxa"/>
            <w:tcBorders>
              <w:top w:val="nil"/>
              <w:left w:val="nil"/>
              <w:bottom w:val="single" w:sz="4" w:space="0" w:color="auto"/>
              <w:right w:val="single" w:sz="4" w:space="0" w:color="auto"/>
            </w:tcBorders>
          </w:tcPr>
          <w:p w14:paraId="664D008C" w14:textId="77777777" w:rsidR="00C14EC0" w:rsidRPr="00CD7139" w:rsidRDefault="00C14EC0" w:rsidP="00AD1342">
            <w:pPr>
              <w:spacing w:line="276" w:lineRule="auto"/>
              <w:jc w:val="both"/>
              <w:rPr>
                <w:rFonts w:ascii="Arial" w:hAnsi="Arial" w:cs="Arial"/>
                <w:color w:val="000000"/>
                <w:sz w:val="20"/>
                <w:szCs w:val="20"/>
                <w:lang w:val="es-MX" w:eastAsia="es-CL"/>
              </w:rPr>
            </w:pPr>
          </w:p>
        </w:tc>
      </w:tr>
      <w:tr w:rsidR="00C14EC0" w:rsidRPr="00CD7139" w14:paraId="31158D6D" w14:textId="77777777" w:rsidTr="00AD1342">
        <w:trPr>
          <w:trHeight w:val="414"/>
        </w:trPr>
        <w:tc>
          <w:tcPr>
            <w:tcW w:w="1882" w:type="dxa"/>
            <w:tcBorders>
              <w:top w:val="nil"/>
              <w:left w:val="single" w:sz="4" w:space="0" w:color="auto"/>
              <w:bottom w:val="single" w:sz="4" w:space="0" w:color="auto"/>
              <w:right w:val="single" w:sz="4" w:space="0" w:color="auto"/>
            </w:tcBorders>
            <w:vAlign w:val="center"/>
            <w:hideMark/>
          </w:tcPr>
          <w:p w14:paraId="2D29E5F8"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2412" w:type="dxa"/>
            <w:tcBorders>
              <w:top w:val="nil"/>
              <w:left w:val="nil"/>
              <w:bottom w:val="single" w:sz="4" w:space="0" w:color="auto"/>
              <w:right w:val="single" w:sz="4" w:space="0" w:color="auto"/>
            </w:tcBorders>
            <w:vAlign w:val="center"/>
            <w:hideMark/>
          </w:tcPr>
          <w:p w14:paraId="3B682400"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665" w:type="dxa"/>
            <w:tcBorders>
              <w:top w:val="nil"/>
              <w:left w:val="nil"/>
              <w:bottom w:val="single" w:sz="4" w:space="0" w:color="auto"/>
              <w:right w:val="single" w:sz="4" w:space="0" w:color="auto"/>
            </w:tcBorders>
            <w:vAlign w:val="center"/>
            <w:hideMark/>
          </w:tcPr>
          <w:p w14:paraId="2539E3BA" w14:textId="77777777" w:rsidR="00C14EC0" w:rsidRPr="00CD7139" w:rsidRDefault="00C14EC0" w:rsidP="00AD1342">
            <w:pPr>
              <w:spacing w:line="276" w:lineRule="auto"/>
              <w:ind w:left="72"/>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839" w:type="dxa"/>
            <w:tcBorders>
              <w:top w:val="nil"/>
              <w:left w:val="nil"/>
              <w:bottom w:val="single" w:sz="4" w:space="0" w:color="auto"/>
              <w:right w:val="single" w:sz="4" w:space="0" w:color="auto"/>
            </w:tcBorders>
            <w:vAlign w:val="center"/>
            <w:hideMark/>
          </w:tcPr>
          <w:p w14:paraId="38E2143D"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415" w:type="dxa"/>
            <w:tcBorders>
              <w:top w:val="nil"/>
              <w:left w:val="nil"/>
              <w:bottom w:val="single" w:sz="4" w:space="0" w:color="auto"/>
              <w:right w:val="single" w:sz="4" w:space="0" w:color="auto"/>
            </w:tcBorders>
          </w:tcPr>
          <w:p w14:paraId="542F2E71" w14:textId="77777777" w:rsidR="00C14EC0" w:rsidRPr="00CD7139" w:rsidRDefault="00C14EC0" w:rsidP="00AD1342">
            <w:pPr>
              <w:spacing w:line="276" w:lineRule="auto"/>
              <w:jc w:val="both"/>
              <w:rPr>
                <w:rFonts w:ascii="Arial" w:hAnsi="Arial" w:cs="Arial"/>
                <w:color w:val="000000"/>
                <w:sz w:val="20"/>
                <w:szCs w:val="20"/>
                <w:lang w:val="es-MX" w:eastAsia="es-CL"/>
              </w:rPr>
            </w:pPr>
          </w:p>
        </w:tc>
      </w:tr>
      <w:tr w:rsidR="00C14EC0" w:rsidRPr="00CD7139" w14:paraId="2CC01E42" w14:textId="77777777" w:rsidTr="00AD1342">
        <w:trPr>
          <w:trHeight w:val="414"/>
        </w:trPr>
        <w:tc>
          <w:tcPr>
            <w:tcW w:w="1882" w:type="dxa"/>
            <w:tcBorders>
              <w:top w:val="nil"/>
              <w:left w:val="single" w:sz="4" w:space="0" w:color="auto"/>
              <w:bottom w:val="single" w:sz="4" w:space="0" w:color="auto"/>
              <w:right w:val="single" w:sz="4" w:space="0" w:color="auto"/>
            </w:tcBorders>
            <w:vAlign w:val="center"/>
            <w:hideMark/>
          </w:tcPr>
          <w:p w14:paraId="22DF696A"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2412" w:type="dxa"/>
            <w:tcBorders>
              <w:top w:val="nil"/>
              <w:left w:val="nil"/>
              <w:bottom w:val="single" w:sz="4" w:space="0" w:color="auto"/>
              <w:right w:val="single" w:sz="4" w:space="0" w:color="auto"/>
            </w:tcBorders>
            <w:vAlign w:val="center"/>
            <w:hideMark/>
          </w:tcPr>
          <w:p w14:paraId="6FDBC0AD"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665" w:type="dxa"/>
            <w:tcBorders>
              <w:top w:val="nil"/>
              <w:left w:val="nil"/>
              <w:bottom w:val="single" w:sz="4" w:space="0" w:color="auto"/>
              <w:right w:val="single" w:sz="4" w:space="0" w:color="auto"/>
            </w:tcBorders>
            <w:vAlign w:val="center"/>
            <w:hideMark/>
          </w:tcPr>
          <w:p w14:paraId="5C7B9D63" w14:textId="77777777" w:rsidR="00C14EC0" w:rsidRPr="00CD7139" w:rsidRDefault="00C14EC0" w:rsidP="00AD1342">
            <w:pPr>
              <w:spacing w:line="276" w:lineRule="auto"/>
              <w:ind w:left="72"/>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839" w:type="dxa"/>
            <w:tcBorders>
              <w:top w:val="nil"/>
              <w:left w:val="nil"/>
              <w:bottom w:val="single" w:sz="4" w:space="0" w:color="auto"/>
              <w:right w:val="single" w:sz="4" w:space="0" w:color="auto"/>
            </w:tcBorders>
            <w:vAlign w:val="center"/>
            <w:hideMark/>
          </w:tcPr>
          <w:p w14:paraId="0D51D894"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415" w:type="dxa"/>
            <w:tcBorders>
              <w:top w:val="nil"/>
              <w:left w:val="nil"/>
              <w:bottom w:val="single" w:sz="4" w:space="0" w:color="auto"/>
              <w:right w:val="single" w:sz="4" w:space="0" w:color="auto"/>
            </w:tcBorders>
          </w:tcPr>
          <w:p w14:paraId="17EE51AD" w14:textId="77777777" w:rsidR="00C14EC0" w:rsidRPr="00CD7139" w:rsidRDefault="00C14EC0" w:rsidP="00AD1342">
            <w:pPr>
              <w:spacing w:line="276" w:lineRule="auto"/>
              <w:jc w:val="both"/>
              <w:rPr>
                <w:rFonts w:ascii="Arial" w:hAnsi="Arial" w:cs="Arial"/>
                <w:color w:val="000000"/>
                <w:sz w:val="20"/>
                <w:szCs w:val="20"/>
                <w:lang w:val="es-MX" w:eastAsia="es-CL"/>
              </w:rPr>
            </w:pPr>
          </w:p>
        </w:tc>
      </w:tr>
      <w:tr w:rsidR="00C14EC0" w:rsidRPr="00CD7139" w14:paraId="4DD86842" w14:textId="77777777" w:rsidTr="00AD1342">
        <w:trPr>
          <w:trHeight w:val="414"/>
        </w:trPr>
        <w:tc>
          <w:tcPr>
            <w:tcW w:w="1882" w:type="dxa"/>
            <w:tcBorders>
              <w:top w:val="nil"/>
              <w:left w:val="single" w:sz="4" w:space="0" w:color="auto"/>
              <w:bottom w:val="single" w:sz="4" w:space="0" w:color="auto"/>
              <w:right w:val="single" w:sz="4" w:space="0" w:color="auto"/>
            </w:tcBorders>
            <w:vAlign w:val="center"/>
            <w:hideMark/>
          </w:tcPr>
          <w:p w14:paraId="61559D98"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2412" w:type="dxa"/>
            <w:tcBorders>
              <w:top w:val="nil"/>
              <w:left w:val="nil"/>
              <w:bottom w:val="single" w:sz="4" w:space="0" w:color="auto"/>
              <w:right w:val="single" w:sz="4" w:space="0" w:color="auto"/>
            </w:tcBorders>
            <w:vAlign w:val="center"/>
            <w:hideMark/>
          </w:tcPr>
          <w:p w14:paraId="2C8BC555"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665" w:type="dxa"/>
            <w:tcBorders>
              <w:top w:val="nil"/>
              <w:left w:val="nil"/>
              <w:bottom w:val="single" w:sz="4" w:space="0" w:color="auto"/>
              <w:right w:val="single" w:sz="4" w:space="0" w:color="auto"/>
            </w:tcBorders>
            <w:vAlign w:val="center"/>
            <w:hideMark/>
          </w:tcPr>
          <w:p w14:paraId="091E240D" w14:textId="77777777" w:rsidR="00C14EC0" w:rsidRPr="00CD7139" w:rsidRDefault="00C14EC0" w:rsidP="00AD1342">
            <w:pPr>
              <w:spacing w:line="276" w:lineRule="auto"/>
              <w:ind w:left="72"/>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839" w:type="dxa"/>
            <w:tcBorders>
              <w:top w:val="nil"/>
              <w:left w:val="nil"/>
              <w:bottom w:val="single" w:sz="4" w:space="0" w:color="auto"/>
              <w:right w:val="single" w:sz="4" w:space="0" w:color="auto"/>
            </w:tcBorders>
            <w:vAlign w:val="center"/>
            <w:hideMark/>
          </w:tcPr>
          <w:p w14:paraId="6459B5DA" w14:textId="77777777" w:rsidR="00C14EC0" w:rsidRPr="00CD7139" w:rsidRDefault="00C14EC0" w:rsidP="00AD1342">
            <w:pPr>
              <w:spacing w:line="276" w:lineRule="auto"/>
              <w:jc w:val="both"/>
              <w:rPr>
                <w:rFonts w:ascii="Arial" w:hAnsi="Arial" w:cs="Arial"/>
                <w:color w:val="000000"/>
                <w:sz w:val="20"/>
                <w:szCs w:val="20"/>
                <w:lang w:val="es-CL" w:eastAsia="es-CL"/>
              </w:rPr>
            </w:pPr>
            <w:r w:rsidRPr="00CD7139">
              <w:rPr>
                <w:rFonts w:ascii="Arial" w:hAnsi="Arial" w:cs="Arial"/>
                <w:color w:val="000000"/>
                <w:sz w:val="20"/>
                <w:szCs w:val="20"/>
                <w:lang w:val="es-MX" w:eastAsia="es-CL"/>
              </w:rPr>
              <w:t> </w:t>
            </w:r>
          </w:p>
        </w:tc>
        <w:tc>
          <w:tcPr>
            <w:tcW w:w="1415" w:type="dxa"/>
            <w:tcBorders>
              <w:top w:val="nil"/>
              <w:left w:val="nil"/>
              <w:bottom w:val="single" w:sz="4" w:space="0" w:color="auto"/>
              <w:right w:val="single" w:sz="4" w:space="0" w:color="auto"/>
            </w:tcBorders>
          </w:tcPr>
          <w:p w14:paraId="60A24FB3" w14:textId="77777777" w:rsidR="00C14EC0" w:rsidRPr="00CD7139" w:rsidRDefault="00C14EC0" w:rsidP="00AD1342">
            <w:pPr>
              <w:spacing w:line="276" w:lineRule="auto"/>
              <w:jc w:val="both"/>
              <w:rPr>
                <w:rFonts w:ascii="Arial" w:hAnsi="Arial" w:cs="Arial"/>
                <w:color w:val="000000"/>
                <w:sz w:val="20"/>
                <w:szCs w:val="20"/>
                <w:lang w:val="es-MX" w:eastAsia="es-CL"/>
              </w:rPr>
            </w:pPr>
          </w:p>
        </w:tc>
      </w:tr>
    </w:tbl>
    <w:p w14:paraId="02248AD7" w14:textId="77777777" w:rsidR="00C14EC0" w:rsidRPr="00CD7139" w:rsidRDefault="00C14EC0" w:rsidP="00C14EC0">
      <w:pPr>
        <w:spacing w:line="276" w:lineRule="auto"/>
        <w:rPr>
          <w:rFonts w:ascii="Arial" w:eastAsia="Calibri" w:hAnsi="Arial" w:cs="Arial"/>
          <w:b/>
          <w:bCs/>
          <w:sz w:val="20"/>
          <w:szCs w:val="20"/>
          <w:lang w:val="es-CL" w:eastAsia="en-US"/>
        </w:rPr>
      </w:pPr>
    </w:p>
    <w:p w14:paraId="4EEF0BEF" w14:textId="77777777" w:rsidR="00C14EC0" w:rsidRPr="00CD7139" w:rsidRDefault="00C14EC0" w:rsidP="00C14EC0">
      <w:pPr>
        <w:spacing w:line="276" w:lineRule="auto"/>
        <w:rPr>
          <w:rFonts w:ascii="Arial" w:hAnsi="Arial" w:cs="Arial"/>
          <w:color w:val="000000"/>
          <w:sz w:val="20"/>
          <w:szCs w:val="20"/>
        </w:rPr>
      </w:pPr>
      <w:r w:rsidRPr="00CD7139">
        <w:rPr>
          <w:rFonts w:ascii="Arial" w:hAnsi="Arial" w:cs="Arial"/>
          <w:color w:val="000000"/>
          <w:sz w:val="20"/>
          <w:szCs w:val="20"/>
        </w:rPr>
        <w:t>Se deberá respaldar la experiencia, con los siguientes documentos:</w:t>
      </w:r>
    </w:p>
    <w:p w14:paraId="43A9A1A6" w14:textId="77777777" w:rsidR="00C14EC0" w:rsidRPr="00CD7139" w:rsidRDefault="00C14EC0" w:rsidP="00C14EC0">
      <w:pPr>
        <w:spacing w:line="276" w:lineRule="auto"/>
        <w:rPr>
          <w:rFonts w:ascii="Arial" w:hAnsi="Arial" w:cs="Arial"/>
          <w:color w:val="000000"/>
          <w:sz w:val="20"/>
          <w:szCs w:val="20"/>
        </w:rPr>
      </w:pPr>
    </w:p>
    <w:p w14:paraId="5DAB3545" w14:textId="77777777" w:rsidR="00C14EC0" w:rsidRPr="00CD7139" w:rsidRDefault="00C14EC0" w:rsidP="00C14EC0">
      <w:pPr>
        <w:spacing w:line="276" w:lineRule="auto"/>
        <w:ind w:left="427" w:hanging="427"/>
        <w:jc w:val="both"/>
        <w:rPr>
          <w:rFonts w:ascii="Arial" w:hAnsi="Arial" w:cs="Arial"/>
          <w:bCs/>
          <w:sz w:val="20"/>
          <w:szCs w:val="20"/>
        </w:rPr>
      </w:pPr>
      <w:r w:rsidRPr="00CD7139">
        <w:rPr>
          <w:rFonts w:ascii="Arial" w:hAnsi="Arial" w:cs="Arial"/>
          <w:b/>
          <w:bCs/>
          <w:sz w:val="20"/>
          <w:szCs w:val="20"/>
        </w:rPr>
        <w:t>1.</w:t>
      </w:r>
      <w:r w:rsidRPr="00CD7139">
        <w:rPr>
          <w:rFonts w:ascii="Arial" w:hAnsi="Arial" w:cs="Arial"/>
          <w:bCs/>
          <w:sz w:val="20"/>
          <w:szCs w:val="20"/>
        </w:rPr>
        <w:t xml:space="preserve"> Copias de contratos ejecutados o en ejecución. </w:t>
      </w:r>
    </w:p>
    <w:p w14:paraId="0C277B5A" w14:textId="77777777" w:rsidR="00C14EC0" w:rsidRPr="00CD7139" w:rsidRDefault="00C14EC0" w:rsidP="00C14EC0">
      <w:pPr>
        <w:spacing w:line="276" w:lineRule="auto"/>
        <w:ind w:left="427" w:hanging="427"/>
        <w:jc w:val="both"/>
        <w:rPr>
          <w:rFonts w:ascii="Arial" w:hAnsi="Arial" w:cs="Arial"/>
          <w:bCs/>
          <w:sz w:val="20"/>
          <w:szCs w:val="20"/>
        </w:rPr>
      </w:pPr>
      <w:r w:rsidRPr="00CD7139">
        <w:rPr>
          <w:rFonts w:ascii="Arial" w:hAnsi="Arial" w:cs="Arial"/>
          <w:b/>
          <w:bCs/>
          <w:sz w:val="20"/>
          <w:szCs w:val="20"/>
        </w:rPr>
        <w:t>2.</w:t>
      </w:r>
      <w:r w:rsidRPr="00CD7139">
        <w:rPr>
          <w:rFonts w:ascii="Arial" w:hAnsi="Arial" w:cs="Arial"/>
          <w:bCs/>
          <w:sz w:val="20"/>
          <w:szCs w:val="20"/>
        </w:rPr>
        <w:t xml:space="preserve"> Copias de Facturas de trabajos realizados.</w:t>
      </w:r>
    </w:p>
    <w:p w14:paraId="61B3D2A8" w14:textId="77777777" w:rsidR="00C14EC0" w:rsidRPr="00CD7139" w:rsidRDefault="00C14EC0" w:rsidP="00C14EC0">
      <w:pPr>
        <w:spacing w:line="276" w:lineRule="auto"/>
        <w:ind w:left="427" w:hanging="427"/>
        <w:jc w:val="both"/>
        <w:rPr>
          <w:rFonts w:ascii="Arial" w:hAnsi="Arial" w:cs="Arial"/>
          <w:bCs/>
          <w:sz w:val="20"/>
          <w:szCs w:val="20"/>
        </w:rPr>
      </w:pPr>
      <w:r w:rsidRPr="00CD7139">
        <w:rPr>
          <w:rFonts w:ascii="Arial" w:hAnsi="Arial" w:cs="Arial"/>
          <w:bCs/>
          <w:sz w:val="20"/>
          <w:szCs w:val="20"/>
        </w:rPr>
        <w:t xml:space="preserve"> </w:t>
      </w:r>
    </w:p>
    <w:p w14:paraId="4AA56241" w14:textId="77777777" w:rsidR="00C14EC0" w:rsidRPr="00CD7139" w:rsidRDefault="00C14EC0" w:rsidP="00C14EC0">
      <w:pPr>
        <w:spacing w:line="276" w:lineRule="auto"/>
        <w:ind w:left="2" w:hanging="2"/>
        <w:jc w:val="both"/>
        <w:rPr>
          <w:rFonts w:ascii="Arial" w:hAnsi="Arial" w:cs="Arial"/>
          <w:bCs/>
          <w:sz w:val="20"/>
          <w:szCs w:val="20"/>
        </w:rPr>
      </w:pPr>
    </w:p>
    <w:p w14:paraId="45B72EAE" w14:textId="77777777" w:rsidR="00C14EC0" w:rsidRPr="00CD7139" w:rsidRDefault="00C14EC0" w:rsidP="00C14EC0">
      <w:pPr>
        <w:spacing w:line="276" w:lineRule="auto"/>
        <w:ind w:left="2" w:hanging="2"/>
        <w:jc w:val="both"/>
        <w:rPr>
          <w:rFonts w:ascii="Arial" w:hAnsi="Arial" w:cs="Arial"/>
          <w:bCs/>
          <w:sz w:val="20"/>
          <w:szCs w:val="20"/>
        </w:rPr>
      </w:pPr>
      <w:r w:rsidRPr="00CD7139">
        <w:rPr>
          <w:rFonts w:ascii="Arial" w:hAnsi="Arial" w:cs="Arial"/>
          <w:bCs/>
          <w:sz w:val="20"/>
          <w:szCs w:val="20"/>
        </w:rPr>
        <w:t xml:space="preserve">Estos documentos deberán tener una antigüedad no mayor de 5 años a la fecha de cierre de la propuesta. </w:t>
      </w:r>
    </w:p>
    <w:p w14:paraId="1F86A59A" w14:textId="77777777" w:rsidR="00C14EC0" w:rsidRPr="00CD7139" w:rsidRDefault="00C14EC0" w:rsidP="00C14EC0">
      <w:pPr>
        <w:spacing w:line="276" w:lineRule="auto"/>
        <w:ind w:left="427" w:hanging="427"/>
        <w:jc w:val="both"/>
        <w:rPr>
          <w:rFonts w:ascii="Arial" w:hAnsi="Arial" w:cs="Arial"/>
          <w:bCs/>
          <w:sz w:val="20"/>
          <w:szCs w:val="20"/>
        </w:rPr>
      </w:pPr>
    </w:p>
    <w:p w14:paraId="0B8BB700" w14:textId="77777777" w:rsidR="00C14EC0" w:rsidRPr="00CD7139" w:rsidRDefault="00C14EC0" w:rsidP="00C14EC0">
      <w:pPr>
        <w:spacing w:line="276" w:lineRule="auto"/>
        <w:ind w:left="2"/>
        <w:jc w:val="both"/>
        <w:rPr>
          <w:rFonts w:ascii="Arial" w:hAnsi="Arial" w:cs="Arial"/>
          <w:b/>
          <w:color w:val="000000"/>
          <w:sz w:val="20"/>
          <w:szCs w:val="20"/>
        </w:rPr>
      </w:pPr>
      <w:r w:rsidRPr="00CD7139">
        <w:rPr>
          <w:rFonts w:ascii="Arial" w:hAnsi="Arial" w:cs="Arial"/>
          <w:b/>
          <w:color w:val="000000"/>
          <w:sz w:val="20"/>
          <w:szCs w:val="20"/>
        </w:rPr>
        <w:t xml:space="preserve">Notas: </w:t>
      </w:r>
    </w:p>
    <w:p w14:paraId="09F83B5E" w14:textId="77777777" w:rsidR="00C14EC0" w:rsidRPr="00CD7139" w:rsidRDefault="00C14EC0" w:rsidP="00C14EC0">
      <w:pPr>
        <w:spacing w:line="276" w:lineRule="auto"/>
        <w:ind w:left="2"/>
        <w:jc w:val="both"/>
        <w:rPr>
          <w:rFonts w:ascii="Arial" w:hAnsi="Arial" w:cs="Arial"/>
          <w:color w:val="000000"/>
          <w:sz w:val="20"/>
          <w:szCs w:val="20"/>
        </w:rPr>
      </w:pPr>
      <w:r w:rsidRPr="00CD7139">
        <w:rPr>
          <w:rFonts w:ascii="Arial" w:hAnsi="Arial" w:cs="Arial"/>
          <w:color w:val="000000"/>
          <w:sz w:val="20"/>
          <w:szCs w:val="20"/>
        </w:rPr>
        <w:t>1.- Deberán indicar claramente cantidades de trabajos realizados</w:t>
      </w:r>
    </w:p>
    <w:p w14:paraId="130A39C0" w14:textId="5472293A" w:rsidR="00C14EC0" w:rsidRPr="00CD7139" w:rsidRDefault="00C14EC0" w:rsidP="00C14EC0">
      <w:pPr>
        <w:spacing w:line="276" w:lineRule="auto"/>
        <w:ind w:left="2"/>
        <w:jc w:val="both"/>
        <w:rPr>
          <w:rFonts w:ascii="Arial" w:hAnsi="Arial" w:cs="Arial"/>
          <w:color w:val="000000"/>
          <w:sz w:val="20"/>
          <w:szCs w:val="20"/>
        </w:rPr>
      </w:pPr>
      <w:r w:rsidRPr="00CD7139">
        <w:rPr>
          <w:rFonts w:ascii="Arial" w:hAnsi="Arial" w:cs="Arial"/>
          <w:color w:val="000000"/>
          <w:sz w:val="20"/>
          <w:szCs w:val="20"/>
        </w:rPr>
        <w:t>2.- Los documentos deben ser copia fiel del original y no podrán estar enmendados. Esto último faculta a</w:t>
      </w:r>
      <w:r w:rsidR="00F24BE1">
        <w:rPr>
          <w:rFonts w:ascii="Arial" w:hAnsi="Arial" w:cs="Arial"/>
          <w:color w:val="000000"/>
          <w:sz w:val="20"/>
          <w:szCs w:val="20"/>
        </w:rPr>
        <w:t xml:space="preserve"> FOSIS</w:t>
      </w:r>
      <w:r w:rsidRPr="00CD7139">
        <w:rPr>
          <w:rFonts w:ascii="Arial" w:hAnsi="Arial" w:cs="Arial"/>
          <w:color w:val="000000"/>
          <w:sz w:val="20"/>
          <w:szCs w:val="20"/>
        </w:rPr>
        <w:t xml:space="preserve"> para no considerar dicho documento.</w:t>
      </w:r>
    </w:p>
    <w:p w14:paraId="3E680967" w14:textId="6236E317" w:rsidR="0023576C" w:rsidRPr="00CD7139" w:rsidRDefault="0023576C" w:rsidP="00C14EC0">
      <w:pPr>
        <w:spacing w:line="276" w:lineRule="auto"/>
        <w:ind w:left="2"/>
        <w:jc w:val="both"/>
        <w:rPr>
          <w:rFonts w:ascii="Arial" w:hAnsi="Arial" w:cs="Arial"/>
          <w:color w:val="000000"/>
          <w:sz w:val="20"/>
          <w:szCs w:val="20"/>
        </w:rPr>
      </w:pPr>
      <w:r w:rsidRPr="00CD7139">
        <w:rPr>
          <w:rFonts w:ascii="Arial" w:hAnsi="Arial" w:cs="Arial"/>
          <w:color w:val="000000"/>
          <w:sz w:val="20"/>
          <w:szCs w:val="20"/>
        </w:rPr>
        <w:t>3.- En caso de presentar facturas de un mismo proyecto o contrato, será considerado como un solo servicio.</w:t>
      </w:r>
    </w:p>
    <w:p w14:paraId="0A5641DC" w14:textId="77777777" w:rsidR="00C14EC0" w:rsidRPr="00CD7139" w:rsidRDefault="00C14EC0" w:rsidP="00C14EC0">
      <w:pPr>
        <w:spacing w:line="276" w:lineRule="auto"/>
        <w:jc w:val="both"/>
        <w:rPr>
          <w:rFonts w:ascii="Arial" w:hAnsi="Arial" w:cs="Arial"/>
          <w:bCs/>
          <w:color w:val="000000"/>
          <w:sz w:val="20"/>
          <w:szCs w:val="20"/>
        </w:rPr>
      </w:pPr>
    </w:p>
    <w:p w14:paraId="772BD22F" w14:textId="77777777" w:rsidR="00C14EC0" w:rsidRPr="00CD7139" w:rsidRDefault="00C14EC0" w:rsidP="00C14EC0">
      <w:pPr>
        <w:spacing w:line="276" w:lineRule="auto"/>
        <w:jc w:val="both"/>
        <w:rPr>
          <w:rFonts w:ascii="Arial" w:hAnsi="Arial" w:cs="Arial"/>
          <w:bCs/>
          <w:color w:val="000000"/>
          <w:sz w:val="20"/>
          <w:szCs w:val="20"/>
        </w:rPr>
      </w:pPr>
    </w:p>
    <w:p w14:paraId="3E63568A" w14:textId="77777777" w:rsidR="004D5215" w:rsidRPr="00CD7139" w:rsidRDefault="004D5215" w:rsidP="00C14EC0">
      <w:pPr>
        <w:spacing w:line="276" w:lineRule="auto"/>
        <w:jc w:val="both"/>
        <w:rPr>
          <w:rFonts w:ascii="Arial" w:hAnsi="Arial" w:cs="Arial"/>
          <w:bCs/>
          <w:color w:val="000000"/>
          <w:sz w:val="20"/>
          <w:szCs w:val="20"/>
        </w:rPr>
      </w:pPr>
    </w:p>
    <w:p w14:paraId="3B8A87BF" w14:textId="77777777" w:rsidR="001A3B14" w:rsidRPr="00CD7139" w:rsidRDefault="001A3B14" w:rsidP="00C14EC0">
      <w:pPr>
        <w:spacing w:line="276" w:lineRule="auto"/>
        <w:jc w:val="both"/>
        <w:rPr>
          <w:rFonts w:ascii="Arial" w:hAnsi="Arial" w:cs="Arial"/>
          <w:bCs/>
          <w:color w:val="000000"/>
          <w:sz w:val="20"/>
          <w:szCs w:val="20"/>
        </w:rPr>
      </w:pPr>
    </w:p>
    <w:p w14:paraId="4C867730" w14:textId="77777777" w:rsidR="001A3B14" w:rsidRPr="00CD7139" w:rsidRDefault="001A3B14" w:rsidP="00C14EC0">
      <w:pPr>
        <w:spacing w:line="276" w:lineRule="auto"/>
        <w:jc w:val="both"/>
        <w:rPr>
          <w:rFonts w:ascii="Arial" w:hAnsi="Arial" w:cs="Arial"/>
          <w:bCs/>
          <w:color w:val="000000"/>
          <w:sz w:val="20"/>
          <w:szCs w:val="20"/>
        </w:rPr>
      </w:pPr>
    </w:p>
    <w:p w14:paraId="2460835F" w14:textId="77777777" w:rsidR="00491A69" w:rsidRPr="00CD7139" w:rsidRDefault="00491A69" w:rsidP="00C14EC0">
      <w:pPr>
        <w:spacing w:line="276" w:lineRule="auto"/>
        <w:jc w:val="both"/>
        <w:rPr>
          <w:rFonts w:ascii="Arial" w:hAnsi="Arial" w:cs="Arial"/>
          <w:bCs/>
          <w:color w:val="000000"/>
          <w:sz w:val="20"/>
          <w:szCs w:val="20"/>
        </w:rPr>
      </w:pPr>
    </w:p>
    <w:p w14:paraId="672B5460" w14:textId="77777777" w:rsidR="00C14EC0" w:rsidRPr="00CD7139" w:rsidRDefault="00C14EC0" w:rsidP="00C14EC0">
      <w:pPr>
        <w:tabs>
          <w:tab w:val="left" w:pos="851"/>
          <w:tab w:val="left" w:pos="3402"/>
          <w:tab w:val="left" w:pos="3969"/>
        </w:tabs>
        <w:spacing w:after="160" w:line="276" w:lineRule="auto"/>
        <w:ind w:right="-23"/>
        <w:jc w:val="center"/>
        <w:rPr>
          <w:rFonts w:ascii="Arial" w:eastAsia="Calibri" w:hAnsi="Arial" w:cs="Arial"/>
          <w:b/>
          <w:bCs/>
          <w:sz w:val="20"/>
          <w:szCs w:val="20"/>
          <w:lang w:val="es-CL" w:eastAsia="en-US"/>
        </w:rPr>
      </w:pPr>
      <w:r w:rsidRPr="00CD7139">
        <w:rPr>
          <w:rFonts w:ascii="Arial" w:eastAsia="Calibri" w:hAnsi="Arial" w:cs="Arial"/>
          <w:b/>
          <w:bCs/>
          <w:sz w:val="20"/>
          <w:szCs w:val="20"/>
          <w:lang w:val="es-CL" w:eastAsia="en-US"/>
        </w:rPr>
        <w:t>______________________________________________________________</w:t>
      </w:r>
    </w:p>
    <w:p w14:paraId="28AA9A2E" w14:textId="48772E2B" w:rsidR="00C14EC0" w:rsidRPr="00CD7139" w:rsidRDefault="00C14EC0" w:rsidP="004D5215">
      <w:pPr>
        <w:tabs>
          <w:tab w:val="left" w:pos="0"/>
          <w:tab w:val="left" w:pos="3402"/>
          <w:tab w:val="left" w:pos="3969"/>
        </w:tabs>
        <w:spacing w:after="160" w:line="276" w:lineRule="auto"/>
        <w:ind w:right="-23"/>
        <w:jc w:val="center"/>
        <w:rPr>
          <w:rFonts w:ascii="Arial" w:eastAsia="Calibri" w:hAnsi="Arial" w:cs="Arial"/>
          <w:b/>
          <w:bCs/>
          <w:sz w:val="20"/>
          <w:szCs w:val="20"/>
          <w:lang w:val="es-CL" w:eastAsia="en-US"/>
        </w:rPr>
      </w:pPr>
      <w:r w:rsidRPr="00CD7139">
        <w:rPr>
          <w:rFonts w:ascii="Arial" w:eastAsia="Calibri" w:hAnsi="Arial" w:cs="Arial"/>
          <w:b/>
          <w:bCs/>
          <w:sz w:val="20"/>
          <w:szCs w:val="20"/>
          <w:lang w:val="es-CL" w:eastAsia="en-US"/>
        </w:rPr>
        <w:t>FIRMA OFERENTE Y/O REPRESENTANTE LEGAL EMPRESA</w:t>
      </w:r>
    </w:p>
    <w:p w14:paraId="388F0220" w14:textId="77777777" w:rsidR="00C21F1A" w:rsidRPr="00CD7139" w:rsidRDefault="00C21F1A" w:rsidP="004D5215">
      <w:pPr>
        <w:tabs>
          <w:tab w:val="left" w:pos="0"/>
          <w:tab w:val="left" w:pos="3402"/>
          <w:tab w:val="left" w:pos="3969"/>
        </w:tabs>
        <w:spacing w:after="160" w:line="276" w:lineRule="auto"/>
        <w:ind w:right="-23"/>
        <w:jc w:val="center"/>
        <w:rPr>
          <w:rFonts w:ascii="Arial" w:eastAsia="Calibri" w:hAnsi="Arial" w:cs="Arial"/>
          <w:b/>
          <w:bCs/>
          <w:sz w:val="20"/>
          <w:szCs w:val="20"/>
          <w:lang w:val="es-CL" w:eastAsia="en-US"/>
        </w:rPr>
      </w:pPr>
    </w:p>
    <w:p w14:paraId="0A85E15F" w14:textId="77777777" w:rsidR="00C21F1A" w:rsidRPr="00CD7139" w:rsidRDefault="00C21F1A" w:rsidP="004D5215">
      <w:pPr>
        <w:tabs>
          <w:tab w:val="left" w:pos="0"/>
          <w:tab w:val="left" w:pos="3402"/>
          <w:tab w:val="left" w:pos="3969"/>
        </w:tabs>
        <w:spacing w:after="160" w:line="276" w:lineRule="auto"/>
        <w:ind w:right="-23"/>
        <w:jc w:val="center"/>
        <w:rPr>
          <w:rFonts w:ascii="Arial" w:eastAsia="Calibri" w:hAnsi="Arial" w:cs="Arial"/>
          <w:b/>
          <w:bCs/>
          <w:sz w:val="20"/>
          <w:szCs w:val="20"/>
          <w:lang w:val="es-CL" w:eastAsia="en-US"/>
        </w:rPr>
      </w:pPr>
    </w:p>
    <w:p w14:paraId="24B959CA" w14:textId="19EEBA7A" w:rsidR="00C14EC0" w:rsidRPr="00CD7139" w:rsidRDefault="0005018E" w:rsidP="0023576C">
      <w:pPr>
        <w:tabs>
          <w:tab w:val="left" w:pos="851"/>
          <w:tab w:val="left" w:pos="3402"/>
          <w:tab w:val="left" w:pos="3969"/>
        </w:tabs>
        <w:spacing w:after="160" w:line="276" w:lineRule="auto"/>
        <w:jc w:val="both"/>
        <w:rPr>
          <w:rFonts w:ascii="Arial" w:eastAsia="Calibri" w:hAnsi="Arial" w:cs="Arial"/>
          <w:b/>
          <w:sz w:val="20"/>
          <w:szCs w:val="20"/>
          <w:lang w:val="es-CL" w:eastAsia="en-US"/>
        </w:rPr>
      </w:pPr>
      <w:r>
        <w:rPr>
          <w:rFonts w:ascii="Arial" w:eastAsia="Calibri" w:hAnsi="Arial" w:cs="Arial"/>
          <w:b/>
          <w:sz w:val="20"/>
          <w:szCs w:val="20"/>
          <w:lang w:val="es-CL" w:eastAsia="en-US"/>
        </w:rPr>
        <w:t>SANTIAGO</w:t>
      </w:r>
      <w:r w:rsidR="00C14EC0" w:rsidRPr="00CD7139">
        <w:rPr>
          <w:rFonts w:ascii="Arial" w:eastAsia="Calibri" w:hAnsi="Arial" w:cs="Arial"/>
          <w:b/>
          <w:sz w:val="20"/>
          <w:szCs w:val="20"/>
          <w:lang w:val="es-CL" w:eastAsia="en-US"/>
        </w:rPr>
        <w:t>…………</w:t>
      </w:r>
      <w:r w:rsidR="00C03F83" w:rsidRPr="00CD7139">
        <w:rPr>
          <w:rFonts w:ascii="Arial" w:eastAsia="Calibri" w:hAnsi="Arial" w:cs="Arial"/>
          <w:b/>
          <w:sz w:val="20"/>
          <w:szCs w:val="20"/>
          <w:lang w:val="es-CL" w:eastAsia="en-US"/>
        </w:rPr>
        <w:t>……</w:t>
      </w:r>
      <w:r w:rsidR="00C14EC0" w:rsidRPr="00CD7139">
        <w:rPr>
          <w:rFonts w:ascii="Arial" w:eastAsia="Calibri" w:hAnsi="Arial" w:cs="Arial"/>
          <w:b/>
          <w:sz w:val="20"/>
          <w:szCs w:val="20"/>
          <w:lang w:val="es-CL" w:eastAsia="en-US"/>
        </w:rPr>
        <w:t xml:space="preserve">. DE………………………..DEL </w:t>
      </w:r>
      <w:r w:rsidR="00E970E7" w:rsidRPr="00CD7139">
        <w:rPr>
          <w:rFonts w:ascii="Arial" w:eastAsia="Calibri" w:hAnsi="Arial" w:cs="Arial"/>
          <w:b/>
          <w:sz w:val="20"/>
          <w:szCs w:val="20"/>
          <w:lang w:val="es-CL" w:eastAsia="en-US"/>
        </w:rPr>
        <w:t>2025</w:t>
      </w:r>
    </w:p>
    <w:p w14:paraId="372C463A" w14:textId="4D23A917" w:rsidR="00C21F1A" w:rsidRPr="00CD7139" w:rsidRDefault="00C21F1A">
      <w:pPr>
        <w:rPr>
          <w:rFonts w:ascii="Arial" w:eastAsia="Calibri" w:hAnsi="Arial" w:cs="Arial"/>
          <w:b/>
          <w:bCs/>
          <w:sz w:val="20"/>
          <w:szCs w:val="20"/>
          <w:lang w:val="es-CL" w:eastAsia="en-US"/>
        </w:rPr>
      </w:pPr>
    </w:p>
    <w:p w14:paraId="11277A61" w14:textId="77777777" w:rsidR="007F34F2" w:rsidRPr="00CD7139" w:rsidRDefault="007F34F2" w:rsidP="00B2152C">
      <w:pPr>
        <w:jc w:val="center"/>
        <w:rPr>
          <w:rFonts w:ascii="Arial" w:eastAsia="Calibri" w:hAnsi="Arial" w:cs="Arial"/>
          <w:b/>
          <w:bCs/>
          <w:sz w:val="20"/>
          <w:szCs w:val="20"/>
          <w:lang w:val="es-CL" w:eastAsia="en-US"/>
        </w:rPr>
      </w:pPr>
    </w:p>
    <w:p w14:paraId="4C4E8EF3" w14:textId="77777777" w:rsidR="00DB5729" w:rsidRPr="00CD7139" w:rsidRDefault="00DB5729" w:rsidP="00B2152C">
      <w:pPr>
        <w:jc w:val="center"/>
        <w:rPr>
          <w:rFonts w:ascii="Arial" w:eastAsia="Calibri" w:hAnsi="Arial" w:cs="Arial"/>
          <w:b/>
          <w:bCs/>
          <w:sz w:val="20"/>
          <w:szCs w:val="20"/>
          <w:lang w:val="es-CL" w:eastAsia="en-US"/>
        </w:rPr>
      </w:pPr>
    </w:p>
    <w:p w14:paraId="53E86911" w14:textId="77777777" w:rsidR="00754B8A" w:rsidRPr="00CD7139" w:rsidRDefault="00754B8A" w:rsidP="00B2152C">
      <w:pPr>
        <w:jc w:val="center"/>
        <w:rPr>
          <w:rFonts w:ascii="Arial" w:eastAsia="Calibri" w:hAnsi="Arial" w:cs="Arial"/>
          <w:b/>
          <w:bCs/>
          <w:sz w:val="20"/>
          <w:szCs w:val="20"/>
          <w:lang w:val="es-CL" w:eastAsia="en-US"/>
        </w:rPr>
      </w:pPr>
    </w:p>
    <w:p w14:paraId="3F0E2EEB" w14:textId="77777777" w:rsidR="00C053A6" w:rsidRDefault="00C053A6" w:rsidP="00C053A6">
      <w:pPr>
        <w:rPr>
          <w:rFonts w:ascii="Arial" w:eastAsia="Calibri" w:hAnsi="Arial" w:cs="Arial"/>
          <w:b/>
          <w:bCs/>
          <w:sz w:val="20"/>
          <w:szCs w:val="20"/>
          <w:lang w:val="es-CL" w:eastAsia="en-US"/>
        </w:rPr>
      </w:pPr>
    </w:p>
    <w:p w14:paraId="311E4AD0" w14:textId="77777777" w:rsidR="00FE2EFC" w:rsidRPr="00CD7139" w:rsidRDefault="00FE2EFC" w:rsidP="00C053A6">
      <w:pPr>
        <w:rPr>
          <w:rFonts w:ascii="Arial" w:eastAsia="Calibri" w:hAnsi="Arial" w:cs="Arial"/>
          <w:b/>
          <w:bCs/>
          <w:sz w:val="20"/>
          <w:szCs w:val="20"/>
          <w:lang w:val="es-CL" w:eastAsia="en-US"/>
        </w:rPr>
      </w:pPr>
    </w:p>
    <w:p w14:paraId="18A1DB48" w14:textId="77777777" w:rsidR="00C2767B" w:rsidRDefault="00C2767B" w:rsidP="00DB5729">
      <w:pPr>
        <w:spacing w:line="276" w:lineRule="auto"/>
        <w:jc w:val="center"/>
        <w:rPr>
          <w:rFonts w:ascii="Arial" w:eastAsia="Calibri" w:hAnsi="Arial" w:cs="Arial"/>
          <w:b/>
          <w:bCs/>
          <w:color w:val="000000"/>
          <w:sz w:val="20"/>
          <w:szCs w:val="20"/>
          <w:u w:val="single"/>
          <w:lang w:val="es-MX"/>
        </w:rPr>
      </w:pPr>
    </w:p>
    <w:p w14:paraId="6E70F30F" w14:textId="6CA03A41" w:rsidR="00DB5729" w:rsidRPr="00CD7139" w:rsidRDefault="001E05EC" w:rsidP="00DB5729">
      <w:pPr>
        <w:spacing w:line="276" w:lineRule="auto"/>
        <w:jc w:val="center"/>
        <w:rPr>
          <w:rFonts w:ascii="Arial" w:eastAsia="Calibri" w:hAnsi="Arial" w:cs="Arial"/>
          <w:b/>
          <w:bCs/>
          <w:color w:val="000000"/>
          <w:sz w:val="20"/>
          <w:szCs w:val="20"/>
          <w:u w:val="single"/>
          <w:lang w:val="es-MX"/>
        </w:rPr>
      </w:pPr>
      <w:r>
        <w:rPr>
          <w:rFonts w:ascii="Arial" w:eastAsia="Calibri" w:hAnsi="Arial" w:cs="Arial"/>
          <w:b/>
          <w:bCs/>
          <w:color w:val="000000"/>
          <w:sz w:val="20"/>
          <w:szCs w:val="20"/>
          <w:u w:val="single"/>
          <w:lang w:val="es-MX"/>
        </w:rPr>
        <w:lastRenderedPageBreak/>
        <w:t>ANEX</w:t>
      </w:r>
      <w:r w:rsidR="004333A8">
        <w:rPr>
          <w:rFonts w:ascii="Arial" w:eastAsia="Calibri" w:hAnsi="Arial" w:cs="Arial"/>
          <w:b/>
          <w:bCs/>
          <w:color w:val="000000"/>
          <w:sz w:val="20"/>
          <w:szCs w:val="20"/>
          <w:u w:val="single"/>
          <w:lang w:val="es-MX"/>
        </w:rPr>
        <w:t>O Nº 3</w:t>
      </w:r>
    </w:p>
    <w:p w14:paraId="7E2979C3" w14:textId="4BAC98D7" w:rsidR="00DB5729" w:rsidRPr="00CD7139" w:rsidRDefault="004333A8" w:rsidP="00DB5729">
      <w:pPr>
        <w:spacing w:line="276" w:lineRule="auto"/>
        <w:jc w:val="center"/>
        <w:rPr>
          <w:rFonts w:ascii="Arial" w:eastAsia="Calibri" w:hAnsi="Arial" w:cs="Arial"/>
          <w:b/>
          <w:bCs/>
          <w:color w:val="000000"/>
          <w:sz w:val="20"/>
          <w:szCs w:val="20"/>
          <w:lang w:val="es-MX"/>
        </w:rPr>
      </w:pPr>
      <w:r>
        <w:rPr>
          <w:rFonts w:ascii="Arial" w:eastAsia="Calibri" w:hAnsi="Arial" w:cs="Arial"/>
          <w:b/>
          <w:bCs/>
          <w:color w:val="000000"/>
          <w:sz w:val="20"/>
          <w:szCs w:val="20"/>
          <w:lang w:val="es-MX"/>
        </w:rPr>
        <w:t xml:space="preserve"> </w:t>
      </w:r>
      <w:r w:rsidR="00DB5729" w:rsidRPr="00CD7139">
        <w:rPr>
          <w:rFonts w:ascii="Arial" w:eastAsia="Calibri" w:hAnsi="Arial" w:cs="Arial"/>
          <w:b/>
          <w:bCs/>
          <w:color w:val="000000"/>
          <w:sz w:val="20"/>
          <w:szCs w:val="20"/>
          <w:lang w:val="es-MX"/>
        </w:rPr>
        <w:t xml:space="preserve">PROPUESTA TÉCNICA </w:t>
      </w:r>
    </w:p>
    <w:p w14:paraId="16EB9E61" w14:textId="77777777" w:rsidR="00DB5729" w:rsidRPr="00CD7139" w:rsidRDefault="00DB5729">
      <w:pPr>
        <w:rPr>
          <w:rFonts w:ascii="Arial" w:hAnsi="Arial" w:cs="Arial"/>
          <w:b/>
          <w:bCs/>
          <w:color w:val="000000"/>
          <w:sz w:val="20"/>
          <w:szCs w:val="20"/>
          <w:u w:val="single"/>
        </w:rPr>
      </w:pPr>
    </w:p>
    <w:p w14:paraId="55A45980" w14:textId="5E8BD6DA" w:rsidR="004333A8" w:rsidRPr="000F0D74" w:rsidRDefault="004333A8" w:rsidP="00730E42">
      <w:pPr>
        <w:spacing w:line="276" w:lineRule="auto"/>
        <w:jc w:val="both"/>
        <w:rPr>
          <w:rFonts w:ascii="Arial" w:hAnsi="Arial" w:cs="Arial"/>
          <w:color w:val="000000"/>
          <w:sz w:val="20"/>
          <w:szCs w:val="20"/>
        </w:rPr>
      </w:pPr>
      <w:r w:rsidRPr="000F0D74">
        <w:rPr>
          <w:rFonts w:ascii="Arial" w:hAnsi="Arial" w:cs="Arial"/>
          <w:color w:val="000000"/>
          <w:sz w:val="20"/>
          <w:szCs w:val="20"/>
        </w:rPr>
        <w:t xml:space="preserve">Propuesta Técnica el oferente interesado deberá detallar </w:t>
      </w:r>
      <w:r w:rsidR="000F0D74" w:rsidRPr="000F0D74">
        <w:rPr>
          <w:rFonts w:ascii="Arial" w:hAnsi="Arial" w:cs="Arial"/>
          <w:color w:val="000000"/>
          <w:sz w:val="20"/>
          <w:szCs w:val="20"/>
        </w:rPr>
        <w:t xml:space="preserve">claramente su propuesta técnica, </w:t>
      </w:r>
      <w:r w:rsidR="000F0D74" w:rsidRPr="000F0D74">
        <w:rPr>
          <w:rFonts w:ascii="Arial" w:hAnsi="Arial" w:cs="Arial"/>
          <w:sz w:val="20"/>
          <w:szCs w:val="20"/>
        </w:rPr>
        <w:t>programa de trabajo, carta Gantt</w:t>
      </w:r>
      <w:r w:rsidR="000F0D74" w:rsidRPr="000F0D74">
        <w:rPr>
          <w:rFonts w:ascii="Arial" w:hAnsi="Arial" w:cs="Arial"/>
          <w:color w:val="000000"/>
          <w:sz w:val="20"/>
          <w:szCs w:val="20"/>
        </w:rPr>
        <w:t xml:space="preserve">, </w:t>
      </w:r>
      <w:r w:rsidRPr="000F0D74">
        <w:rPr>
          <w:rFonts w:ascii="Arial" w:hAnsi="Arial" w:cs="Arial"/>
          <w:color w:val="000000"/>
          <w:sz w:val="20"/>
          <w:szCs w:val="20"/>
        </w:rPr>
        <w:t>considerando el</w:t>
      </w:r>
      <w:r w:rsidRPr="000F0D74">
        <w:rPr>
          <w:rFonts w:ascii="Arial" w:hAnsi="Arial" w:cs="Arial"/>
          <w:sz w:val="20"/>
          <w:szCs w:val="20"/>
        </w:rPr>
        <w:t xml:space="preserve"> equipo de </w:t>
      </w:r>
      <w:r w:rsidR="005B5542" w:rsidRPr="000F0D74">
        <w:rPr>
          <w:rFonts w:ascii="Arial" w:hAnsi="Arial" w:cs="Arial"/>
          <w:sz w:val="20"/>
          <w:szCs w:val="20"/>
        </w:rPr>
        <w:t xml:space="preserve">profesionales que trabajará en </w:t>
      </w:r>
      <w:r w:rsidR="000F0D74" w:rsidRPr="000F0D74">
        <w:rPr>
          <w:rFonts w:ascii="Arial" w:hAnsi="Arial" w:cs="Arial"/>
          <w:sz w:val="20"/>
          <w:szCs w:val="20"/>
        </w:rPr>
        <w:t>la ejecución del servicio</w:t>
      </w:r>
      <w:r w:rsidRPr="000F0D74">
        <w:rPr>
          <w:rFonts w:ascii="Arial" w:hAnsi="Arial" w:cs="Arial"/>
          <w:sz w:val="20"/>
          <w:szCs w:val="20"/>
        </w:rPr>
        <w:t>, acompañando curricu</w:t>
      </w:r>
      <w:r w:rsidR="000F0D74" w:rsidRPr="000F0D74">
        <w:rPr>
          <w:rFonts w:ascii="Arial" w:hAnsi="Arial" w:cs="Arial"/>
          <w:sz w:val="20"/>
          <w:szCs w:val="20"/>
        </w:rPr>
        <w:t>lum vitae de los profesionales,</w:t>
      </w:r>
      <w:r w:rsidR="00C2767B" w:rsidRPr="000F0D74">
        <w:rPr>
          <w:rFonts w:ascii="Arial" w:hAnsi="Arial" w:cs="Arial"/>
          <w:sz w:val="20"/>
          <w:szCs w:val="20"/>
        </w:rPr>
        <w:t xml:space="preserve"> certificado</w:t>
      </w:r>
      <w:r w:rsidRPr="000F0D74">
        <w:rPr>
          <w:rFonts w:ascii="Arial" w:hAnsi="Arial" w:cs="Arial"/>
          <w:sz w:val="20"/>
          <w:szCs w:val="20"/>
        </w:rPr>
        <w:t xml:space="preserve"> de titulo de los mismos y acreditar experiencia en materias a contratar con certificados y contratos, modalidad de trabajo de entrevistas, entre otros</w:t>
      </w:r>
      <w:r w:rsidRPr="000F0D74">
        <w:rPr>
          <w:rFonts w:ascii="Arial" w:hAnsi="Arial" w:cs="Arial"/>
          <w:color w:val="000000"/>
          <w:sz w:val="20"/>
          <w:szCs w:val="20"/>
        </w:rPr>
        <w:t xml:space="preserve"> aspectos solicitados en las bases técnicas.</w:t>
      </w:r>
    </w:p>
    <w:p w14:paraId="1D0A7385" w14:textId="77777777" w:rsidR="004333A8" w:rsidRPr="000F0D74" w:rsidRDefault="004333A8" w:rsidP="00730E42">
      <w:pPr>
        <w:spacing w:line="276" w:lineRule="auto"/>
        <w:jc w:val="both"/>
        <w:rPr>
          <w:rFonts w:ascii="Arial" w:hAnsi="Arial" w:cs="Arial"/>
          <w:sz w:val="20"/>
          <w:szCs w:val="20"/>
        </w:rPr>
      </w:pPr>
    </w:p>
    <w:p w14:paraId="34FE7DFF" w14:textId="77777777" w:rsidR="004333A8" w:rsidRPr="000F0D74" w:rsidRDefault="004333A8" w:rsidP="004333A8">
      <w:pPr>
        <w:spacing w:line="276" w:lineRule="auto"/>
        <w:jc w:val="both"/>
        <w:rPr>
          <w:rFonts w:ascii="Arial" w:hAnsi="Arial" w:cs="Arial"/>
          <w:b/>
          <w:color w:val="000000"/>
          <w:sz w:val="20"/>
          <w:szCs w:val="20"/>
        </w:rPr>
      </w:pPr>
      <w:r w:rsidRPr="000F0D74">
        <w:rPr>
          <w:rFonts w:ascii="Arial" w:hAnsi="Arial" w:cs="Arial"/>
          <w:b/>
          <w:color w:val="000000"/>
          <w:sz w:val="20"/>
          <w:szCs w:val="20"/>
        </w:rPr>
        <w:t>En caso de que el proponente interesado no ajuste su oferta a los requerimientos mínimos solicitado quedará excluido del proceso licitatorio.</w:t>
      </w:r>
    </w:p>
    <w:p w14:paraId="711AE8BD" w14:textId="77777777" w:rsidR="00DB5729" w:rsidRPr="00CD7139" w:rsidRDefault="00DB5729" w:rsidP="00DB5729">
      <w:pPr>
        <w:spacing w:line="276" w:lineRule="auto"/>
        <w:rPr>
          <w:rFonts w:ascii="Arial" w:eastAsia="Calibri" w:hAnsi="Arial" w:cs="Arial"/>
          <w:b/>
          <w:bCs/>
          <w:color w:val="000000"/>
          <w:sz w:val="20"/>
          <w:szCs w:val="20"/>
          <w:lang w:val="es-MX"/>
        </w:rPr>
      </w:pPr>
    </w:p>
    <w:tbl>
      <w:tblPr>
        <w:tblStyle w:val="Tablaconcuadrcula"/>
        <w:tblW w:w="0" w:type="auto"/>
        <w:tblLook w:val="04A0" w:firstRow="1" w:lastRow="0" w:firstColumn="1" w:lastColumn="0" w:noHBand="0" w:noVBand="1"/>
      </w:tblPr>
      <w:tblGrid>
        <w:gridCol w:w="9347"/>
      </w:tblGrid>
      <w:tr w:rsidR="00DB5729" w:rsidRPr="00CD7139" w14:paraId="5B6688D4" w14:textId="77777777" w:rsidTr="00370492">
        <w:tc>
          <w:tcPr>
            <w:tcW w:w="9347" w:type="dxa"/>
          </w:tcPr>
          <w:p w14:paraId="305F8463"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0A0756FB" w14:textId="77777777" w:rsidTr="00370492">
        <w:tc>
          <w:tcPr>
            <w:tcW w:w="9347" w:type="dxa"/>
          </w:tcPr>
          <w:p w14:paraId="079C1612"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69990F09" w14:textId="77777777" w:rsidTr="00370492">
        <w:tc>
          <w:tcPr>
            <w:tcW w:w="9347" w:type="dxa"/>
          </w:tcPr>
          <w:p w14:paraId="56A095A0"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2AC82FC3" w14:textId="77777777" w:rsidTr="00370492">
        <w:tc>
          <w:tcPr>
            <w:tcW w:w="9347" w:type="dxa"/>
          </w:tcPr>
          <w:p w14:paraId="2FE2CC66"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25C871C3" w14:textId="77777777" w:rsidTr="00370492">
        <w:tc>
          <w:tcPr>
            <w:tcW w:w="9347" w:type="dxa"/>
          </w:tcPr>
          <w:p w14:paraId="5CDD02FC"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2B53DA1F" w14:textId="77777777" w:rsidTr="00370492">
        <w:tc>
          <w:tcPr>
            <w:tcW w:w="9347" w:type="dxa"/>
          </w:tcPr>
          <w:p w14:paraId="15C1151E"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17149D69" w14:textId="77777777" w:rsidTr="00370492">
        <w:tc>
          <w:tcPr>
            <w:tcW w:w="9347" w:type="dxa"/>
          </w:tcPr>
          <w:p w14:paraId="4AE38FE8"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2A5B3749" w14:textId="77777777" w:rsidTr="00370492">
        <w:tc>
          <w:tcPr>
            <w:tcW w:w="9347" w:type="dxa"/>
          </w:tcPr>
          <w:p w14:paraId="0CE78EBA"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18EC3A86" w14:textId="77777777" w:rsidTr="00370492">
        <w:tc>
          <w:tcPr>
            <w:tcW w:w="9347" w:type="dxa"/>
          </w:tcPr>
          <w:p w14:paraId="0864AA77"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15247D9B" w14:textId="77777777" w:rsidTr="00370492">
        <w:tc>
          <w:tcPr>
            <w:tcW w:w="9347" w:type="dxa"/>
          </w:tcPr>
          <w:p w14:paraId="398DEF5C"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1CB667C4" w14:textId="77777777" w:rsidTr="00370492">
        <w:tc>
          <w:tcPr>
            <w:tcW w:w="9347" w:type="dxa"/>
          </w:tcPr>
          <w:p w14:paraId="33F36D57"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4A20428F" w14:textId="77777777" w:rsidTr="00370492">
        <w:tc>
          <w:tcPr>
            <w:tcW w:w="9347" w:type="dxa"/>
          </w:tcPr>
          <w:p w14:paraId="1CB796C8"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4F3993ED" w14:textId="77777777" w:rsidTr="00370492">
        <w:tc>
          <w:tcPr>
            <w:tcW w:w="9347" w:type="dxa"/>
          </w:tcPr>
          <w:p w14:paraId="52A641DD"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0B9CA4C0" w14:textId="77777777" w:rsidTr="00370492">
        <w:tc>
          <w:tcPr>
            <w:tcW w:w="9347" w:type="dxa"/>
          </w:tcPr>
          <w:p w14:paraId="6EECC05D"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434C57CA" w14:textId="77777777" w:rsidTr="00370492">
        <w:tc>
          <w:tcPr>
            <w:tcW w:w="9347" w:type="dxa"/>
          </w:tcPr>
          <w:p w14:paraId="1369220F"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7D3CE619" w14:textId="77777777" w:rsidTr="00370492">
        <w:tc>
          <w:tcPr>
            <w:tcW w:w="9347" w:type="dxa"/>
          </w:tcPr>
          <w:p w14:paraId="62D0BF04"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51CC73C4" w14:textId="77777777" w:rsidTr="00370492">
        <w:tc>
          <w:tcPr>
            <w:tcW w:w="9347" w:type="dxa"/>
          </w:tcPr>
          <w:p w14:paraId="245451A2"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34EF5BAE" w14:textId="77777777" w:rsidTr="00370492">
        <w:tc>
          <w:tcPr>
            <w:tcW w:w="9347" w:type="dxa"/>
          </w:tcPr>
          <w:p w14:paraId="2B81FDB9"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66931D87" w14:textId="77777777" w:rsidTr="00370492">
        <w:tc>
          <w:tcPr>
            <w:tcW w:w="9347" w:type="dxa"/>
          </w:tcPr>
          <w:p w14:paraId="5D9CE1E6"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2AD5F917" w14:textId="77777777" w:rsidTr="00370492">
        <w:tc>
          <w:tcPr>
            <w:tcW w:w="9347" w:type="dxa"/>
          </w:tcPr>
          <w:p w14:paraId="34E0B03E"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3B37A2B1" w14:textId="77777777" w:rsidTr="00370492">
        <w:tc>
          <w:tcPr>
            <w:tcW w:w="9347" w:type="dxa"/>
          </w:tcPr>
          <w:p w14:paraId="6DC1B487"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40BCFF2E" w14:textId="77777777" w:rsidTr="00370492">
        <w:tc>
          <w:tcPr>
            <w:tcW w:w="9347" w:type="dxa"/>
          </w:tcPr>
          <w:p w14:paraId="60693FAF"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7D62AD4E" w14:textId="77777777" w:rsidTr="00370492">
        <w:tc>
          <w:tcPr>
            <w:tcW w:w="9347" w:type="dxa"/>
          </w:tcPr>
          <w:p w14:paraId="2D96630D"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7B808F7B" w14:textId="77777777" w:rsidTr="00370492">
        <w:tc>
          <w:tcPr>
            <w:tcW w:w="9347" w:type="dxa"/>
          </w:tcPr>
          <w:p w14:paraId="4D9F8365"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3251748F" w14:textId="77777777" w:rsidTr="00370492">
        <w:tc>
          <w:tcPr>
            <w:tcW w:w="9347" w:type="dxa"/>
          </w:tcPr>
          <w:p w14:paraId="0E0D6111"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3EBB0ACE" w14:textId="77777777" w:rsidTr="00370492">
        <w:tc>
          <w:tcPr>
            <w:tcW w:w="9347" w:type="dxa"/>
          </w:tcPr>
          <w:p w14:paraId="79F1724E"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DB5729" w:rsidRPr="00CD7139" w14:paraId="428A480F" w14:textId="77777777" w:rsidTr="00370492">
        <w:tc>
          <w:tcPr>
            <w:tcW w:w="9347" w:type="dxa"/>
          </w:tcPr>
          <w:p w14:paraId="289A4D0A"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A32BCB" w:rsidRPr="00CD7139" w14:paraId="2DE9A074" w14:textId="77777777" w:rsidTr="00370492">
        <w:tc>
          <w:tcPr>
            <w:tcW w:w="9347" w:type="dxa"/>
          </w:tcPr>
          <w:p w14:paraId="7E5C16F5" w14:textId="77777777" w:rsidR="00A32BCB" w:rsidRPr="00CD7139" w:rsidRDefault="00A32BCB" w:rsidP="00370492">
            <w:pPr>
              <w:spacing w:line="276" w:lineRule="auto"/>
              <w:rPr>
                <w:rFonts w:ascii="Arial" w:eastAsia="Calibri" w:hAnsi="Arial" w:cs="Arial"/>
                <w:b/>
                <w:bCs/>
                <w:color w:val="000000"/>
                <w:sz w:val="20"/>
                <w:szCs w:val="20"/>
                <w:lang w:val="es-MX"/>
              </w:rPr>
            </w:pPr>
          </w:p>
        </w:tc>
      </w:tr>
      <w:tr w:rsidR="00A32BCB" w:rsidRPr="00CD7139" w14:paraId="72F83966" w14:textId="77777777" w:rsidTr="00370492">
        <w:tc>
          <w:tcPr>
            <w:tcW w:w="9347" w:type="dxa"/>
          </w:tcPr>
          <w:p w14:paraId="567C2084" w14:textId="77777777" w:rsidR="00A32BCB" w:rsidRPr="00CD7139" w:rsidRDefault="00A32BCB" w:rsidP="00370492">
            <w:pPr>
              <w:spacing w:line="276" w:lineRule="auto"/>
              <w:rPr>
                <w:rFonts w:ascii="Arial" w:eastAsia="Calibri" w:hAnsi="Arial" w:cs="Arial"/>
                <w:b/>
                <w:bCs/>
                <w:color w:val="000000"/>
                <w:sz w:val="20"/>
                <w:szCs w:val="20"/>
                <w:lang w:val="es-MX"/>
              </w:rPr>
            </w:pPr>
          </w:p>
        </w:tc>
      </w:tr>
      <w:tr w:rsidR="00DB5729" w:rsidRPr="00CD7139" w14:paraId="385E2414" w14:textId="77777777" w:rsidTr="00370492">
        <w:tc>
          <w:tcPr>
            <w:tcW w:w="9347" w:type="dxa"/>
          </w:tcPr>
          <w:p w14:paraId="4DFB2F9B" w14:textId="77777777" w:rsidR="00DB5729" w:rsidRPr="00CD7139" w:rsidRDefault="00DB5729" w:rsidP="00370492">
            <w:pPr>
              <w:spacing w:line="276" w:lineRule="auto"/>
              <w:rPr>
                <w:rFonts w:ascii="Arial" w:eastAsia="Calibri" w:hAnsi="Arial" w:cs="Arial"/>
                <w:b/>
                <w:bCs/>
                <w:color w:val="000000"/>
                <w:sz w:val="20"/>
                <w:szCs w:val="20"/>
                <w:lang w:val="es-MX"/>
              </w:rPr>
            </w:pPr>
          </w:p>
        </w:tc>
      </w:tr>
      <w:tr w:rsidR="00A32BCB" w:rsidRPr="00CD7139" w14:paraId="5560C598" w14:textId="77777777" w:rsidTr="00370492">
        <w:tc>
          <w:tcPr>
            <w:tcW w:w="9347" w:type="dxa"/>
          </w:tcPr>
          <w:p w14:paraId="31F9C0A8" w14:textId="77777777" w:rsidR="00A32BCB" w:rsidRPr="00CD7139" w:rsidRDefault="00A32BCB" w:rsidP="00370492">
            <w:pPr>
              <w:spacing w:line="276" w:lineRule="auto"/>
              <w:rPr>
                <w:rFonts w:ascii="Arial" w:eastAsia="Calibri" w:hAnsi="Arial" w:cs="Arial"/>
                <w:b/>
                <w:bCs/>
                <w:color w:val="000000"/>
                <w:sz w:val="20"/>
                <w:szCs w:val="20"/>
                <w:lang w:val="es-MX"/>
              </w:rPr>
            </w:pPr>
          </w:p>
        </w:tc>
      </w:tr>
      <w:tr w:rsidR="00A32BCB" w:rsidRPr="00CD7139" w14:paraId="422B0282" w14:textId="77777777" w:rsidTr="00370492">
        <w:tc>
          <w:tcPr>
            <w:tcW w:w="9347" w:type="dxa"/>
          </w:tcPr>
          <w:p w14:paraId="3A574CD3" w14:textId="77777777" w:rsidR="00A32BCB" w:rsidRPr="00CD7139" w:rsidRDefault="00A32BCB" w:rsidP="00370492">
            <w:pPr>
              <w:spacing w:line="276" w:lineRule="auto"/>
              <w:rPr>
                <w:rFonts w:ascii="Arial" w:eastAsia="Calibri" w:hAnsi="Arial" w:cs="Arial"/>
                <w:b/>
                <w:bCs/>
                <w:color w:val="000000"/>
                <w:sz w:val="20"/>
                <w:szCs w:val="20"/>
                <w:lang w:val="es-MX"/>
              </w:rPr>
            </w:pPr>
          </w:p>
        </w:tc>
      </w:tr>
    </w:tbl>
    <w:p w14:paraId="0E9AD3C8" w14:textId="77777777" w:rsidR="00DB5729" w:rsidRPr="00CD7139" w:rsidRDefault="00DB5729" w:rsidP="00DB5729">
      <w:pPr>
        <w:spacing w:line="276" w:lineRule="auto"/>
        <w:rPr>
          <w:rFonts w:ascii="Arial" w:eastAsia="Calibri" w:hAnsi="Arial" w:cs="Arial"/>
          <w:b/>
          <w:bCs/>
          <w:color w:val="000000"/>
          <w:sz w:val="20"/>
          <w:szCs w:val="20"/>
          <w:lang w:val="es-MX"/>
        </w:rPr>
      </w:pPr>
    </w:p>
    <w:p w14:paraId="64BB6231" w14:textId="77777777" w:rsidR="00DB5729" w:rsidRPr="00CD7139" w:rsidRDefault="00DB5729" w:rsidP="00DB5729">
      <w:pPr>
        <w:spacing w:line="276" w:lineRule="auto"/>
        <w:rPr>
          <w:rFonts w:ascii="Arial" w:eastAsia="Calibri" w:hAnsi="Arial" w:cs="Arial"/>
          <w:b/>
          <w:bCs/>
          <w:color w:val="000000"/>
          <w:sz w:val="20"/>
          <w:szCs w:val="20"/>
          <w:lang w:val="es-MX"/>
        </w:rPr>
      </w:pPr>
    </w:p>
    <w:p w14:paraId="7D55E165" w14:textId="77777777" w:rsidR="00A32BCB" w:rsidRDefault="00A32BCB" w:rsidP="00DB5729">
      <w:pPr>
        <w:spacing w:line="276" w:lineRule="auto"/>
        <w:rPr>
          <w:rFonts w:ascii="Arial" w:eastAsia="Calibri" w:hAnsi="Arial" w:cs="Arial"/>
          <w:b/>
          <w:bCs/>
          <w:color w:val="000000"/>
          <w:sz w:val="20"/>
          <w:szCs w:val="20"/>
          <w:lang w:val="es-MX"/>
        </w:rPr>
      </w:pPr>
    </w:p>
    <w:p w14:paraId="35BE5997" w14:textId="77777777" w:rsidR="000F0D74" w:rsidRPr="00CD7139" w:rsidRDefault="000F0D74" w:rsidP="00DB5729">
      <w:pPr>
        <w:spacing w:line="276" w:lineRule="auto"/>
        <w:rPr>
          <w:rFonts w:ascii="Arial" w:eastAsia="Calibri" w:hAnsi="Arial" w:cs="Arial"/>
          <w:b/>
          <w:bCs/>
          <w:color w:val="000000"/>
          <w:sz w:val="20"/>
          <w:szCs w:val="20"/>
          <w:lang w:val="es-MX"/>
        </w:rPr>
      </w:pPr>
    </w:p>
    <w:p w14:paraId="62B4D301" w14:textId="77777777" w:rsidR="00A32BCB" w:rsidRPr="00CD7139" w:rsidRDefault="00A32BCB" w:rsidP="00DB5729">
      <w:pPr>
        <w:spacing w:line="276" w:lineRule="auto"/>
        <w:rPr>
          <w:rFonts w:ascii="Arial" w:eastAsia="Calibri" w:hAnsi="Arial" w:cs="Arial"/>
          <w:b/>
          <w:bCs/>
          <w:color w:val="000000"/>
          <w:sz w:val="20"/>
          <w:szCs w:val="20"/>
          <w:lang w:val="es-MX"/>
        </w:rPr>
      </w:pPr>
    </w:p>
    <w:p w14:paraId="03B2D708" w14:textId="77777777" w:rsidR="00DB5729" w:rsidRPr="00CD7139" w:rsidRDefault="00DB5729" w:rsidP="00DB5729">
      <w:pPr>
        <w:spacing w:line="276" w:lineRule="auto"/>
        <w:jc w:val="center"/>
        <w:rPr>
          <w:rFonts w:ascii="Arial" w:eastAsia="Calibri" w:hAnsi="Arial" w:cs="Arial"/>
          <w:b/>
          <w:bCs/>
          <w:color w:val="000000"/>
          <w:sz w:val="20"/>
          <w:szCs w:val="20"/>
          <w:lang w:val="es-MX"/>
        </w:rPr>
      </w:pPr>
    </w:p>
    <w:p w14:paraId="7EF01097" w14:textId="77777777" w:rsidR="00DB5729" w:rsidRPr="00CD7139" w:rsidRDefault="00DB5729" w:rsidP="00DB5729">
      <w:pPr>
        <w:tabs>
          <w:tab w:val="left" w:pos="851"/>
          <w:tab w:val="left" w:pos="3969"/>
        </w:tabs>
        <w:spacing w:line="276" w:lineRule="auto"/>
        <w:ind w:right="-23"/>
        <w:jc w:val="center"/>
        <w:rPr>
          <w:rFonts w:ascii="Arial" w:eastAsia="Calibri" w:hAnsi="Arial" w:cs="Arial"/>
          <w:b/>
          <w:bCs/>
          <w:sz w:val="20"/>
          <w:szCs w:val="20"/>
        </w:rPr>
      </w:pPr>
      <w:r w:rsidRPr="00CD7139">
        <w:rPr>
          <w:rFonts w:ascii="Arial" w:eastAsia="Calibri" w:hAnsi="Arial" w:cs="Arial"/>
          <w:b/>
          <w:bCs/>
          <w:sz w:val="20"/>
          <w:szCs w:val="20"/>
        </w:rPr>
        <w:t xml:space="preserve">_______________________________________________________                                 </w:t>
      </w:r>
    </w:p>
    <w:p w14:paraId="5AB96405" w14:textId="77777777" w:rsidR="00DB5729" w:rsidRPr="00CD7139" w:rsidRDefault="00DB5729" w:rsidP="00DB5729">
      <w:pPr>
        <w:tabs>
          <w:tab w:val="left" w:pos="851"/>
          <w:tab w:val="left" w:pos="3969"/>
        </w:tabs>
        <w:spacing w:line="276" w:lineRule="auto"/>
        <w:ind w:right="-23"/>
        <w:jc w:val="center"/>
        <w:rPr>
          <w:rFonts w:ascii="Arial" w:eastAsia="Calibri" w:hAnsi="Arial" w:cs="Arial"/>
          <w:b/>
          <w:bCs/>
          <w:sz w:val="20"/>
          <w:szCs w:val="20"/>
        </w:rPr>
      </w:pPr>
      <w:r w:rsidRPr="00CD7139">
        <w:rPr>
          <w:rFonts w:ascii="Arial" w:eastAsia="Calibri" w:hAnsi="Arial" w:cs="Arial"/>
          <w:b/>
          <w:bCs/>
          <w:sz w:val="20"/>
          <w:szCs w:val="20"/>
        </w:rPr>
        <w:t>FIRMA OFERENTE Y/O REPRESENTANTE LEGAL EMPRESA</w:t>
      </w:r>
    </w:p>
    <w:p w14:paraId="153EF4B4" w14:textId="77777777" w:rsidR="00DB5729" w:rsidRPr="00CD7139" w:rsidRDefault="00DB5729" w:rsidP="00DB5729">
      <w:pPr>
        <w:tabs>
          <w:tab w:val="left" w:pos="851"/>
          <w:tab w:val="left" w:pos="3402"/>
          <w:tab w:val="left" w:pos="3969"/>
        </w:tabs>
        <w:spacing w:line="276" w:lineRule="auto"/>
        <w:jc w:val="center"/>
        <w:rPr>
          <w:rFonts w:ascii="Arial" w:eastAsia="Calibri" w:hAnsi="Arial" w:cs="Arial"/>
          <w:b/>
          <w:sz w:val="20"/>
          <w:szCs w:val="20"/>
        </w:rPr>
      </w:pPr>
    </w:p>
    <w:p w14:paraId="2B3E4B8C" w14:textId="77777777" w:rsidR="00DB5729" w:rsidRPr="00CD7139" w:rsidRDefault="00DB5729" w:rsidP="00DB5729">
      <w:pPr>
        <w:tabs>
          <w:tab w:val="left" w:pos="851"/>
          <w:tab w:val="left" w:pos="3402"/>
          <w:tab w:val="left" w:pos="3969"/>
        </w:tabs>
        <w:spacing w:line="276" w:lineRule="auto"/>
        <w:jc w:val="both"/>
        <w:rPr>
          <w:rFonts w:ascii="Arial" w:eastAsia="Calibri" w:hAnsi="Arial" w:cs="Arial"/>
          <w:b/>
          <w:sz w:val="20"/>
          <w:szCs w:val="20"/>
        </w:rPr>
      </w:pPr>
    </w:p>
    <w:p w14:paraId="0FE50F81" w14:textId="77777777" w:rsidR="00DB5729" w:rsidRPr="00CD7139" w:rsidRDefault="00DB5729" w:rsidP="00DB5729">
      <w:pPr>
        <w:tabs>
          <w:tab w:val="left" w:pos="851"/>
          <w:tab w:val="left" w:pos="3402"/>
          <w:tab w:val="left" w:pos="3969"/>
        </w:tabs>
        <w:spacing w:line="276" w:lineRule="auto"/>
        <w:jc w:val="both"/>
        <w:rPr>
          <w:rFonts w:ascii="Arial" w:eastAsia="Calibri" w:hAnsi="Arial" w:cs="Arial"/>
          <w:b/>
          <w:sz w:val="20"/>
          <w:szCs w:val="20"/>
        </w:rPr>
      </w:pPr>
    </w:p>
    <w:p w14:paraId="619092F1" w14:textId="74982CEE" w:rsidR="00DB5729" w:rsidRPr="00CD7139" w:rsidRDefault="0005018E" w:rsidP="00DB5729">
      <w:pPr>
        <w:tabs>
          <w:tab w:val="left" w:pos="851"/>
          <w:tab w:val="left" w:pos="3402"/>
          <w:tab w:val="left" w:pos="3969"/>
        </w:tabs>
        <w:spacing w:line="276" w:lineRule="auto"/>
        <w:jc w:val="both"/>
        <w:rPr>
          <w:rFonts w:ascii="Arial" w:eastAsia="Calibri" w:hAnsi="Arial" w:cs="Arial"/>
          <w:b/>
          <w:sz w:val="20"/>
          <w:szCs w:val="20"/>
        </w:rPr>
      </w:pPr>
      <w:r>
        <w:rPr>
          <w:rFonts w:ascii="Arial" w:eastAsia="Calibri" w:hAnsi="Arial" w:cs="Arial"/>
          <w:b/>
          <w:sz w:val="20"/>
          <w:szCs w:val="20"/>
        </w:rPr>
        <w:t>SANTIAGO</w:t>
      </w:r>
      <w:r w:rsidR="00E970E7" w:rsidRPr="00CD7139">
        <w:rPr>
          <w:rFonts w:ascii="Arial" w:eastAsia="Calibri" w:hAnsi="Arial" w:cs="Arial"/>
          <w:b/>
          <w:sz w:val="20"/>
          <w:szCs w:val="20"/>
        </w:rPr>
        <w:t>…………</w:t>
      </w:r>
      <w:r w:rsidR="00C03F83" w:rsidRPr="00CD7139">
        <w:rPr>
          <w:rFonts w:ascii="Arial" w:eastAsia="Calibri" w:hAnsi="Arial" w:cs="Arial"/>
          <w:b/>
          <w:sz w:val="20"/>
          <w:szCs w:val="20"/>
        </w:rPr>
        <w:t>……</w:t>
      </w:r>
      <w:r w:rsidR="00E970E7" w:rsidRPr="00CD7139">
        <w:rPr>
          <w:rFonts w:ascii="Arial" w:eastAsia="Calibri" w:hAnsi="Arial" w:cs="Arial"/>
          <w:b/>
          <w:sz w:val="20"/>
          <w:szCs w:val="20"/>
        </w:rPr>
        <w:t>. DE………………………..DEL 2025</w:t>
      </w:r>
    </w:p>
    <w:p w14:paraId="6827B85E" w14:textId="77777777" w:rsidR="00DB5729" w:rsidRPr="00CD7139" w:rsidRDefault="00DB5729">
      <w:pPr>
        <w:rPr>
          <w:rFonts w:ascii="Arial" w:hAnsi="Arial" w:cs="Arial"/>
          <w:b/>
          <w:bCs/>
          <w:color w:val="000000"/>
          <w:sz w:val="20"/>
          <w:szCs w:val="20"/>
          <w:u w:val="single"/>
          <w:lang w:val="es-CL" w:eastAsia="es-CL"/>
        </w:rPr>
      </w:pPr>
    </w:p>
    <w:p w14:paraId="26C77049" w14:textId="77777777" w:rsidR="000F0D74" w:rsidRDefault="000F0D74" w:rsidP="004333A8">
      <w:pPr>
        <w:jc w:val="center"/>
        <w:rPr>
          <w:rFonts w:ascii="Arial" w:eastAsia="Calibri" w:hAnsi="Arial" w:cs="Arial"/>
          <w:b/>
          <w:bCs/>
          <w:sz w:val="28"/>
          <w:szCs w:val="22"/>
          <w:lang w:val="es-CL" w:eastAsia="en-US"/>
        </w:rPr>
      </w:pPr>
    </w:p>
    <w:p w14:paraId="4CF747F6" w14:textId="77777777" w:rsidR="004333A8" w:rsidRPr="000F0D74" w:rsidRDefault="004333A8" w:rsidP="004333A8">
      <w:pPr>
        <w:jc w:val="center"/>
        <w:rPr>
          <w:rFonts w:ascii="Arial" w:eastAsia="Calibri" w:hAnsi="Arial" w:cs="Arial"/>
          <w:b/>
          <w:bCs/>
          <w:lang w:val="es-CL" w:eastAsia="en-US"/>
        </w:rPr>
      </w:pPr>
      <w:r w:rsidRPr="000F0D74">
        <w:rPr>
          <w:rFonts w:ascii="Arial" w:eastAsia="Calibri" w:hAnsi="Arial" w:cs="Arial"/>
          <w:b/>
          <w:bCs/>
          <w:lang w:val="es-CL" w:eastAsia="en-US"/>
        </w:rPr>
        <w:lastRenderedPageBreak/>
        <w:t>ANEXO Nº 4</w:t>
      </w:r>
    </w:p>
    <w:p w14:paraId="459089B3" w14:textId="77777777" w:rsidR="004333A8" w:rsidRPr="000F0D74" w:rsidRDefault="004333A8" w:rsidP="004333A8">
      <w:pPr>
        <w:jc w:val="center"/>
        <w:rPr>
          <w:rFonts w:ascii="Arial" w:eastAsia="Calibri" w:hAnsi="Arial" w:cs="Arial"/>
          <w:b/>
          <w:bCs/>
          <w:color w:val="000000"/>
          <w:sz w:val="20"/>
          <w:szCs w:val="20"/>
          <w:u w:val="single"/>
          <w:lang w:val="es-MX" w:eastAsia="en-US"/>
        </w:rPr>
      </w:pPr>
      <w:r w:rsidRPr="000F0D74">
        <w:rPr>
          <w:rFonts w:ascii="Arial" w:eastAsia="Calibri" w:hAnsi="Arial" w:cs="Arial"/>
          <w:b/>
          <w:bCs/>
          <w:color w:val="000000"/>
          <w:sz w:val="20"/>
          <w:szCs w:val="20"/>
          <w:u w:val="single"/>
          <w:lang w:val="es-MX" w:eastAsia="en-US"/>
        </w:rPr>
        <w:t>OFERTA ECONÓMICA</w:t>
      </w:r>
    </w:p>
    <w:p w14:paraId="54FF6FFE" w14:textId="77777777" w:rsidR="004333A8" w:rsidRDefault="004333A8" w:rsidP="004333A8">
      <w:pPr>
        <w:jc w:val="center"/>
        <w:rPr>
          <w:rFonts w:ascii="Arial" w:eastAsia="Calibri" w:hAnsi="Arial" w:cs="Arial"/>
          <w:b/>
          <w:bCs/>
          <w:sz w:val="28"/>
          <w:szCs w:val="22"/>
          <w:lang w:val="es-CL" w:eastAsia="en-US"/>
        </w:rPr>
      </w:pPr>
    </w:p>
    <w:tbl>
      <w:tblPr>
        <w:tblStyle w:val="Tablaconcuadrcula"/>
        <w:tblW w:w="0" w:type="auto"/>
        <w:tblLook w:val="04A0" w:firstRow="1" w:lastRow="0" w:firstColumn="1" w:lastColumn="0" w:noHBand="0" w:noVBand="1"/>
      </w:tblPr>
      <w:tblGrid>
        <w:gridCol w:w="9487"/>
      </w:tblGrid>
      <w:tr w:rsidR="004333A8" w14:paraId="2F3782EA" w14:textId="77777777" w:rsidTr="007B5542">
        <w:tc>
          <w:tcPr>
            <w:tcW w:w="9487" w:type="dxa"/>
          </w:tcPr>
          <w:p w14:paraId="6678468D" w14:textId="77777777" w:rsidR="004333A8" w:rsidRPr="00992F44" w:rsidRDefault="004333A8" w:rsidP="007B5542">
            <w:pPr>
              <w:spacing w:line="276" w:lineRule="auto"/>
              <w:rPr>
                <w:rFonts w:ascii="Arial" w:hAnsi="Arial" w:cs="Arial"/>
                <w:color w:val="000000"/>
                <w:sz w:val="20"/>
                <w:szCs w:val="20"/>
                <w:lang w:val="es-CL" w:eastAsia="es-CL"/>
              </w:rPr>
            </w:pPr>
            <w:r w:rsidRPr="00992F44">
              <w:rPr>
                <w:rFonts w:ascii="Arial" w:hAnsi="Arial" w:cs="Arial"/>
                <w:color w:val="000000"/>
                <w:sz w:val="20"/>
                <w:szCs w:val="20"/>
                <w:lang w:val="es-CL" w:eastAsia="es-CL"/>
              </w:rPr>
              <w:t>OFERENTE:</w:t>
            </w:r>
          </w:p>
        </w:tc>
      </w:tr>
      <w:tr w:rsidR="004333A8" w14:paraId="20BB8EB8" w14:textId="77777777" w:rsidTr="007B5542">
        <w:tc>
          <w:tcPr>
            <w:tcW w:w="9487" w:type="dxa"/>
          </w:tcPr>
          <w:p w14:paraId="7FA60FDD" w14:textId="77777777" w:rsidR="004333A8" w:rsidRPr="00992F44" w:rsidRDefault="004333A8" w:rsidP="007B5542">
            <w:pPr>
              <w:spacing w:line="276" w:lineRule="auto"/>
              <w:rPr>
                <w:rFonts w:ascii="Arial" w:hAnsi="Arial" w:cs="Arial"/>
                <w:color w:val="000000"/>
                <w:sz w:val="20"/>
                <w:szCs w:val="20"/>
                <w:lang w:val="es-CL" w:eastAsia="es-CL"/>
              </w:rPr>
            </w:pPr>
            <w:r w:rsidRPr="00992F44">
              <w:rPr>
                <w:rFonts w:ascii="Arial" w:hAnsi="Arial" w:cs="Arial"/>
                <w:color w:val="000000"/>
                <w:sz w:val="20"/>
                <w:szCs w:val="20"/>
                <w:lang w:val="es-CL" w:eastAsia="es-CL"/>
              </w:rPr>
              <w:t>RUT:</w:t>
            </w:r>
          </w:p>
        </w:tc>
      </w:tr>
    </w:tbl>
    <w:p w14:paraId="565EDF04" w14:textId="77777777" w:rsidR="004333A8" w:rsidRDefault="004333A8" w:rsidP="004333A8">
      <w:pPr>
        <w:rPr>
          <w:rFonts w:ascii="Arial" w:eastAsia="Calibri" w:hAnsi="Arial" w:cs="Arial"/>
          <w:b/>
          <w:bCs/>
          <w:sz w:val="28"/>
          <w:szCs w:val="22"/>
          <w:lang w:val="es-CL" w:eastAsia="en-US"/>
        </w:rPr>
      </w:pPr>
    </w:p>
    <w:p w14:paraId="109E82CF" w14:textId="77777777" w:rsidR="004333A8" w:rsidRDefault="004333A8" w:rsidP="004333A8">
      <w:pPr>
        <w:tabs>
          <w:tab w:val="left" w:pos="142"/>
          <w:tab w:val="left" w:pos="8222"/>
        </w:tabs>
        <w:spacing w:line="259" w:lineRule="auto"/>
        <w:ind w:right="-1"/>
        <w:jc w:val="both"/>
        <w:rPr>
          <w:rFonts w:ascii="Arial" w:eastAsia="Calibri" w:hAnsi="Arial" w:cs="Arial"/>
          <w:bCs/>
          <w:color w:val="000000"/>
          <w:sz w:val="22"/>
          <w:szCs w:val="22"/>
          <w:lang w:val="es-CL" w:eastAsia="en-US"/>
        </w:rPr>
      </w:pPr>
      <w:r>
        <w:rPr>
          <w:rFonts w:ascii="Arial" w:eastAsia="Calibri" w:hAnsi="Arial" w:cs="Arial"/>
          <w:bCs/>
          <w:color w:val="000000"/>
          <w:sz w:val="22"/>
          <w:szCs w:val="22"/>
          <w:lang w:val="es-CL" w:eastAsia="en-US"/>
        </w:rPr>
        <w:t>El oferente debe valorizar el requerimiento, con su valor unitario, según detalle que a continuación se indica:</w:t>
      </w:r>
    </w:p>
    <w:p w14:paraId="2C0CF752" w14:textId="77777777" w:rsidR="004333A8" w:rsidRDefault="004333A8" w:rsidP="004333A8">
      <w:pPr>
        <w:rPr>
          <w:rFonts w:ascii="Arial" w:eastAsia="Calibri" w:hAnsi="Arial" w:cs="Arial"/>
          <w:bCs/>
          <w:sz w:val="22"/>
          <w:szCs w:val="22"/>
          <w:lang w:val="es-MX" w:eastAsia="en-US"/>
        </w:rPr>
      </w:pPr>
    </w:p>
    <w:p w14:paraId="0878E081" w14:textId="77777777" w:rsidR="004333A8" w:rsidRDefault="004333A8" w:rsidP="004333A8">
      <w:pPr>
        <w:rPr>
          <w:rFonts w:ascii="Arial" w:eastAsia="Calibri" w:hAnsi="Arial" w:cs="Arial"/>
          <w:bCs/>
          <w:sz w:val="22"/>
          <w:szCs w:val="22"/>
          <w:lang w:val="es-MX" w:eastAsia="en-US"/>
        </w:rPr>
      </w:pPr>
    </w:p>
    <w:p w14:paraId="204974EE" w14:textId="77777777" w:rsidR="004333A8" w:rsidRDefault="004333A8" w:rsidP="004333A8">
      <w:pPr>
        <w:rPr>
          <w:rFonts w:ascii="Arial" w:eastAsia="Calibri" w:hAnsi="Arial" w:cs="Arial"/>
          <w:bCs/>
          <w:sz w:val="22"/>
          <w:szCs w:val="22"/>
          <w:lang w:val="es-MX" w:eastAsia="en-US"/>
        </w:rPr>
      </w:pPr>
    </w:p>
    <w:tbl>
      <w:tblPr>
        <w:tblStyle w:val="Tablaconcuadrcula"/>
        <w:tblW w:w="0" w:type="auto"/>
        <w:tblLook w:val="04A0" w:firstRow="1" w:lastRow="0" w:firstColumn="1" w:lastColumn="0" w:noHBand="0" w:noVBand="1"/>
      </w:tblPr>
      <w:tblGrid>
        <w:gridCol w:w="3162"/>
        <w:gridCol w:w="3162"/>
        <w:gridCol w:w="3163"/>
      </w:tblGrid>
      <w:tr w:rsidR="004333A8" w14:paraId="3D2AD4B8" w14:textId="77777777" w:rsidTr="007B5542">
        <w:tc>
          <w:tcPr>
            <w:tcW w:w="3162" w:type="dxa"/>
            <w:vMerge w:val="restart"/>
            <w:vAlign w:val="center"/>
          </w:tcPr>
          <w:p w14:paraId="3D178D8D" w14:textId="04373505" w:rsidR="004333A8" w:rsidRDefault="004333A8" w:rsidP="005B5542">
            <w:pPr>
              <w:jc w:val="center"/>
              <w:rPr>
                <w:rFonts w:ascii="Arial" w:eastAsia="Calibri" w:hAnsi="Arial" w:cs="Arial"/>
                <w:b/>
                <w:bCs/>
                <w:sz w:val="22"/>
                <w:szCs w:val="22"/>
                <w:lang w:val="es-MX" w:eastAsia="en-US"/>
              </w:rPr>
            </w:pPr>
            <w:r>
              <w:rPr>
                <w:rFonts w:ascii="Arial" w:eastAsia="Calibri" w:hAnsi="Arial" w:cs="Arial"/>
                <w:b/>
                <w:bCs/>
                <w:sz w:val="22"/>
                <w:szCs w:val="22"/>
                <w:lang w:val="es-MX" w:eastAsia="en-US"/>
              </w:rPr>
              <w:t xml:space="preserve">Servicio de </w:t>
            </w:r>
            <w:r w:rsidR="005B5542">
              <w:rPr>
                <w:rFonts w:ascii="Arial" w:eastAsia="Calibri" w:hAnsi="Arial" w:cs="Arial"/>
                <w:b/>
                <w:bCs/>
                <w:sz w:val="22"/>
                <w:szCs w:val="22"/>
                <w:lang w:val="es-MX" w:eastAsia="en-US"/>
              </w:rPr>
              <w:t xml:space="preserve">clasificadora de riesgo </w:t>
            </w:r>
            <w:r w:rsidR="00AC5181">
              <w:rPr>
                <w:rFonts w:ascii="Arial" w:eastAsia="Calibri" w:hAnsi="Arial" w:cs="Arial"/>
                <w:b/>
                <w:bCs/>
                <w:sz w:val="22"/>
                <w:szCs w:val="22"/>
                <w:lang w:val="es-MX" w:eastAsia="en-US"/>
              </w:rPr>
              <w:t>financiero</w:t>
            </w:r>
          </w:p>
        </w:tc>
        <w:tc>
          <w:tcPr>
            <w:tcW w:w="3162" w:type="dxa"/>
            <w:vAlign w:val="center"/>
          </w:tcPr>
          <w:p w14:paraId="4B9E31D0" w14:textId="772946DC" w:rsidR="004333A8" w:rsidRDefault="004333A8" w:rsidP="005B5542">
            <w:pPr>
              <w:jc w:val="center"/>
              <w:rPr>
                <w:rFonts w:ascii="Arial" w:eastAsia="Calibri" w:hAnsi="Arial" w:cs="Arial"/>
                <w:b/>
                <w:bCs/>
                <w:sz w:val="22"/>
                <w:szCs w:val="22"/>
                <w:lang w:val="es-MX" w:eastAsia="en-US"/>
              </w:rPr>
            </w:pPr>
            <w:r>
              <w:rPr>
                <w:rFonts w:ascii="Arial" w:eastAsia="Calibri" w:hAnsi="Arial" w:cs="Arial"/>
                <w:b/>
                <w:bCs/>
                <w:sz w:val="22"/>
                <w:szCs w:val="22"/>
                <w:lang w:val="es-MX" w:eastAsia="en-US"/>
              </w:rPr>
              <w:t>Precio Neto</w:t>
            </w:r>
          </w:p>
        </w:tc>
        <w:tc>
          <w:tcPr>
            <w:tcW w:w="3163" w:type="dxa"/>
            <w:vAlign w:val="center"/>
          </w:tcPr>
          <w:p w14:paraId="0EE9DF5E" w14:textId="059062E8" w:rsidR="004333A8" w:rsidRDefault="004333A8" w:rsidP="005B5542">
            <w:pPr>
              <w:jc w:val="center"/>
              <w:rPr>
                <w:rFonts w:ascii="Arial" w:eastAsia="Calibri" w:hAnsi="Arial" w:cs="Arial"/>
                <w:b/>
                <w:bCs/>
                <w:sz w:val="22"/>
                <w:szCs w:val="22"/>
                <w:lang w:val="es-MX" w:eastAsia="en-US"/>
              </w:rPr>
            </w:pPr>
            <w:r>
              <w:rPr>
                <w:rFonts w:ascii="Arial" w:eastAsia="Calibri" w:hAnsi="Arial" w:cs="Arial"/>
                <w:b/>
                <w:bCs/>
                <w:sz w:val="22"/>
                <w:szCs w:val="22"/>
                <w:lang w:val="es-MX" w:eastAsia="en-US"/>
              </w:rPr>
              <w:t>Precio IVA Incluido</w:t>
            </w:r>
          </w:p>
        </w:tc>
      </w:tr>
      <w:tr w:rsidR="004333A8" w14:paraId="7874992C" w14:textId="77777777" w:rsidTr="000F0D74">
        <w:trPr>
          <w:trHeight w:val="976"/>
        </w:trPr>
        <w:tc>
          <w:tcPr>
            <w:tcW w:w="3162" w:type="dxa"/>
            <w:vMerge/>
          </w:tcPr>
          <w:p w14:paraId="2F2F59D5" w14:textId="77777777" w:rsidR="004333A8" w:rsidRDefault="004333A8" w:rsidP="007B5542">
            <w:pPr>
              <w:rPr>
                <w:rFonts w:ascii="Arial" w:eastAsia="Calibri" w:hAnsi="Arial" w:cs="Arial"/>
                <w:bCs/>
                <w:sz w:val="22"/>
                <w:szCs w:val="22"/>
                <w:lang w:val="es-MX" w:eastAsia="en-US"/>
              </w:rPr>
            </w:pPr>
          </w:p>
        </w:tc>
        <w:tc>
          <w:tcPr>
            <w:tcW w:w="3162" w:type="dxa"/>
            <w:vAlign w:val="center"/>
          </w:tcPr>
          <w:p w14:paraId="469602B1" w14:textId="77777777" w:rsidR="004333A8" w:rsidRDefault="004333A8" w:rsidP="007B5542">
            <w:pPr>
              <w:rPr>
                <w:rFonts w:ascii="Arial" w:eastAsia="Calibri" w:hAnsi="Arial" w:cs="Arial"/>
                <w:bCs/>
                <w:sz w:val="22"/>
                <w:szCs w:val="22"/>
                <w:lang w:val="es-MX" w:eastAsia="en-US"/>
              </w:rPr>
            </w:pPr>
            <w:r>
              <w:rPr>
                <w:rFonts w:ascii="Arial" w:eastAsia="Calibri" w:hAnsi="Arial" w:cs="Arial"/>
                <w:bCs/>
                <w:sz w:val="22"/>
                <w:szCs w:val="22"/>
                <w:lang w:val="es-MX" w:eastAsia="en-US"/>
              </w:rPr>
              <w:t>$</w:t>
            </w:r>
          </w:p>
        </w:tc>
        <w:tc>
          <w:tcPr>
            <w:tcW w:w="3163" w:type="dxa"/>
            <w:vAlign w:val="center"/>
          </w:tcPr>
          <w:p w14:paraId="03F210A1" w14:textId="77777777" w:rsidR="004333A8" w:rsidRDefault="004333A8" w:rsidP="007B5542">
            <w:pPr>
              <w:rPr>
                <w:rFonts w:ascii="Arial" w:eastAsia="Calibri" w:hAnsi="Arial" w:cs="Arial"/>
                <w:bCs/>
                <w:sz w:val="22"/>
                <w:szCs w:val="22"/>
                <w:lang w:val="es-MX" w:eastAsia="en-US"/>
              </w:rPr>
            </w:pPr>
            <w:r>
              <w:rPr>
                <w:rFonts w:ascii="Arial" w:eastAsia="Calibri" w:hAnsi="Arial" w:cs="Arial"/>
                <w:bCs/>
                <w:sz w:val="22"/>
                <w:szCs w:val="22"/>
                <w:lang w:val="es-MX" w:eastAsia="en-US"/>
              </w:rPr>
              <w:t>$</w:t>
            </w:r>
          </w:p>
        </w:tc>
      </w:tr>
    </w:tbl>
    <w:p w14:paraId="2C251F07" w14:textId="77777777" w:rsidR="004333A8" w:rsidRDefault="004333A8" w:rsidP="004333A8">
      <w:pPr>
        <w:rPr>
          <w:rFonts w:ascii="Arial" w:eastAsia="Calibri" w:hAnsi="Arial" w:cs="Arial"/>
          <w:bCs/>
          <w:sz w:val="22"/>
          <w:szCs w:val="22"/>
          <w:lang w:val="es-MX" w:eastAsia="en-US"/>
        </w:rPr>
      </w:pPr>
    </w:p>
    <w:p w14:paraId="6B7CBB68" w14:textId="77777777" w:rsidR="00214E0A" w:rsidRDefault="00214E0A" w:rsidP="00214E0A">
      <w:pPr>
        <w:rPr>
          <w:rFonts w:ascii="Arial" w:eastAsia="Calibri" w:hAnsi="Arial" w:cs="Arial"/>
          <w:b/>
          <w:bCs/>
          <w:sz w:val="22"/>
          <w:szCs w:val="22"/>
          <w:lang w:val="es-MX" w:eastAsia="en-US"/>
        </w:rPr>
      </w:pPr>
    </w:p>
    <w:p w14:paraId="2B2E76E6" w14:textId="77777777" w:rsidR="00214E0A" w:rsidRDefault="00214E0A" w:rsidP="00214E0A">
      <w:pPr>
        <w:rPr>
          <w:rFonts w:ascii="Arial" w:eastAsia="Calibri" w:hAnsi="Arial" w:cs="Arial"/>
          <w:b/>
          <w:bCs/>
          <w:sz w:val="22"/>
          <w:szCs w:val="22"/>
          <w:lang w:val="es-MX" w:eastAsia="en-US"/>
        </w:rPr>
      </w:pPr>
    </w:p>
    <w:p w14:paraId="3094219C" w14:textId="77777777" w:rsidR="00214E0A" w:rsidRDefault="00214E0A" w:rsidP="00214E0A">
      <w:pPr>
        <w:rPr>
          <w:rFonts w:ascii="Arial" w:eastAsia="Calibri" w:hAnsi="Arial" w:cs="Arial"/>
          <w:b/>
          <w:bCs/>
          <w:sz w:val="22"/>
          <w:szCs w:val="22"/>
          <w:lang w:val="es-MX" w:eastAsia="en-US"/>
        </w:rPr>
      </w:pPr>
    </w:p>
    <w:p w14:paraId="3DDA1F29" w14:textId="77777777" w:rsidR="00214E0A" w:rsidRDefault="00214E0A" w:rsidP="00214E0A">
      <w:pPr>
        <w:rPr>
          <w:rFonts w:ascii="Arial" w:eastAsia="Calibri" w:hAnsi="Arial" w:cs="Arial"/>
          <w:b/>
          <w:bCs/>
          <w:sz w:val="22"/>
          <w:szCs w:val="22"/>
          <w:lang w:val="es-MX" w:eastAsia="en-US"/>
        </w:rPr>
      </w:pPr>
    </w:p>
    <w:p w14:paraId="4E2E90FB" w14:textId="7BD4AF13" w:rsidR="00214E0A" w:rsidRDefault="005B5542" w:rsidP="00214E0A">
      <w:pPr>
        <w:rPr>
          <w:rFonts w:ascii="Arial" w:eastAsia="Calibri" w:hAnsi="Arial" w:cs="Arial"/>
          <w:bCs/>
          <w:color w:val="FF0000"/>
          <w:sz w:val="22"/>
          <w:szCs w:val="22"/>
          <w:lang w:val="es-MX" w:eastAsia="en-US"/>
        </w:rPr>
      </w:pPr>
      <w:r>
        <w:rPr>
          <w:rFonts w:ascii="Arial" w:eastAsia="Calibri" w:hAnsi="Arial" w:cs="Arial"/>
          <w:b/>
          <w:bCs/>
          <w:sz w:val="22"/>
          <w:szCs w:val="22"/>
          <w:lang w:val="es-MX" w:eastAsia="en-US"/>
        </w:rPr>
        <w:t>PLAZO DE EJECUCIÓN: ____________________DIAS CORRIDOS</w:t>
      </w:r>
    </w:p>
    <w:p w14:paraId="272414B4" w14:textId="77777777" w:rsidR="004333A8" w:rsidRDefault="004333A8" w:rsidP="004333A8">
      <w:pPr>
        <w:rPr>
          <w:rFonts w:ascii="Arial" w:eastAsia="Calibri" w:hAnsi="Arial" w:cs="Arial"/>
          <w:bCs/>
          <w:sz w:val="22"/>
          <w:szCs w:val="22"/>
          <w:lang w:val="es-MX" w:eastAsia="en-US"/>
        </w:rPr>
      </w:pPr>
    </w:p>
    <w:p w14:paraId="2E3B09F8" w14:textId="77777777" w:rsidR="004333A8" w:rsidRDefault="004333A8" w:rsidP="004333A8">
      <w:pPr>
        <w:rPr>
          <w:rFonts w:ascii="Arial" w:eastAsia="Calibri" w:hAnsi="Arial" w:cs="Arial"/>
          <w:bCs/>
          <w:color w:val="FF0000"/>
          <w:sz w:val="22"/>
          <w:szCs w:val="22"/>
          <w:lang w:val="es-MX" w:eastAsia="en-US"/>
        </w:rPr>
      </w:pPr>
    </w:p>
    <w:p w14:paraId="4588680E" w14:textId="77777777" w:rsidR="004333A8" w:rsidRDefault="004333A8" w:rsidP="004333A8">
      <w:pPr>
        <w:rPr>
          <w:rFonts w:ascii="Arial" w:eastAsia="Calibri" w:hAnsi="Arial" w:cs="Arial"/>
          <w:bCs/>
          <w:color w:val="FF0000"/>
          <w:sz w:val="22"/>
          <w:szCs w:val="22"/>
          <w:lang w:val="es-MX" w:eastAsia="en-US"/>
        </w:rPr>
      </w:pPr>
    </w:p>
    <w:p w14:paraId="43B71DAF" w14:textId="77777777" w:rsidR="004333A8" w:rsidRDefault="004333A8" w:rsidP="004333A8">
      <w:pPr>
        <w:rPr>
          <w:rFonts w:ascii="Arial" w:eastAsia="Calibri" w:hAnsi="Arial" w:cs="Arial"/>
          <w:bCs/>
          <w:color w:val="FF0000"/>
          <w:sz w:val="22"/>
          <w:szCs w:val="22"/>
          <w:lang w:val="es-MX" w:eastAsia="en-US"/>
        </w:rPr>
      </w:pPr>
    </w:p>
    <w:p w14:paraId="62FA973E" w14:textId="77777777" w:rsidR="004333A8" w:rsidRDefault="004333A8" w:rsidP="004333A8">
      <w:pPr>
        <w:rPr>
          <w:rFonts w:ascii="Arial" w:eastAsia="Calibri" w:hAnsi="Arial" w:cs="Arial"/>
          <w:b/>
          <w:bCs/>
          <w:sz w:val="22"/>
          <w:szCs w:val="22"/>
          <w:lang w:val="es-MX" w:eastAsia="en-US"/>
        </w:rPr>
      </w:pPr>
    </w:p>
    <w:p w14:paraId="4289091A" w14:textId="77777777" w:rsidR="004333A8" w:rsidRDefault="004333A8" w:rsidP="004333A8">
      <w:pPr>
        <w:rPr>
          <w:rFonts w:ascii="Arial" w:eastAsia="Calibri" w:hAnsi="Arial" w:cs="Arial"/>
          <w:bCs/>
          <w:color w:val="FF0000"/>
          <w:sz w:val="22"/>
          <w:szCs w:val="22"/>
          <w:lang w:val="es-MX" w:eastAsia="en-US"/>
        </w:rPr>
      </w:pPr>
    </w:p>
    <w:p w14:paraId="1E2F13A6" w14:textId="77777777" w:rsidR="004333A8" w:rsidRDefault="004333A8" w:rsidP="004333A8">
      <w:pPr>
        <w:rPr>
          <w:rFonts w:ascii="Arial" w:eastAsia="Calibri" w:hAnsi="Arial" w:cs="Arial"/>
          <w:bCs/>
          <w:color w:val="FF0000"/>
          <w:sz w:val="22"/>
          <w:szCs w:val="22"/>
          <w:lang w:val="es-MX" w:eastAsia="en-US"/>
        </w:rPr>
      </w:pPr>
    </w:p>
    <w:p w14:paraId="0F117BAF" w14:textId="77777777" w:rsidR="004333A8" w:rsidRDefault="004333A8" w:rsidP="004333A8">
      <w:pPr>
        <w:rPr>
          <w:rFonts w:ascii="Arial" w:eastAsia="Calibri" w:hAnsi="Arial" w:cs="Arial"/>
          <w:bCs/>
          <w:color w:val="FF0000"/>
          <w:sz w:val="22"/>
          <w:szCs w:val="22"/>
          <w:lang w:val="es-MX" w:eastAsia="en-US"/>
        </w:rPr>
      </w:pPr>
    </w:p>
    <w:p w14:paraId="2CC29AC7" w14:textId="77777777" w:rsidR="004333A8" w:rsidRDefault="004333A8" w:rsidP="004333A8">
      <w:pPr>
        <w:spacing w:line="276" w:lineRule="auto"/>
        <w:jc w:val="both"/>
        <w:rPr>
          <w:rFonts w:ascii="Arial" w:hAnsi="Arial" w:cs="Arial"/>
          <w:sz w:val="22"/>
          <w:szCs w:val="22"/>
        </w:rPr>
      </w:pPr>
      <w:r>
        <w:rPr>
          <w:rFonts w:ascii="Arial" w:eastAsia="Calibri" w:hAnsi="Arial" w:cs="Arial"/>
          <w:b/>
          <w:sz w:val="22"/>
          <w:szCs w:val="22"/>
          <w:lang w:val="es-CL" w:eastAsia="en-US"/>
        </w:rPr>
        <w:t>Nota:</w:t>
      </w:r>
      <w:r>
        <w:rPr>
          <w:rFonts w:ascii="Arial" w:eastAsia="Calibri" w:hAnsi="Arial" w:cs="Arial"/>
          <w:sz w:val="22"/>
          <w:szCs w:val="22"/>
          <w:lang w:val="es-CL" w:eastAsia="en-US"/>
        </w:rPr>
        <w:t xml:space="preserve"> </w:t>
      </w:r>
      <w:r>
        <w:rPr>
          <w:rFonts w:ascii="Arial" w:hAnsi="Arial" w:cs="Arial"/>
          <w:sz w:val="22"/>
          <w:szCs w:val="22"/>
        </w:rPr>
        <w:t xml:space="preserve">El oferente deberá adjuntar su carta de oferta económica, en la que deberá detallar el precio unitario de los productos. </w:t>
      </w:r>
      <w:r>
        <w:rPr>
          <w:rFonts w:ascii="Arial" w:hAnsi="Arial" w:cs="Arial"/>
          <w:i/>
          <w:sz w:val="22"/>
          <w:szCs w:val="22"/>
        </w:rPr>
        <w:t>En este anexo el oferente interesado deberá ofertar por el valor unitario neto de la oferta y detallarlo en el portal, debiendo ser coincidente. Si no fuese coincidente, se entenderá válida la oferta de este anexo.</w:t>
      </w:r>
    </w:p>
    <w:p w14:paraId="40B89298" w14:textId="77777777" w:rsidR="004333A8" w:rsidRDefault="004333A8" w:rsidP="004333A8">
      <w:pPr>
        <w:tabs>
          <w:tab w:val="left" w:pos="851"/>
          <w:tab w:val="left" w:pos="3402"/>
          <w:tab w:val="left" w:pos="3969"/>
        </w:tabs>
        <w:spacing w:after="160"/>
        <w:jc w:val="both"/>
        <w:rPr>
          <w:rFonts w:ascii="Arial" w:eastAsia="Calibri" w:hAnsi="Arial" w:cs="Arial"/>
          <w:sz w:val="22"/>
          <w:szCs w:val="22"/>
          <w:lang w:val="es-CL" w:eastAsia="en-US"/>
        </w:rPr>
      </w:pPr>
    </w:p>
    <w:p w14:paraId="03DCA3F2" w14:textId="77777777" w:rsidR="004333A8" w:rsidRDefault="004333A8" w:rsidP="004333A8">
      <w:pPr>
        <w:tabs>
          <w:tab w:val="left" w:pos="851"/>
          <w:tab w:val="left" w:pos="3402"/>
          <w:tab w:val="left" w:pos="3969"/>
        </w:tabs>
        <w:spacing w:after="160"/>
        <w:jc w:val="both"/>
        <w:rPr>
          <w:rFonts w:ascii="Arial" w:eastAsia="Calibri" w:hAnsi="Arial" w:cs="Arial"/>
          <w:sz w:val="22"/>
          <w:szCs w:val="22"/>
          <w:lang w:val="es-CL" w:eastAsia="en-US"/>
        </w:rPr>
      </w:pPr>
    </w:p>
    <w:p w14:paraId="428A1C68" w14:textId="77777777" w:rsidR="004333A8" w:rsidRDefault="004333A8" w:rsidP="004333A8">
      <w:pPr>
        <w:tabs>
          <w:tab w:val="left" w:pos="851"/>
          <w:tab w:val="left" w:pos="3402"/>
          <w:tab w:val="left" w:pos="3969"/>
        </w:tabs>
        <w:spacing w:after="160"/>
        <w:jc w:val="both"/>
        <w:rPr>
          <w:rFonts w:ascii="Arial" w:eastAsia="Calibri" w:hAnsi="Arial" w:cs="Arial"/>
          <w:sz w:val="22"/>
          <w:szCs w:val="22"/>
          <w:lang w:val="es-CL" w:eastAsia="en-US"/>
        </w:rPr>
      </w:pPr>
    </w:p>
    <w:p w14:paraId="4770A30A" w14:textId="77777777" w:rsidR="004333A8" w:rsidRDefault="004333A8" w:rsidP="004333A8">
      <w:pPr>
        <w:tabs>
          <w:tab w:val="left" w:pos="851"/>
          <w:tab w:val="left" w:pos="3402"/>
          <w:tab w:val="left" w:pos="3969"/>
        </w:tabs>
        <w:spacing w:after="160"/>
        <w:jc w:val="both"/>
        <w:rPr>
          <w:rFonts w:ascii="Arial" w:eastAsia="Calibri" w:hAnsi="Arial" w:cs="Arial"/>
          <w:sz w:val="22"/>
          <w:szCs w:val="22"/>
          <w:lang w:val="es-CL" w:eastAsia="en-US"/>
        </w:rPr>
      </w:pPr>
    </w:p>
    <w:p w14:paraId="472B87A1" w14:textId="77777777" w:rsidR="004333A8" w:rsidRDefault="004333A8" w:rsidP="004333A8">
      <w:pPr>
        <w:tabs>
          <w:tab w:val="left" w:pos="851"/>
          <w:tab w:val="left" w:pos="3969"/>
        </w:tabs>
        <w:spacing w:after="160"/>
        <w:ind w:right="-23"/>
        <w:jc w:val="center"/>
        <w:rPr>
          <w:rFonts w:ascii="Arial" w:eastAsia="Calibri" w:hAnsi="Arial" w:cs="Arial"/>
          <w:b/>
          <w:bCs/>
          <w:sz w:val="22"/>
          <w:szCs w:val="22"/>
          <w:lang w:val="es-CL" w:eastAsia="en-US"/>
        </w:rPr>
      </w:pPr>
      <w:r>
        <w:rPr>
          <w:rFonts w:ascii="Arial" w:eastAsia="Calibri" w:hAnsi="Arial" w:cs="Arial"/>
          <w:b/>
          <w:bCs/>
          <w:sz w:val="22"/>
          <w:szCs w:val="22"/>
          <w:lang w:val="es-CL" w:eastAsia="en-US"/>
        </w:rPr>
        <w:t xml:space="preserve">_______________________________________________________                                 </w:t>
      </w:r>
    </w:p>
    <w:p w14:paraId="6BFF12E3" w14:textId="77777777" w:rsidR="004333A8" w:rsidRDefault="004333A8" w:rsidP="004333A8">
      <w:pPr>
        <w:tabs>
          <w:tab w:val="left" w:pos="851"/>
          <w:tab w:val="left" w:pos="3969"/>
        </w:tabs>
        <w:spacing w:after="160"/>
        <w:ind w:right="-23"/>
        <w:jc w:val="center"/>
        <w:rPr>
          <w:rFonts w:ascii="Arial" w:eastAsia="Calibri" w:hAnsi="Arial" w:cs="Arial"/>
          <w:b/>
          <w:bCs/>
          <w:sz w:val="22"/>
          <w:szCs w:val="22"/>
          <w:lang w:val="es-CL" w:eastAsia="en-US"/>
        </w:rPr>
      </w:pPr>
      <w:r>
        <w:rPr>
          <w:rFonts w:ascii="Arial" w:eastAsia="Calibri" w:hAnsi="Arial" w:cs="Arial"/>
          <w:b/>
          <w:bCs/>
          <w:sz w:val="22"/>
          <w:szCs w:val="22"/>
          <w:lang w:val="es-CL" w:eastAsia="en-US"/>
        </w:rPr>
        <w:t>FIRMA OFERENTE Y/O REPRESENTANTE LEGAL EMPRESA</w:t>
      </w:r>
    </w:p>
    <w:p w14:paraId="338481C8" w14:textId="77777777" w:rsidR="004333A8" w:rsidRDefault="004333A8" w:rsidP="004333A8">
      <w:pPr>
        <w:tabs>
          <w:tab w:val="left" w:pos="851"/>
          <w:tab w:val="left" w:pos="3402"/>
          <w:tab w:val="left" w:pos="3969"/>
        </w:tabs>
        <w:spacing w:after="160"/>
        <w:ind w:left="284"/>
        <w:jc w:val="both"/>
        <w:rPr>
          <w:rFonts w:ascii="Arial" w:eastAsia="Calibri" w:hAnsi="Arial" w:cs="Arial"/>
          <w:b/>
          <w:sz w:val="22"/>
          <w:szCs w:val="22"/>
          <w:lang w:val="es-CL" w:eastAsia="en-US"/>
        </w:rPr>
      </w:pPr>
    </w:p>
    <w:p w14:paraId="7D739E1C" w14:textId="77777777" w:rsidR="004333A8" w:rsidRDefault="004333A8" w:rsidP="004333A8">
      <w:pPr>
        <w:tabs>
          <w:tab w:val="left" w:pos="851"/>
          <w:tab w:val="left" w:pos="3402"/>
          <w:tab w:val="left" w:pos="3969"/>
        </w:tabs>
        <w:spacing w:after="160"/>
        <w:ind w:left="284"/>
        <w:jc w:val="both"/>
        <w:rPr>
          <w:rFonts w:ascii="Arial" w:eastAsia="Calibri" w:hAnsi="Arial" w:cs="Arial"/>
          <w:b/>
          <w:sz w:val="22"/>
          <w:szCs w:val="22"/>
          <w:lang w:val="es-CL" w:eastAsia="en-US"/>
        </w:rPr>
      </w:pPr>
    </w:p>
    <w:p w14:paraId="57858AD0" w14:textId="68AB4BAE" w:rsidR="004333A8" w:rsidRDefault="0005018E" w:rsidP="004333A8">
      <w:pPr>
        <w:spacing w:line="276" w:lineRule="auto"/>
        <w:jc w:val="both"/>
        <w:rPr>
          <w:rFonts w:ascii="Arial" w:eastAsia="Calibri" w:hAnsi="Arial" w:cs="Arial"/>
          <w:b/>
          <w:sz w:val="22"/>
          <w:szCs w:val="22"/>
          <w:lang w:val="es-CL" w:eastAsia="en-US"/>
        </w:rPr>
      </w:pPr>
      <w:r>
        <w:rPr>
          <w:rFonts w:ascii="Arial" w:eastAsia="Calibri" w:hAnsi="Arial" w:cs="Arial"/>
          <w:b/>
          <w:sz w:val="22"/>
          <w:szCs w:val="22"/>
          <w:lang w:val="es-CL" w:eastAsia="en-US"/>
        </w:rPr>
        <w:t>SANTIAGO</w:t>
      </w:r>
      <w:r w:rsidR="004333A8">
        <w:rPr>
          <w:rFonts w:ascii="Arial" w:eastAsia="Calibri" w:hAnsi="Arial" w:cs="Arial"/>
          <w:b/>
          <w:sz w:val="22"/>
          <w:szCs w:val="22"/>
          <w:lang w:val="es-CL" w:eastAsia="en-US"/>
        </w:rPr>
        <w:t>…………</w:t>
      </w:r>
      <w:r w:rsidR="00C03F83">
        <w:rPr>
          <w:rFonts w:ascii="Arial" w:eastAsia="Calibri" w:hAnsi="Arial" w:cs="Arial"/>
          <w:b/>
          <w:sz w:val="22"/>
          <w:szCs w:val="22"/>
          <w:lang w:val="es-CL" w:eastAsia="en-US"/>
        </w:rPr>
        <w:t>……</w:t>
      </w:r>
      <w:r w:rsidR="004333A8">
        <w:rPr>
          <w:rFonts w:ascii="Arial" w:eastAsia="Calibri" w:hAnsi="Arial" w:cs="Arial"/>
          <w:b/>
          <w:sz w:val="22"/>
          <w:szCs w:val="22"/>
          <w:lang w:val="es-CL" w:eastAsia="en-US"/>
        </w:rPr>
        <w:t>. DE………………………..</w:t>
      </w:r>
      <w:r w:rsidR="004333A8">
        <w:rPr>
          <w:rFonts w:ascii="Arial" w:eastAsia="Calibri" w:hAnsi="Arial" w:cs="Arial"/>
          <w:b/>
          <w:bCs/>
          <w:sz w:val="22"/>
          <w:szCs w:val="22"/>
          <w:lang w:val="es-CL" w:eastAsia="en-US"/>
        </w:rPr>
        <w:t>DEL 2025</w:t>
      </w:r>
    </w:p>
    <w:p w14:paraId="392B241B" w14:textId="77777777" w:rsidR="004333A8" w:rsidRDefault="004333A8" w:rsidP="004333A8">
      <w:pPr>
        <w:spacing w:line="276" w:lineRule="auto"/>
        <w:jc w:val="both"/>
        <w:rPr>
          <w:rFonts w:ascii="Arial" w:eastAsia="Calibri" w:hAnsi="Arial" w:cs="Arial"/>
          <w:b/>
          <w:sz w:val="22"/>
          <w:szCs w:val="22"/>
          <w:lang w:val="es-CL" w:eastAsia="en-US"/>
        </w:rPr>
      </w:pPr>
    </w:p>
    <w:p w14:paraId="14D28520" w14:textId="77777777" w:rsidR="00FE2EFC" w:rsidRDefault="00FE2EFC" w:rsidP="00000B7A">
      <w:pPr>
        <w:spacing w:line="276" w:lineRule="auto"/>
        <w:jc w:val="center"/>
        <w:rPr>
          <w:rFonts w:ascii="Arial" w:eastAsia="Calibri" w:hAnsi="Arial" w:cs="Arial"/>
          <w:b/>
          <w:bCs/>
          <w:color w:val="000000"/>
          <w:sz w:val="20"/>
          <w:szCs w:val="20"/>
          <w:u w:val="single"/>
          <w:lang w:val="es-MX"/>
        </w:rPr>
      </w:pPr>
    </w:p>
    <w:p w14:paraId="6B49CA8E" w14:textId="77777777" w:rsidR="00FE2EFC" w:rsidRDefault="00FE2EFC" w:rsidP="00000B7A">
      <w:pPr>
        <w:spacing w:line="276" w:lineRule="auto"/>
        <w:jc w:val="center"/>
        <w:rPr>
          <w:rFonts w:ascii="Arial" w:eastAsia="Calibri" w:hAnsi="Arial" w:cs="Arial"/>
          <w:b/>
          <w:bCs/>
          <w:color w:val="000000"/>
          <w:sz w:val="20"/>
          <w:szCs w:val="20"/>
          <w:u w:val="single"/>
          <w:lang w:val="es-MX"/>
        </w:rPr>
      </w:pPr>
    </w:p>
    <w:p w14:paraId="10A5CABA" w14:textId="77777777" w:rsidR="00FE2EFC" w:rsidRDefault="00FE2EFC" w:rsidP="00FE2EFC">
      <w:pPr>
        <w:spacing w:before="240" w:after="240"/>
        <w:rPr>
          <w:rFonts w:ascii="Arial" w:hAnsi="Arial" w:cs="Arial"/>
          <w:color w:val="000000"/>
          <w:sz w:val="20"/>
          <w:szCs w:val="20"/>
          <w:lang w:eastAsia="es-CL"/>
        </w:rPr>
      </w:pPr>
    </w:p>
    <w:p w14:paraId="256A3FC1" w14:textId="77777777" w:rsidR="004333A8" w:rsidRDefault="004333A8" w:rsidP="00FE2EFC">
      <w:pPr>
        <w:spacing w:before="240" w:after="240"/>
        <w:rPr>
          <w:rFonts w:ascii="Arial" w:hAnsi="Arial" w:cs="Arial"/>
          <w:color w:val="000000"/>
          <w:sz w:val="20"/>
          <w:szCs w:val="20"/>
          <w:lang w:eastAsia="es-CL"/>
        </w:rPr>
      </w:pPr>
    </w:p>
    <w:p w14:paraId="781CA008" w14:textId="77777777" w:rsidR="004333A8" w:rsidRDefault="004333A8" w:rsidP="00FE2EFC">
      <w:pPr>
        <w:spacing w:before="240" w:after="240"/>
        <w:rPr>
          <w:rFonts w:ascii="Arial" w:hAnsi="Arial" w:cs="Arial"/>
          <w:color w:val="000000"/>
          <w:sz w:val="20"/>
          <w:szCs w:val="20"/>
          <w:lang w:eastAsia="es-CL"/>
        </w:rPr>
      </w:pPr>
    </w:p>
    <w:p w14:paraId="54F9C560" w14:textId="77777777" w:rsidR="00AC5181" w:rsidRDefault="00AC5181" w:rsidP="00FE2EFC">
      <w:pPr>
        <w:jc w:val="center"/>
        <w:rPr>
          <w:rFonts w:ascii="Arial" w:eastAsia="Calibri" w:hAnsi="Arial" w:cs="Arial"/>
          <w:b/>
          <w:bCs/>
          <w:sz w:val="20"/>
          <w:szCs w:val="20"/>
        </w:rPr>
      </w:pPr>
    </w:p>
    <w:p w14:paraId="0D15D56F" w14:textId="77777777" w:rsidR="00AC5181" w:rsidRDefault="00AC5181" w:rsidP="00FE2EFC">
      <w:pPr>
        <w:jc w:val="center"/>
        <w:rPr>
          <w:rFonts w:ascii="Arial" w:eastAsia="Calibri" w:hAnsi="Arial" w:cs="Arial"/>
          <w:b/>
          <w:bCs/>
          <w:sz w:val="20"/>
          <w:szCs w:val="20"/>
        </w:rPr>
      </w:pPr>
    </w:p>
    <w:p w14:paraId="113254D5" w14:textId="77777777" w:rsidR="000F0D74" w:rsidRDefault="000F0D74" w:rsidP="00FE2EFC">
      <w:pPr>
        <w:jc w:val="center"/>
        <w:rPr>
          <w:rFonts w:ascii="Arial" w:eastAsia="Calibri" w:hAnsi="Arial" w:cs="Arial"/>
          <w:b/>
          <w:bCs/>
          <w:sz w:val="20"/>
          <w:szCs w:val="20"/>
        </w:rPr>
      </w:pPr>
    </w:p>
    <w:p w14:paraId="0D38FB43" w14:textId="10B740A2" w:rsidR="001E05EC" w:rsidRPr="00CD7139" w:rsidRDefault="001E05EC" w:rsidP="00FE2EFC">
      <w:pPr>
        <w:jc w:val="center"/>
        <w:rPr>
          <w:rFonts w:ascii="Arial" w:eastAsia="Calibri" w:hAnsi="Arial" w:cs="Arial"/>
          <w:b/>
          <w:bCs/>
          <w:sz w:val="20"/>
          <w:szCs w:val="20"/>
        </w:rPr>
      </w:pPr>
      <w:r>
        <w:rPr>
          <w:rFonts w:ascii="Arial" w:eastAsia="Calibri" w:hAnsi="Arial" w:cs="Arial"/>
          <w:b/>
          <w:bCs/>
          <w:sz w:val="20"/>
          <w:szCs w:val="20"/>
        </w:rPr>
        <w:lastRenderedPageBreak/>
        <w:t xml:space="preserve">ANEXO N°5 </w:t>
      </w:r>
    </w:p>
    <w:p w14:paraId="30204A1C" w14:textId="77777777" w:rsidR="00FE2EFC" w:rsidRPr="00CD7139" w:rsidRDefault="00FE2EFC" w:rsidP="00FE2EFC">
      <w:pPr>
        <w:jc w:val="center"/>
        <w:rPr>
          <w:rFonts w:ascii="Arial" w:hAnsi="Arial" w:cs="Arial"/>
          <w:b/>
          <w:sz w:val="20"/>
          <w:szCs w:val="20"/>
        </w:rPr>
      </w:pPr>
      <w:r w:rsidRPr="00CD7139">
        <w:rPr>
          <w:rFonts w:ascii="Arial" w:hAnsi="Arial" w:cs="Arial"/>
          <w:b/>
          <w:sz w:val="20"/>
          <w:szCs w:val="20"/>
        </w:rPr>
        <w:t xml:space="preserve">PROGRAMA DE INTEGRIDAD </w:t>
      </w:r>
    </w:p>
    <w:p w14:paraId="61C7E70A" w14:textId="736ECBBF" w:rsidR="00FE2EFC" w:rsidRPr="00CD7139" w:rsidRDefault="00FE2EFC" w:rsidP="000F0D74">
      <w:pPr>
        <w:ind w:left="1418" w:right="49" w:hanging="1418"/>
        <w:jc w:val="center"/>
        <w:rPr>
          <w:rFonts w:ascii="Arial" w:hAnsi="Arial" w:cs="Arial"/>
          <w:b/>
          <w:bCs/>
          <w:sz w:val="20"/>
          <w:szCs w:val="20"/>
          <w:u w:val="single"/>
        </w:rPr>
      </w:pPr>
      <w:r w:rsidRPr="00E8140D">
        <w:rPr>
          <w:rFonts w:ascii="Arial" w:hAnsi="Arial" w:cs="Arial"/>
          <w:sz w:val="20"/>
          <w:szCs w:val="20"/>
        </w:rPr>
        <w:t>“</w:t>
      </w:r>
      <w:r w:rsidR="004623F9">
        <w:rPr>
          <w:rFonts w:ascii="Arial" w:hAnsi="Arial" w:cs="Arial"/>
          <w:b/>
          <w:bCs/>
          <w:sz w:val="20"/>
          <w:szCs w:val="20"/>
        </w:rPr>
        <w:t xml:space="preserve">CONTRATACIÓN DE CLASIFICADORA DE RIESGO FINANCIERO </w:t>
      </w:r>
      <w:r w:rsidR="0005018E">
        <w:rPr>
          <w:rFonts w:ascii="Arial" w:hAnsi="Arial" w:cs="Arial"/>
          <w:b/>
          <w:bCs/>
          <w:sz w:val="20"/>
          <w:szCs w:val="20"/>
        </w:rPr>
        <w:t>FONDO DE SOLIDARIDAD E INVERSION SOCIAL</w:t>
      </w:r>
      <w:r w:rsidRPr="00E8140D">
        <w:rPr>
          <w:rFonts w:ascii="Arial" w:hAnsi="Arial" w:cs="Arial"/>
          <w:b/>
          <w:bCs/>
          <w:sz w:val="20"/>
          <w:szCs w:val="20"/>
          <w:lang w:val="es-CL"/>
        </w:rPr>
        <w:t>”</w:t>
      </w:r>
    </w:p>
    <w:p w14:paraId="4CF766CA" w14:textId="77777777" w:rsidR="00FE2EFC" w:rsidRPr="00CD7139" w:rsidRDefault="00FE2EFC" w:rsidP="00FE2EFC">
      <w:pPr>
        <w:jc w:val="center"/>
        <w:rPr>
          <w:rFonts w:ascii="Arial" w:eastAsia="MS Mincho" w:hAnsi="Arial" w:cs="Arial"/>
          <w:b/>
          <w:bCs/>
          <w:sz w:val="20"/>
          <w:szCs w:val="20"/>
        </w:rPr>
      </w:pPr>
    </w:p>
    <w:p w14:paraId="4A2F2C66" w14:textId="72464282"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r w:rsidRPr="00CD7139">
        <w:rPr>
          <w:rFonts w:ascii="Arial" w:hAnsi="Arial" w:cs="Arial"/>
          <w:position w:val="-1"/>
          <w:sz w:val="20"/>
          <w:szCs w:val="20"/>
        </w:rPr>
        <w:t xml:space="preserve">Yo, </w:t>
      </w:r>
      <w:r w:rsidRPr="00CD7139">
        <w:rPr>
          <w:rFonts w:ascii="Arial" w:hAnsi="Arial" w:cs="Arial"/>
          <w:position w:val="-1"/>
          <w:sz w:val="20"/>
          <w:szCs w:val="20"/>
          <w:u w:val="single"/>
        </w:rPr>
        <w:t>nombre de representante legal o persona natural</w:t>
      </w:r>
      <w:r w:rsidRPr="00CD7139">
        <w:rPr>
          <w:rFonts w:ascii="Arial" w:hAnsi="Arial" w:cs="Arial"/>
          <w:position w:val="-1"/>
          <w:sz w:val="20"/>
          <w:szCs w:val="20"/>
        </w:rPr>
        <w:t xml:space="preserve">, cédula de identidad N° </w:t>
      </w:r>
      <w:r w:rsidR="000F0D74" w:rsidRPr="00CD7139">
        <w:rPr>
          <w:rFonts w:ascii="Arial" w:hAnsi="Arial" w:cs="Arial"/>
          <w:position w:val="-1"/>
          <w:sz w:val="20"/>
          <w:szCs w:val="20"/>
          <w:u w:val="single"/>
        </w:rPr>
        <w:t>RUT,</w:t>
      </w:r>
      <w:r w:rsidRPr="00CD7139">
        <w:rPr>
          <w:rFonts w:ascii="Arial" w:hAnsi="Arial" w:cs="Arial"/>
          <w:position w:val="-1"/>
          <w:sz w:val="20"/>
          <w:szCs w:val="20"/>
        </w:rPr>
        <w:t xml:space="preserve"> </w:t>
      </w:r>
      <w:r w:rsidRPr="00CD7139">
        <w:rPr>
          <w:rFonts w:ascii="Arial" w:hAnsi="Arial" w:cs="Arial"/>
          <w:position w:val="-1"/>
          <w:sz w:val="20"/>
          <w:szCs w:val="20"/>
          <w:u w:val="single"/>
        </w:rPr>
        <w:t>representante legal o de persona natural</w:t>
      </w:r>
      <w:r w:rsidRPr="00CD7139">
        <w:rPr>
          <w:rFonts w:ascii="Arial" w:hAnsi="Arial" w:cs="Arial"/>
          <w:position w:val="-1"/>
          <w:sz w:val="20"/>
          <w:szCs w:val="20"/>
        </w:rPr>
        <w:t xml:space="preserve">, con domicilio en </w:t>
      </w:r>
      <w:r w:rsidRPr="00CD7139">
        <w:rPr>
          <w:rFonts w:ascii="Arial" w:hAnsi="Arial" w:cs="Arial"/>
          <w:position w:val="-1"/>
          <w:sz w:val="20"/>
          <w:szCs w:val="20"/>
          <w:u w:val="single"/>
        </w:rPr>
        <w:t>Domicilio, Comuna, Ciudad</w:t>
      </w:r>
      <w:r w:rsidRPr="00CD7139">
        <w:rPr>
          <w:rFonts w:ascii="Arial" w:hAnsi="Arial" w:cs="Arial"/>
          <w:position w:val="-1"/>
          <w:sz w:val="20"/>
          <w:szCs w:val="20"/>
        </w:rPr>
        <w:t xml:space="preserve"> en representación de </w:t>
      </w:r>
      <w:r w:rsidRPr="00CD7139">
        <w:rPr>
          <w:rFonts w:ascii="Arial" w:hAnsi="Arial" w:cs="Arial"/>
          <w:position w:val="-1"/>
          <w:sz w:val="20"/>
          <w:szCs w:val="20"/>
          <w:u w:val="single"/>
        </w:rPr>
        <w:t>Razón social empresa o nombre UTP</w:t>
      </w:r>
      <w:r w:rsidRPr="00CD7139">
        <w:rPr>
          <w:rFonts w:ascii="Arial" w:hAnsi="Arial" w:cs="Arial"/>
          <w:position w:val="-1"/>
          <w:sz w:val="20"/>
          <w:szCs w:val="20"/>
        </w:rPr>
        <w:t xml:space="preserve">, RUT: </w:t>
      </w:r>
      <w:r w:rsidRPr="00CD7139">
        <w:rPr>
          <w:rFonts w:ascii="Arial" w:hAnsi="Arial" w:cs="Arial"/>
          <w:position w:val="-1"/>
          <w:sz w:val="20"/>
          <w:szCs w:val="20"/>
          <w:u w:val="single"/>
        </w:rPr>
        <w:t>Rut empresa o de apoderado</w:t>
      </w:r>
      <w:r w:rsidRPr="00CD7139">
        <w:rPr>
          <w:rFonts w:ascii="Arial" w:hAnsi="Arial" w:cs="Arial"/>
          <w:position w:val="-1"/>
          <w:sz w:val="20"/>
          <w:szCs w:val="20"/>
        </w:rPr>
        <w:t xml:space="preserve"> </w:t>
      </w:r>
      <w:r w:rsidRPr="00CD7139">
        <w:rPr>
          <w:rFonts w:ascii="Arial" w:hAnsi="Arial" w:cs="Arial"/>
          <w:position w:val="-1"/>
          <w:sz w:val="20"/>
          <w:szCs w:val="20"/>
          <w:u w:val="single"/>
        </w:rPr>
        <w:t>UTP</w:t>
      </w:r>
      <w:r w:rsidRPr="00CD7139">
        <w:rPr>
          <w:rFonts w:ascii="Arial" w:hAnsi="Arial" w:cs="Arial"/>
          <w:position w:val="-1"/>
          <w:sz w:val="20"/>
          <w:szCs w:val="20"/>
        </w:rPr>
        <w:t>, del mismo domicilio, para la licitación pública “___________________________________________________________________________</w:t>
      </w:r>
      <w:r w:rsidRPr="00CD7139">
        <w:rPr>
          <w:rFonts w:ascii="Arial" w:hAnsi="Arial" w:cs="Arial"/>
          <w:position w:val="-1"/>
          <w:sz w:val="20"/>
          <w:szCs w:val="20"/>
          <w:u w:val="single"/>
        </w:rPr>
        <w:t>”</w:t>
      </w:r>
      <w:r w:rsidRPr="00CD7139">
        <w:rPr>
          <w:rFonts w:ascii="Arial" w:hAnsi="Arial" w:cs="Arial"/>
          <w:position w:val="-1"/>
          <w:sz w:val="20"/>
          <w:szCs w:val="20"/>
        </w:rPr>
        <w:t>, declaro bajo juramento que:</w:t>
      </w:r>
    </w:p>
    <w:p w14:paraId="0EC716CE"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06C296D6"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7221337B"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r w:rsidRPr="00CD7139">
        <w:rPr>
          <w:rFonts w:ascii="Arial" w:hAnsi="Arial" w:cs="Arial"/>
          <w:position w:val="-1"/>
          <w:sz w:val="20"/>
          <w:szCs w:val="20"/>
        </w:rPr>
        <w:t>Mi representada</w:t>
      </w:r>
      <w:r w:rsidRPr="00CD7139">
        <w:rPr>
          <w:rFonts w:ascii="Arial" w:hAnsi="Arial" w:cs="Arial"/>
          <w:position w:val="-1"/>
          <w:sz w:val="20"/>
          <w:szCs w:val="20"/>
          <w:u w:val="single"/>
        </w:rPr>
        <w:tab/>
      </w:r>
      <w:r w:rsidRPr="00CD7139">
        <w:rPr>
          <w:rFonts w:ascii="Arial" w:hAnsi="Arial" w:cs="Arial"/>
          <w:position w:val="-1"/>
          <w:sz w:val="20"/>
          <w:szCs w:val="20"/>
        </w:rPr>
        <w:t>(SI/NO) posee un programa de integridad que es conocido por su personal, entendiendo programa de integridad cualquier sistema de gestión que tenga como objetivo prevenir y si resulta necesario, identificar y sancionar las infracciones de leyes, regulaciones, códigos o procedimientos internos que tienen lugar en una organización, promoviendo una cultura de cumplimiento.</w:t>
      </w:r>
    </w:p>
    <w:p w14:paraId="7EC0E82C"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4997CECE"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5FE58130"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r w:rsidRPr="00CD7139">
        <w:rPr>
          <w:rFonts w:ascii="Arial" w:hAnsi="Arial" w:cs="Arial"/>
          <w:position w:val="-1"/>
          <w:sz w:val="20"/>
          <w:szCs w:val="20"/>
        </w:rPr>
        <w:t>Mi representada __________(SI/NO) posee un programa de integridad que considera: a) procesos claros para evitar conflictos de interés en nuestra empresa, b) mecanismos de control interno, de dichos procesos, c) procedimientos de denuncia idóneos de conductas atentatorias a la integridad, d) sanciones para las personas que lo incumplan, y e) establecer periodos de revisión y actualización de dicho programa.</w:t>
      </w:r>
    </w:p>
    <w:p w14:paraId="0299EBCD"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65F7D762"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700EC87B"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022E0D86"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3BC98474"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r w:rsidRPr="00CD7139">
        <w:rPr>
          <w:rFonts w:ascii="Arial" w:hAnsi="Arial" w:cs="Arial"/>
          <w:b/>
          <w:position w:val="-1"/>
          <w:sz w:val="20"/>
          <w:szCs w:val="20"/>
        </w:rPr>
        <w:t>Nota 1:</w:t>
      </w:r>
      <w:r w:rsidRPr="00CD7139">
        <w:rPr>
          <w:rFonts w:ascii="Arial" w:hAnsi="Arial" w:cs="Arial"/>
          <w:position w:val="-1"/>
          <w:sz w:val="20"/>
          <w:szCs w:val="20"/>
        </w:rPr>
        <w:t xml:space="preserve"> En el caso de las personas jurídicas, quien suscribe debe ser el representante legal, y en el caso de las UTP, la declaración deberá ser suscrita por cada integrante de la UTP, ya sea persona natural o persona jurídica; y en este último caso, debe firmar su representante legal.</w:t>
      </w:r>
    </w:p>
    <w:p w14:paraId="3CEB2784"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r w:rsidRPr="00CD7139">
        <w:rPr>
          <w:rFonts w:ascii="Arial" w:hAnsi="Arial" w:cs="Arial"/>
          <w:b/>
          <w:position w:val="-1"/>
          <w:sz w:val="20"/>
          <w:szCs w:val="20"/>
        </w:rPr>
        <w:t>Nota 2:</w:t>
      </w:r>
      <w:r w:rsidRPr="00CD7139">
        <w:rPr>
          <w:rFonts w:ascii="Arial" w:hAnsi="Arial" w:cs="Arial"/>
          <w:position w:val="-1"/>
          <w:sz w:val="20"/>
          <w:szCs w:val="20"/>
        </w:rPr>
        <w:t xml:space="preserve"> Marcar con SÍ/NO el párrafo, según corresponda a su situación.</w:t>
      </w:r>
    </w:p>
    <w:p w14:paraId="2457C779"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r w:rsidRPr="00CD7139">
        <w:rPr>
          <w:rFonts w:ascii="Arial" w:hAnsi="Arial" w:cs="Arial"/>
          <w:b/>
          <w:position w:val="-1"/>
          <w:sz w:val="20"/>
          <w:szCs w:val="20"/>
        </w:rPr>
        <w:t>Nota 3:</w:t>
      </w:r>
      <w:r w:rsidRPr="00CD7139">
        <w:rPr>
          <w:rFonts w:ascii="Arial" w:hAnsi="Arial" w:cs="Arial"/>
          <w:position w:val="-1"/>
          <w:sz w:val="20"/>
          <w:szCs w:val="20"/>
        </w:rPr>
        <w:t xml:space="preserve">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568C4299"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r w:rsidRPr="00CD7139">
        <w:rPr>
          <w:rFonts w:ascii="Arial" w:hAnsi="Arial" w:cs="Arial"/>
          <w:b/>
          <w:bCs/>
          <w:position w:val="-1"/>
          <w:sz w:val="20"/>
          <w:szCs w:val="20"/>
        </w:rPr>
        <w:t>Nota 4:</w:t>
      </w:r>
      <w:r w:rsidRPr="00CD7139">
        <w:rPr>
          <w:rFonts w:ascii="Arial" w:hAnsi="Arial" w:cs="Arial"/>
          <w:bCs/>
          <w:position w:val="-1"/>
          <w:sz w:val="20"/>
          <w:szCs w:val="20"/>
        </w:rPr>
        <w:t xml:space="preserve"> A fin de comprobar la información entregada en su declaración </w:t>
      </w:r>
      <w:r w:rsidRPr="00CD7139">
        <w:rPr>
          <w:rFonts w:ascii="Arial" w:hAnsi="Arial" w:cs="Arial"/>
          <w:b/>
          <w:bCs/>
          <w:position w:val="-1"/>
          <w:sz w:val="20"/>
          <w:szCs w:val="20"/>
        </w:rPr>
        <w:t>se deberá adjuntar a la oferta el referido programa de integridad.</w:t>
      </w:r>
      <w:r w:rsidRPr="00CD7139">
        <w:rPr>
          <w:rFonts w:ascii="Arial" w:hAnsi="Arial" w:cs="Arial"/>
          <w:bCs/>
          <w:position w:val="-1"/>
          <w:sz w:val="20"/>
          <w:szCs w:val="20"/>
        </w:rPr>
        <w:t xml:space="preserve"> </w:t>
      </w:r>
      <w:r w:rsidRPr="00CD7139">
        <w:rPr>
          <w:rFonts w:ascii="Arial" w:hAnsi="Arial" w:cs="Arial"/>
          <w:position w:val="-1"/>
          <w:sz w:val="20"/>
          <w:szCs w:val="20"/>
        </w:rPr>
        <w:t xml:space="preserve">Debe indicar el nombre del archivo de respaldo </w:t>
      </w:r>
      <w:r w:rsidRPr="00CD7139">
        <w:rPr>
          <w:rFonts w:ascii="Arial" w:hAnsi="Arial" w:cs="Arial"/>
          <w:position w:val="-1"/>
          <w:sz w:val="20"/>
          <w:szCs w:val="20"/>
          <w:u w:val="single"/>
        </w:rPr>
        <w:t>&lt;nombre de archivo&gt;;</w:t>
      </w:r>
      <w:r w:rsidRPr="00CD7139">
        <w:rPr>
          <w:rFonts w:ascii="Arial" w:hAnsi="Arial" w:cs="Arial"/>
          <w:position w:val="-1"/>
          <w:sz w:val="20"/>
          <w:szCs w:val="20"/>
        </w:rPr>
        <w:t xml:space="preserve"> en caso de no adjuntarlo, no será verificable la información, por lo cual no se le asignará puntaje.</w:t>
      </w:r>
    </w:p>
    <w:p w14:paraId="5DE3D906"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0909952C"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4FAC723B"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25A71295" w14:textId="77777777" w:rsidR="00FE2EFC"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0C72700A" w14:textId="77777777" w:rsidR="000F0D74" w:rsidRDefault="000F0D74" w:rsidP="00FE2EFC">
      <w:pPr>
        <w:suppressAutoHyphens/>
        <w:spacing w:line="276" w:lineRule="auto"/>
        <w:jc w:val="both"/>
        <w:textDirection w:val="btLr"/>
        <w:textAlignment w:val="top"/>
        <w:outlineLvl w:val="0"/>
        <w:rPr>
          <w:rFonts w:ascii="Arial" w:hAnsi="Arial" w:cs="Arial"/>
          <w:position w:val="-1"/>
          <w:sz w:val="20"/>
          <w:szCs w:val="20"/>
        </w:rPr>
      </w:pPr>
    </w:p>
    <w:p w14:paraId="1D40D806" w14:textId="77777777" w:rsidR="000F0D74" w:rsidRPr="00CD7139" w:rsidRDefault="000F0D74" w:rsidP="00FE2EFC">
      <w:pPr>
        <w:suppressAutoHyphens/>
        <w:spacing w:line="276" w:lineRule="auto"/>
        <w:jc w:val="both"/>
        <w:textDirection w:val="btLr"/>
        <w:textAlignment w:val="top"/>
        <w:outlineLvl w:val="0"/>
        <w:rPr>
          <w:rFonts w:ascii="Arial" w:hAnsi="Arial" w:cs="Arial"/>
          <w:position w:val="-1"/>
          <w:sz w:val="20"/>
          <w:szCs w:val="20"/>
        </w:rPr>
      </w:pPr>
    </w:p>
    <w:p w14:paraId="1580AD1B"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047DA986"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63DD1C72" w14:textId="77777777" w:rsidR="00FE2EFC" w:rsidRPr="00CD7139" w:rsidRDefault="00FE2EFC" w:rsidP="00FE2EFC">
      <w:pPr>
        <w:suppressAutoHyphens/>
        <w:spacing w:line="276" w:lineRule="auto"/>
        <w:jc w:val="both"/>
        <w:textDirection w:val="btLr"/>
        <w:textAlignment w:val="top"/>
        <w:outlineLvl w:val="0"/>
        <w:rPr>
          <w:rFonts w:ascii="Arial" w:hAnsi="Arial" w:cs="Arial"/>
          <w:position w:val="-1"/>
          <w:sz w:val="20"/>
          <w:szCs w:val="20"/>
        </w:rPr>
      </w:pPr>
    </w:p>
    <w:p w14:paraId="3499260B" w14:textId="77777777" w:rsidR="00FE2EFC" w:rsidRPr="00CD7139" w:rsidRDefault="00FE2EFC" w:rsidP="00FE2EFC">
      <w:pPr>
        <w:tabs>
          <w:tab w:val="left" w:pos="851"/>
          <w:tab w:val="left" w:pos="3969"/>
        </w:tabs>
        <w:spacing w:line="276" w:lineRule="auto"/>
        <w:ind w:right="-23"/>
        <w:jc w:val="center"/>
        <w:rPr>
          <w:rFonts w:ascii="Arial" w:eastAsia="Calibri" w:hAnsi="Arial" w:cs="Arial"/>
          <w:b/>
          <w:bCs/>
          <w:sz w:val="20"/>
          <w:szCs w:val="20"/>
        </w:rPr>
      </w:pPr>
      <w:r w:rsidRPr="00CD7139">
        <w:rPr>
          <w:rFonts w:ascii="Arial" w:eastAsia="Calibri" w:hAnsi="Arial" w:cs="Arial"/>
          <w:b/>
          <w:bCs/>
          <w:sz w:val="20"/>
          <w:szCs w:val="20"/>
        </w:rPr>
        <w:t xml:space="preserve">______________________________________________________                                 </w:t>
      </w:r>
    </w:p>
    <w:p w14:paraId="72554BA9" w14:textId="77777777" w:rsidR="00FE2EFC" w:rsidRPr="00CD7139" w:rsidRDefault="00FE2EFC" w:rsidP="00FE2EFC">
      <w:pPr>
        <w:tabs>
          <w:tab w:val="left" w:pos="851"/>
          <w:tab w:val="left" w:pos="3969"/>
        </w:tabs>
        <w:spacing w:line="276" w:lineRule="auto"/>
        <w:ind w:right="-23"/>
        <w:jc w:val="center"/>
        <w:rPr>
          <w:rFonts w:ascii="Arial" w:eastAsia="Calibri" w:hAnsi="Arial" w:cs="Arial"/>
          <w:b/>
          <w:bCs/>
          <w:sz w:val="20"/>
          <w:szCs w:val="20"/>
        </w:rPr>
      </w:pPr>
      <w:r w:rsidRPr="00CD7139">
        <w:rPr>
          <w:rFonts w:ascii="Arial" w:eastAsia="Calibri" w:hAnsi="Arial" w:cs="Arial"/>
          <w:b/>
          <w:bCs/>
          <w:sz w:val="20"/>
          <w:szCs w:val="20"/>
        </w:rPr>
        <w:t>FIRMA OFERENTE Y/O REPRESENTANTE LEGAL EMPRESA</w:t>
      </w:r>
    </w:p>
    <w:p w14:paraId="4D44802A" w14:textId="77777777" w:rsidR="00FE2EFC" w:rsidRPr="00CD7139" w:rsidRDefault="00FE2EFC" w:rsidP="00FE2EFC">
      <w:pPr>
        <w:tabs>
          <w:tab w:val="left" w:pos="851"/>
          <w:tab w:val="left" w:pos="3969"/>
        </w:tabs>
        <w:spacing w:line="276" w:lineRule="auto"/>
        <w:ind w:right="-23"/>
        <w:jc w:val="center"/>
        <w:rPr>
          <w:rFonts w:ascii="Arial" w:eastAsia="Calibri" w:hAnsi="Arial" w:cs="Arial"/>
          <w:b/>
          <w:sz w:val="20"/>
          <w:szCs w:val="20"/>
        </w:rPr>
      </w:pPr>
    </w:p>
    <w:p w14:paraId="5BAC0DFC" w14:textId="77777777" w:rsidR="000F0D74" w:rsidRDefault="000F0D74" w:rsidP="00FE2EFC">
      <w:pPr>
        <w:tabs>
          <w:tab w:val="left" w:pos="851"/>
          <w:tab w:val="left" w:pos="3402"/>
          <w:tab w:val="left" w:pos="3969"/>
        </w:tabs>
        <w:spacing w:line="276" w:lineRule="auto"/>
        <w:jc w:val="both"/>
        <w:rPr>
          <w:rFonts w:ascii="Arial" w:eastAsia="Calibri" w:hAnsi="Arial" w:cs="Arial"/>
          <w:b/>
          <w:sz w:val="20"/>
          <w:szCs w:val="20"/>
        </w:rPr>
      </w:pPr>
    </w:p>
    <w:p w14:paraId="57F5A924" w14:textId="767C7BF0" w:rsidR="00FE2EFC" w:rsidRPr="00CD7139" w:rsidRDefault="0005018E" w:rsidP="00FE2EFC">
      <w:pPr>
        <w:tabs>
          <w:tab w:val="left" w:pos="851"/>
          <w:tab w:val="left" w:pos="3402"/>
          <w:tab w:val="left" w:pos="3969"/>
        </w:tabs>
        <w:spacing w:line="276" w:lineRule="auto"/>
        <w:jc w:val="both"/>
        <w:rPr>
          <w:rFonts w:ascii="Arial" w:eastAsia="Calibri" w:hAnsi="Arial" w:cs="Arial"/>
          <w:b/>
          <w:sz w:val="20"/>
          <w:szCs w:val="20"/>
        </w:rPr>
      </w:pPr>
      <w:r>
        <w:rPr>
          <w:rFonts w:ascii="Arial" w:eastAsia="Calibri" w:hAnsi="Arial" w:cs="Arial"/>
          <w:b/>
          <w:sz w:val="20"/>
          <w:szCs w:val="20"/>
        </w:rPr>
        <w:t>SANTIAGO</w:t>
      </w:r>
      <w:r w:rsidR="00FE2EFC" w:rsidRPr="00CD7139">
        <w:rPr>
          <w:rFonts w:ascii="Arial" w:eastAsia="Calibri" w:hAnsi="Arial" w:cs="Arial"/>
          <w:b/>
          <w:sz w:val="20"/>
          <w:szCs w:val="20"/>
        </w:rPr>
        <w:t>…………</w:t>
      </w:r>
      <w:r w:rsidR="009E69B5" w:rsidRPr="00CD7139">
        <w:rPr>
          <w:rFonts w:ascii="Arial" w:eastAsia="Calibri" w:hAnsi="Arial" w:cs="Arial"/>
          <w:b/>
          <w:sz w:val="20"/>
          <w:szCs w:val="20"/>
        </w:rPr>
        <w:t>……</w:t>
      </w:r>
      <w:r w:rsidR="00FE2EFC" w:rsidRPr="00CD7139">
        <w:rPr>
          <w:rFonts w:ascii="Arial" w:eastAsia="Calibri" w:hAnsi="Arial" w:cs="Arial"/>
          <w:b/>
          <w:sz w:val="20"/>
          <w:szCs w:val="20"/>
        </w:rPr>
        <w:t>. DE………………………..DEL 2025</w:t>
      </w:r>
    </w:p>
    <w:p w14:paraId="0666BAC6" w14:textId="77777777" w:rsidR="00FE2EFC" w:rsidRPr="00CD7139" w:rsidRDefault="00FE2EFC" w:rsidP="00FE2EFC">
      <w:pPr>
        <w:tabs>
          <w:tab w:val="left" w:pos="851"/>
          <w:tab w:val="left" w:pos="3402"/>
          <w:tab w:val="left" w:pos="3969"/>
        </w:tabs>
        <w:spacing w:after="160" w:line="276" w:lineRule="auto"/>
        <w:jc w:val="both"/>
        <w:rPr>
          <w:rFonts w:ascii="Arial" w:eastAsia="Calibri" w:hAnsi="Arial" w:cs="Arial"/>
          <w:b/>
          <w:sz w:val="20"/>
          <w:szCs w:val="20"/>
          <w:lang w:val="es-CL" w:eastAsia="en-US"/>
        </w:rPr>
      </w:pPr>
    </w:p>
    <w:p w14:paraId="2E17F89A" w14:textId="77777777" w:rsidR="00FE2EFC" w:rsidRDefault="00FE2EFC" w:rsidP="00FE2EFC">
      <w:pPr>
        <w:tabs>
          <w:tab w:val="left" w:pos="5103"/>
        </w:tabs>
        <w:spacing w:line="276" w:lineRule="auto"/>
        <w:jc w:val="both"/>
        <w:rPr>
          <w:rFonts w:ascii="Arial" w:eastAsia="Calibri" w:hAnsi="Arial" w:cs="Arial"/>
          <w:b/>
          <w:sz w:val="20"/>
          <w:szCs w:val="20"/>
          <w:lang w:val="es-CL" w:eastAsia="en-US"/>
        </w:rPr>
      </w:pPr>
    </w:p>
    <w:p w14:paraId="73260985" w14:textId="77777777" w:rsidR="00FE2EFC" w:rsidRDefault="00FE2EFC" w:rsidP="00FE2EFC">
      <w:pPr>
        <w:tabs>
          <w:tab w:val="left" w:pos="5103"/>
        </w:tabs>
        <w:spacing w:line="276" w:lineRule="auto"/>
        <w:jc w:val="both"/>
        <w:rPr>
          <w:rFonts w:ascii="Arial" w:eastAsia="Calibri" w:hAnsi="Arial" w:cs="Arial"/>
          <w:b/>
          <w:sz w:val="20"/>
          <w:szCs w:val="20"/>
          <w:lang w:val="es-CL" w:eastAsia="en-US"/>
        </w:rPr>
      </w:pPr>
    </w:p>
    <w:p w14:paraId="15483266" w14:textId="77777777" w:rsidR="00FE2EFC" w:rsidRDefault="00FE2EFC" w:rsidP="00FE2EFC">
      <w:pPr>
        <w:tabs>
          <w:tab w:val="left" w:pos="5103"/>
        </w:tabs>
        <w:spacing w:line="276" w:lineRule="auto"/>
        <w:jc w:val="both"/>
        <w:rPr>
          <w:rFonts w:ascii="Arial" w:eastAsia="Calibri" w:hAnsi="Arial" w:cs="Arial"/>
          <w:b/>
          <w:sz w:val="20"/>
          <w:szCs w:val="20"/>
          <w:lang w:val="es-CL" w:eastAsia="en-US"/>
        </w:rPr>
      </w:pPr>
    </w:p>
    <w:p w14:paraId="0DC228EE" w14:textId="77777777" w:rsidR="00FE2EFC" w:rsidRDefault="00FE2EFC" w:rsidP="00FE2EFC">
      <w:pPr>
        <w:tabs>
          <w:tab w:val="left" w:pos="5103"/>
        </w:tabs>
        <w:spacing w:line="276" w:lineRule="auto"/>
        <w:jc w:val="both"/>
        <w:rPr>
          <w:rFonts w:ascii="Arial" w:eastAsia="Calibri" w:hAnsi="Arial" w:cs="Arial"/>
          <w:b/>
          <w:sz w:val="20"/>
          <w:szCs w:val="20"/>
          <w:lang w:val="es-CL" w:eastAsia="en-US"/>
        </w:rPr>
      </w:pPr>
    </w:p>
    <w:p w14:paraId="6CA8FCF0" w14:textId="77777777" w:rsidR="00FE2EFC" w:rsidRDefault="00FE2EFC" w:rsidP="00FE2EFC">
      <w:pPr>
        <w:tabs>
          <w:tab w:val="left" w:pos="5103"/>
        </w:tabs>
        <w:spacing w:line="276" w:lineRule="auto"/>
        <w:jc w:val="both"/>
        <w:rPr>
          <w:rFonts w:ascii="Arial" w:eastAsia="Calibri" w:hAnsi="Arial" w:cs="Arial"/>
          <w:b/>
          <w:sz w:val="20"/>
          <w:szCs w:val="20"/>
          <w:lang w:val="es-CL" w:eastAsia="en-US"/>
        </w:rPr>
      </w:pPr>
    </w:p>
    <w:p w14:paraId="6656D883" w14:textId="77777777" w:rsidR="005B5542" w:rsidRDefault="005B5542" w:rsidP="00A51EE1">
      <w:pPr>
        <w:spacing w:line="276" w:lineRule="auto"/>
        <w:jc w:val="center"/>
        <w:rPr>
          <w:rFonts w:ascii="Arial" w:eastAsia="MS Mincho" w:hAnsi="Arial" w:cs="Arial"/>
          <w:b/>
          <w:bCs/>
          <w:sz w:val="20"/>
          <w:szCs w:val="20"/>
          <w:lang w:val="pt-BR"/>
        </w:rPr>
      </w:pPr>
    </w:p>
    <w:p w14:paraId="5E666A52" w14:textId="77777777" w:rsidR="00A51EE1" w:rsidRPr="00B765F8" w:rsidRDefault="00A51EE1" w:rsidP="00A51EE1">
      <w:pPr>
        <w:spacing w:line="276" w:lineRule="auto"/>
        <w:jc w:val="center"/>
        <w:rPr>
          <w:rFonts w:ascii="Arial" w:eastAsia="MS Mincho" w:hAnsi="Arial" w:cs="Arial"/>
          <w:b/>
          <w:bCs/>
          <w:sz w:val="20"/>
          <w:szCs w:val="20"/>
          <w:lang w:val="pt-BR"/>
        </w:rPr>
      </w:pPr>
      <w:r w:rsidRPr="00B765F8">
        <w:rPr>
          <w:rFonts w:ascii="Arial" w:eastAsia="MS Mincho" w:hAnsi="Arial" w:cs="Arial"/>
          <w:b/>
          <w:bCs/>
          <w:sz w:val="20"/>
          <w:szCs w:val="20"/>
          <w:lang w:val="pt-BR"/>
        </w:rPr>
        <w:lastRenderedPageBreak/>
        <w:t>ANEXO N°6</w:t>
      </w:r>
    </w:p>
    <w:p w14:paraId="1A09A255" w14:textId="77777777" w:rsidR="00A51EE1" w:rsidRPr="00B765F8" w:rsidRDefault="00A51EE1" w:rsidP="00A51EE1">
      <w:pPr>
        <w:spacing w:line="276" w:lineRule="auto"/>
        <w:jc w:val="center"/>
        <w:rPr>
          <w:rFonts w:ascii="Arial" w:eastAsia="MS Mincho" w:hAnsi="Arial" w:cs="Arial"/>
          <w:b/>
          <w:bCs/>
          <w:sz w:val="20"/>
          <w:szCs w:val="20"/>
          <w:u w:val="single"/>
        </w:rPr>
      </w:pPr>
      <w:r w:rsidRPr="00B765F8">
        <w:rPr>
          <w:rFonts w:ascii="Arial" w:eastAsia="MS Mincho" w:hAnsi="Arial" w:cs="Arial"/>
          <w:b/>
          <w:bCs/>
          <w:sz w:val="20"/>
          <w:szCs w:val="20"/>
          <w:u w:val="single"/>
        </w:rPr>
        <w:t xml:space="preserve">IDENTIFICACIÓN DE LA UNIÓN TEMPORAL DE PROVEEDORES </w:t>
      </w:r>
    </w:p>
    <w:p w14:paraId="7EA568D9" w14:textId="77777777" w:rsidR="00A51EE1" w:rsidRPr="00B765F8" w:rsidRDefault="00A51EE1" w:rsidP="00A51EE1">
      <w:pPr>
        <w:spacing w:line="276" w:lineRule="auto"/>
        <w:ind w:right="-81"/>
        <w:jc w:val="center"/>
        <w:rPr>
          <w:rFonts w:ascii="Arial" w:eastAsia="MS Mincho" w:hAnsi="Arial" w:cs="Arial"/>
          <w:b/>
          <w:bCs/>
          <w:sz w:val="20"/>
          <w:szCs w:val="20"/>
          <w:u w:val="single"/>
        </w:rPr>
      </w:pPr>
      <w:r w:rsidRPr="00B765F8">
        <w:rPr>
          <w:rFonts w:ascii="Arial" w:eastAsia="MS Mincho" w:hAnsi="Arial" w:cs="Arial"/>
          <w:b/>
          <w:bCs/>
          <w:sz w:val="20"/>
          <w:szCs w:val="20"/>
          <w:u w:val="single"/>
        </w:rPr>
        <w:t>LICITACIÓN PÚBLICA:</w:t>
      </w:r>
    </w:p>
    <w:p w14:paraId="2AB44219" w14:textId="2423FF17" w:rsidR="00A51EE1" w:rsidRPr="00B765F8" w:rsidRDefault="00A51EE1" w:rsidP="00A51EE1">
      <w:pPr>
        <w:spacing w:line="276" w:lineRule="auto"/>
        <w:ind w:right="49"/>
        <w:jc w:val="center"/>
        <w:rPr>
          <w:rFonts w:ascii="Arial" w:hAnsi="Arial" w:cs="Arial"/>
          <w:b/>
          <w:bCs/>
          <w:sz w:val="20"/>
          <w:szCs w:val="20"/>
        </w:rPr>
      </w:pPr>
      <w:r w:rsidRPr="00B765F8">
        <w:rPr>
          <w:rFonts w:ascii="Arial" w:hAnsi="Arial" w:cs="Arial"/>
          <w:b/>
          <w:bCs/>
          <w:color w:val="000000" w:themeColor="text1"/>
          <w:sz w:val="20"/>
          <w:szCs w:val="20"/>
          <w:lang w:val="es-CL"/>
        </w:rPr>
        <w:t>“</w:t>
      </w:r>
      <w:r w:rsidR="004623F9">
        <w:rPr>
          <w:rFonts w:ascii="Arial" w:hAnsi="Arial" w:cs="Arial"/>
          <w:b/>
          <w:bCs/>
          <w:sz w:val="20"/>
          <w:szCs w:val="20"/>
        </w:rPr>
        <w:t xml:space="preserve">CONTRATACIÓN DE CLASIFICADORA DE RIESGO FINANCIERO </w:t>
      </w:r>
      <w:r w:rsidR="008C7549">
        <w:rPr>
          <w:rFonts w:ascii="Arial" w:hAnsi="Arial" w:cs="Arial"/>
          <w:b/>
          <w:bCs/>
          <w:sz w:val="20"/>
          <w:szCs w:val="20"/>
        </w:rPr>
        <w:t>FONDO DE SOLIDARIDAD E INVERSIÓN SOCIAL</w:t>
      </w:r>
      <w:r w:rsidRPr="00B765F8">
        <w:rPr>
          <w:rFonts w:ascii="Arial" w:hAnsi="Arial" w:cs="Arial"/>
          <w:b/>
          <w:bCs/>
          <w:sz w:val="20"/>
          <w:szCs w:val="20"/>
          <w:lang w:val="es-CL"/>
        </w:rPr>
        <w:t>”</w:t>
      </w:r>
    </w:p>
    <w:tbl>
      <w:tblPr>
        <w:tblW w:w="0" w:type="auto"/>
        <w:tblCellMar>
          <w:top w:w="15" w:type="dxa"/>
          <w:left w:w="15" w:type="dxa"/>
          <w:bottom w:w="15" w:type="dxa"/>
          <w:right w:w="15" w:type="dxa"/>
        </w:tblCellMar>
        <w:tblLook w:val="04A0" w:firstRow="1" w:lastRow="0" w:firstColumn="1" w:lastColumn="0" w:noHBand="0" w:noVBand="1"/>
      </w:tblPr>
      <w:tblGrid>
        <w:gridCol w:w="1632"/>
        <w:gridCol w:w="3140"/>
        <w:gridCol w:w="612"/>
        <w:gridCol w:w="628"/>
        <w:gridCol w:w="628"/>
        <w:gridCol w:w="2847"/>
      </w:tblGrid>
      <w:tr w:rsidR="00A51EE1" w:rsidRPr="00B765F8" w14:paraId="3CD629C6" w14:textId="77777777" w:rsidTr="005B5542">
        <w:trPr>
          <w:trHeight w:val="63"/>
        </w:trPr>
        <w:tc>
          <w:tcPr>
            <w:tcW w:w="0" w:type="auto"/>
            <w:gridSpan w:val="6"/>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00" w:type="dxa"/>
              <w:left w:w="100" w:type="dxa"/>
              <w:bottom w:w="100" w:type="dxa"/>
              <w:right w:w="100" w:type="dxa"/>
            </w:tcMar>
            <w:hideMark/>
          </w:tcPr>
          <w:p w14:paraId="605876E5" w14:textId="77777777" w:rsidR="00A51EE1" w:rsidRPr="00B765F8" w:rsidRDefault="00A51EE1" w:rsidP="00F91BAC">
            <w:pPr>
              <w:spacing w:line="276" w:lineRule="auto"/>
              <w:jc w:val="center"/>
              <w:rPr>
                <w:rFonts w:ascii="Arial" w:hAnsi="Arial" w:cs="Arial"/>
                <w:sz w:val="20"/>
                <w:szCs w:val="20"/>
                <w:lang w:eastAsia="es-CL"/>
              </w:rPr>
            </w:pPr>
            <w:r w:rsidRPr="00B765F8">
              <w:rPr>
                <w:rFonts w:ascii="Arial" w:hAnsi="Arial" w:cs="Arial"/>
                <w:b/>
                <w:bCs/>
                <w:color w:val="000000"/>
                <w:sz w:val="20"/>
                <w:szCs w:val="20"/>
                <w:lang w:eastAsia="es-CL"/>
              </w:rPr>
              <w:t>I.- IDENTIFICACION DE LA UNIÓN TEMPORAL DE PROVEEDORES</w:t>
            </w:r>
          </w:p>
        </w:tc>
      </w:tr>
      <w:tr w:rsidR="00A51EE1" w:rsidRPr="00B765F8" w14:paraId="30469184" w14:textId="77777777" w:rsidTr="00F91BAC">
        <w:trPr>
          <w:trHeight w:val="353"/>
        </w:trPr>
        <w:tc>
          <w:tcPr>
            <w:tcW w:w="6232"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0D710F"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NOMBRE O RAZON SOCIAL DE LA UNION TEMPORAL</w:t>
            </w:r>
          </w:p>
        </w:tc>
        <w:tc>
          <w:tcPr>
            <w:tcW w:w="308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B74E60"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color w:val="000000"/>
                <w:sz w:val="20"/>
                <w:szCs w:val="20"/>
                <w:lang w:eastAsia="es-CL"/>
              </w:rPr>
              <w:t> </w:t>
            </w:r>
          </w:p>
        </w:tc>
      </w:tr>
      <w:tr w:rsidR="00A51EE1" w:rsidRPr="00B765F8" w14:paraId="363D0DEE" w14:textId="77777777" w:rsidTr="00F91BAC">
        <w:trPr>
          <w:trHeight w:val="149"/>
        </w:trPr>
        <w:tc>
          <w:tcPr>
            <w:tcW w:w="6232"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494A39"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NOMBRE DEL REPRESENTANTE O APODERADO COMUN DE LA UNION TEMPORAL</w:t>
            </w:r>
          </w:p>
        </w:tc>
        <w:tc>
          <w:tcPr>
            <w:tcW w:w="308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13B4E"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color w:val="000000"/>
                <w:sz w:val="20"/>
                <w:szCs w:val="20"/>
                <w:lang w:eastAsia="es-CL"/>
              </w:rPr>
              <w:t> </w:t>
            </w:r>
          </w:p>
        </w:tc>
      </w:tr>
      <w:tr w:rsidR="00A51EE1" w:rsidRPr="00B765F8" w14:paraId="15B309A6" w14:textId="77777777" w:rsidTr="00F91BAC">
        <w:trPr>
          <w:trHeight w:val="102"/>
        </w:trPr>
        <w:tc>
          <w:tcPr>
            <w:tcW w:w="6232"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4C4132"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RUT DEL REPRESENTANTE O APODERADO COMUN</w:t>
            </w:r>
          </w:p>
        </w:tc>
        <w:tc>
          <w:tcPr>
            <w:tcW w:w="308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6DFDEC"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color w:val="000000"/>
                <w:sz w:val="20"/>
                <w:szCs w:val="20"/>
                <w:lang w:eastAsia="es-CL"/>
              </w:rPr>
              <w:t> </w:t>
            </w:r>
          </w:p>
        </w:tc>
      </w:tr>
      <w:tr w:rsidR="00A51EE1" w:rsidRPr="00B765F8" w14:paraId="0010D86E" w14:textId="77777777" w:rsidTr="00F91BAC">
        <w:trPr>
          <w:trHeight w:val="18"/>
        </w:trPr>
        <w:tc>
          <w:tcPr>
            <w:tcW w:w="6232"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85E0A7"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DOMICILIO (EN CHILE)</w:t>
            </w:r>
          </w:p>
        </w:tc>
        <w:tc>
          <w:tcPr>
            <w:tcW w:w="308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0814BF"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color w:val="000000"/>
                <w:sz w:val="20"/>
                <w:szCs w:val="20"/>
                <w:lang w:eastAsia="es-CL"/>
              </w:rPr>
              <w:t> </w:t>
            </w:r>
          </w:p>
        </w:tc>
      </w:tr>
      <w:tr w:rsidR="00A51EE1" w:rsidRPr="00B765F8" w14:paraId="22E6D8C2" w14:textId="77777777" w:rsidTr="00F91BAC">
        <w:trPr>
          <w:trHeight w:val="18"/>
        </w:trPr>
        <w:tc>
          <w:tcPr>
            <w:tcW w:w="6232"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4B9CF3"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CORREO ELECTRONICO</w:t>
            </w:r>
          </w:p>
        </w:tc>
        <w:tc>
          <w:tcPr>
            <w:tcW w:w="308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D0D777"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color w:val="000000"/>
                <w:sz w:val="20"/>
                <w:szCs w:val="20"/>
                <w:lang w:eastAsia="es-CL"/>
              </w:rPr>
              <w:t> </w:t>
            </w:r>
          </w:p>
        </w:tc>
      </w:tr>
      <w:tr w:rsidR="00A51EE1" w:rsidRPr="00B765F8" w14:paraId="2C170F96" w14:textId="77777777" w:rsidTr="00F91BAC">
        <w:trPr>
          <w:trHeight w:val="65"/>
        </w:trPr>
        <w:tc>
          <w:tcPr>
            <w:tcW w:w="6232"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164CF1"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TELEFONO</w:t>
            </w:r>
          </w:p>
        </w:tc>
        <w:tc>
          <w:tcPr>
            <w:tcW w:w="308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927173"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color w:val="000000"/>
                <w:sz w:val="20"/>
                <w:szCs w:val="20"/>
                <w:lang w:eastAsia="es-CL"/>
              </w:rPr>
              <w:t> </w:t>
            </w:r>
          </w:p>
        </w:tc>
      </w:tr>
      <w:tr w:rsidR="00A51EE1" w:rsidRPr="00B765F8" w14:paraId="4D4F73F7" w14:textId="77777777" w:rsidTr="00F91BAC">
        <w:trPr>
          <w:trHeight w:val="71"/>
        </w:trPr>
        <w:tc>
          <w:tcPr>
            <w:tcW w:w="6232"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BDB9EC"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PLAZO DE VIGENCIA DE LA UTP</w:t>
            </w:r>
          </w:p>
          <w:p w14:paraId="089250B4"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EN MESES</w:t>
            </w:r>
          </w:p>
        </w:tc>
        <w:tc>
          <w:tcPr>
            <w:tcW w:w="308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2EC52E"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color w:val="000000"/>
                <w:sz w:val="20"/>
                <w:szCs w:val="20"/>
                <w:lang w:eastAsia="es-CL"/>
              </w:rPr>
              <w:t> </w:t>
            </w:r>
          </w:p>
        </w:tc>
      </w:tr>
      <w:tr w:rsidR="00A51EE1" w:rsidRPr="00B765F8" w14:paraId="0BB80251" w14:textId="77777777" w:rsidTr="005B5542">
        <w:trPr>
          <w:trHeight w:val="18"/>
        </w:trPr>
        <w:tc>
          <w:tcPr>
            <w:tcW w:w="0" w:type="auto"/>
            <w:gridSpan w:val="6"/>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00" w:type="dxa"/>
              <w:left w:w="100" w:type="dxa"/>
              <w:bottom w:w="100" w:type="dxa"/>
              <w:right w:w="100" w:type="dxa"/>
            </w:tcMar>
            <w:hideMark/>
          </w:tcPr>
          <w:p w14:paraId="7C20A71D" w14:textId="77777777" w:rsidR="00A51EE1" w:rsidRPr="00B765F8" w:rsidRDefault="00A51EE1" w:rsidP="00F91BAC">
            <w:pPr>
              <w:spacing w:line="276" w:lineRule="auto"/>
              <w:jc w:val="center"/>
              <w:rPr>
                <w:rFonts w:ascii="Arial" w:hAnsi="Arial" w:cs="Arial"/>
                <w:sz w:val="20"/>
                <w:szCs w:val="20"/>
                <w:lang w:eastAsia="es-CL"/>
              </w:rPr>
            </w:pPr>
            <w:r w:rsidRPr="00B765F8">
              <w:rPr>
                <w:rFonts w:ascii="Arial" w:hAnsi="Arial" w:cs="Arial"/>
                <w:b/>
                <w:bCs/>
                <w:color w:val="000000"/>
                <w:sz w:val="20"/>
                <w:szCs w:val="20"/>
                <w:lang w:eastAsia="es-CL"/>
              </w:rPr>
              <w:t>II.- IDENTIFICACION DE LOS MIEMBROS UNION TEMPORAL DE PROVEEDORES</w:t>
            </w:r>
          </w:p>
        </w:tc>
      </w:tr>
      <w:tr w:rsidR="00A51EE1" w:rsidRPr="00B765F8" w14:paraId="3E7BB2C5" w14:textId="77777777" w:rsidTr="00F91BAC">
        <w:trPr>
          <w:trHeight w:val="29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3D9DCA"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NOMBRE O RAZON SOCIAL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B2959"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REPRESENTANTE LEGAL (En caso de Personas Jurídicas)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CE0271"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RUT</w:t>
            </w:r>
          </w:p>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406AFD"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DOMICILIO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553FC2"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CUENTA CON INSCRIPCIÓN REG. DE PROVEEDORES</w:t>
            </w:r>
          </w:p>
        </w:tc>
      </w:tr>
      <w:tr w:rsidR="00A51EE1" w:rsidRPr="00B765F8" w14:paraId="67AFD3C3" w14:textId="77777777" w:rsidTr="00F91BAC">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85F960"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BC9397"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76FF25"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26E883"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B2BAA9"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r>
      <w:tr w:rsidR="00A51EE1" w:rsidRPr="00B765F8" w14:paraId="7DBF1F6C" w14:textId="77777777" w:rsidTr="00F91BAC">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5BCF08"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225506"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24AF55"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715CA"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BBABEB"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r>
      <w:tr w:rsidR="00A51EE1" w:rsidRPr="00B765F8" w14:paraId="39D229A9" w14:textId="77777777" w:rsidTr="00F91BAC">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257643"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369DEA"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54EEFB"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60C5E8"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95545C" w14:textId="77777777" w:rsidR="00A51EE1" w:rsidRPr="00B765F8" w:rsidRDefault="00A51EE1" w:rsidP="00F91BAC">
            <w:pPr>
              <w:spacing w:line="276" w:lineRule="auto"/>
              <w:jc w:val="both"/>
              <w:rPr>
                <w:rFonts w:ascii="Arial" w:hAnsi="Arial" w:cs="Arial"/>
                <w:sz w:val="20"/>
                <w:szCs w:val="20"/>
                <w:lang w:eastAsia="es-CL"/>
              </w:rPr>
            </w:pPr>
            <w:r w:rsidRPr="00B765F8">
              <w:rPr>
                <w:rFonts w:ascii="Arial" w:hAnsi="Arial" w:cs="Arial"/>
                <w:b/>
                <w:bCs/>
                <w:color w:val="000000"/>
                <w:sz w:val="20"/>
                <w:szCs w:val="20"/>
                <w:lang w:eastAsia="es-CL"/>
              </w:rPr>
              <w:t> </w:t>
            </w:r>
          </w:p>
        </w:tc>
      </w:tr>
    </w:tbl>
    <w:p w14:paraId="4E9502DF" w14:textId="77777777" w:rsidR="00A51EE1" w:rsidRPr="00B765F8" w:rsidRDefault="00A51EE1" w:rsidP="00A51EE1">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 </w:t>
      </w:r>
    </w:p>
    <w:p w14:paraId="459C13FB" w14:textId="77777777" w:rsidR="00A51EE1" w:rsidRPr="00B765F8" w:rsidRDefault="00A51EE1" w:rsidP="00A51EE1">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DE LAS CONDICIONES DE LA UTP *</w:t>
      </w:r>
    </w:p>
    <w:tbl>
      <w:tblPr>
        <w:tblW w:w="9351" w:type="dxa"/>
        <w:tblCellMar>
          <w:top w:w="15" w:type="dxa"/>
          <w:left w:w="15" w:type="dxa"/>
          <w:bottom w:w="15" w:type="dxa"/>
          <w:right w:w="15" w:type="dxa"/>
        </w:tblCellMar>
        <w:tblLook w:val="04A0" w:firstRow="1" w:lastRow="0" w:firstColumn="1" w:lastColumn="0" w:noHBand="0" w:noVBand="1"/>
      </w:tblPr>
      <w:tblGrid>
        <w:gridCol w:w="4623"/>
        <w:gridCol w:w="701"/>
        <w:gridCol w:w="778"/>
        <w:gridCol w:w="3249"/>
      </w:tblGrid>
      <w:tr w:rsidR="00A51EE1" w:rsidRPr="00B765F8" w14:paraId="30C0B084" w14:textId="77777777" w:rsidTr="00F91BAC">
        <w:trPr>
          <w:trHeight w:val="139"/>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B75E67"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SOLIDARIDAD DE LAS OBLIGACIONES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AD3D35"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50/50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11DF09"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OTRO</w:t>
            </w:r>
          </w:p>
        </w:tc>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A652BB" w14:textId="77777777" w:rsidR="00A51EE1" w:rsidRPr="00B765F8" w:rsidRDefault="00A51EE1" w:rsidP="00F91BAC">
            <w:pPr>
              <w:spacing w:line="276" w:lineRule="auto"/>
              <w:jc w:val="center"/>
              <w:rPr>
                <w:rFonts w:ascii="Arial" w:hAnsi="Arial" w:cs="Arial"/>
                <w:sz w:val="20"/>
                <w:szCs w:val="20"/>
                <w:lang w:eastAsia="es-CL"/>
              </w:rPr>
            </w:pPr>
            <w:r w:rsidRPr="00B765F8">
              <w:rPr>
                <w:rFonts w:ascii="Arial" w:hAnsi="Arial" w:cs="Arial"/>
                <w:b/>
                <w:bCs/>
                <w:color w:val="000000"/>
                <w:sz w:val="20"/>
                <w:szCs w:val="20"/>
                <w:lang w:eastAsia="es-CL"/>
              </w:rPr>
              <w:t>ESPECIFICAR</w:t>
            </w:r>
          </w:p>
        </w:tc>
      </w:tr>
      <w:tr w:rsidR="00A51EE1" w:rsidRPr="00B765F8" w14:paraId="093478C9" w14:textId="77777777" w:rsidTr="00F91BAC">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4096F6" w14:textId="77777777" w:rsidR="00A51EE1" w:rsidRPr="00B765F8" w:rsidRDefault="00A51EE1" w:rsidP="00F91BAC">
            <w:pPr>
              <w:spacing w:line="276" w:lineRule="auto"/>
              <w:rPr>
                <w:rFonts w:ascii="Arial" w:hAnsi="Arial" w:cs="Arial"/>
                <w:sz w:val="20"/>
                <w:szCs w:val="20"/>
                <w:lang w:eastAsia="es-CL"/>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EC417F"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996ECB"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 </w:t>
            </w:r>
          </w:p>
        </w:tc>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3C2A6C" w14:textId="77777777" w:rsidR="00A51EE1" w:rsidRPr="00B765F8" w:rsidRDefault="00A51EE1" w:rsidP="00F91BAC">
            <w:pPr>
              <w:spacing w:line="276" w:lineRule="auto"/>
              <w:jc w:val="center"/>
              <w:rPr>
                <w:rFonts w:ascii="Arial" w:hAnsi="Arial" w:cs="Arial"/>
                <w:sz w:val="20"/>
                <w:szCs w:val="20"/>
                <w:lang w:eastAsia="es-CL"/>
              </w:rPr>
            </w:pPr>
            <w:r w:rsidRPr="00B765F8">
              <w:rPr>
                <w:rFonts w:ascii="Arial" w:hAnsi="Arial" w:cs="Arial"/>
                <w:b/>
                <w:bCs/>
                <w:color w:val="000000"/>
                <w:sz w:val="20"/>
                <w:szCs w:val="20"/>
                <w:lang w:eastAsia="es-CL"/>
              </w:rPr>
              <w:t> </w:t>
            </w:r>
          </w:p>
        </w:tc>
      </w:tr>
      <w:tr w:rsidR="00A51EE1" w:rsidRPr="00B765F8" w14:paraId="2E1DAE0B" w14:textId="77777777" w:rsidTr="00F91BAC">
        <w:trPr>
          <w:trHeight w:val="23"/>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0A5AC3"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MIEMBRO UTP ACREDITA EXPERIENCIA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48B6F7"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50/50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0108C"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OTRO</w:t>
            </w:r>
          </w:p>
        </w:tc>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A7BD80" w14:textId="77777777" w:rsidR="00A51EE1" w:rsidRPr="00B765F8" w:rsidRDefault="00A51EE1" w:rsidP="00F91BAC">
            <w:pPr>
              <w:spacing w:line="276" w:lineRule="auto"/>
              <w:jc w:val="center"/>
              <w:rPr>
                <w:rFonts w:ascii="Arial" w:hAnsi="Arial" w:cs="Arial"/>
                <w:sz w:val="20"/>
                <w:szCs w:val="20"/>
                <w:lang w:eastAsia="es-CL"/>
              </w:rPr>
            </w:pPr>
            <w:r w:rsidRPr="00B765F8">
              <w:rPr>
                <w:rFonts w:ascii="Arial" w:hAnsi="Arial" w:cs="Arial"/>
                <w:b/>
                <w:bCs/>
                <w:color w:val="000000"/>
                <w:sz w:val="20"/>
                <w:szCs w:val="20"/>
                <w:lang w:eastAsia="es-CL"/>
              </w:rPr>
              <w:t>ESPECIFICAR</w:t>
            </w:r>
          </w:p>
        </w:tc>
      </w:tr>
      <w:tr w:rsidR="00A51EE1" w:rsidRPr="00B765F8" w14:paraId="0BA386AB" w14:textId="77777777" w:rsidTr="00F91BAC">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AAADF8" w14:textId="77777777" w:rsidR="00A51EE1" w:rsidRPr="00B765F8" w:rsidRDefault="00A51EE1" w:rsidP="00F91BAC">
            <w:pPr>
              <w:spacing w:line="276" w:lineRule="auto"/>
              <w:rPr>
                <w:rFonts w:ascii="Arial" w:hAnsi="Arial" w:cs="Arial"/>
                <w:sz w:val="20"/>
                <w:szCs w:val="20"/>
                <w:lang w:eastAsia="es-CL"/>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E0D1FF"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4E161"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 </w:t>
            </w:r>
          </w:p>
        </w:tc>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A7137E"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 </w:t>
            </w:r>
          </w:p>
        </w:tc>
      </w:tr>
      <w:tr w:rsidR="00A51EE1" w:rsidRPr="00B765F8" w14:paraId="35FE3032" w14:textId="77777777" w:rsidTr="00F91BAC">
        <w:trPr>
          <w:trHeight w:val="20"/>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7202F3"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MIEMBRO UTP ACREDITA CERTIFICACIONES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E7D9EC"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50/50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A03508"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OTRO</w:t>
            </w:r>
          </w:p>
        </w:tc>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1F6F51" w14:textId="77777777" w:rsidR="00A51EE1" w:rsidRPr="00B765F8" w:rsidRDefault="00A51EE1" w:rsidP="00F91BAC">
            <w:pPr>
              <w:spacing w:line="276" w:lineRule="auto"/>
              <w:jc w:val="center"/>
              <w:rPr>
                <w:rFonts w:ascii="Arial" w:hAnsi="Arial" w:cs="Arial"/>
                <w:sz w:val="20"/>
                <w:szCs w:val="20"/>
                <w:lang w:eastAsia="es-CL"/>
              </w:rPr>
            </w:pPr>
            <w:r w:rsidRPr="00B765F8">
              <w:rPr>
                <w:rFonts w:ascii="Arial" w:hAnsi="Arial" w:cs="Arial"/>
                <w:b/>
                <w:bCs/>
                <w:color w:val="000000"/>
                <w:sz w:val="20"/>
                <w:szCs w:val="20"/>
                <w:lang w:eastAsia="es-CL"/>
              </w:rPr>
              <w:t>ESPECIFICAR</w:t>
            </w:r>
          </w:p>
        </w:tc>
      </w:tr>
      <w:tr w:rsidR="00A51EE1" w:rsidRPr="00B765F8" w14:paraId="5244C1E4" w14:textId="77777777" w:rsidTr="00F91BAC">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38BC9B9" w14:textId="77777777" w:rsidR="00A51EE1" w:rsidRPr="00B765F8" w:rsidRDefault="00A51EE1" w:rsidP="00F91BAC">
            <w:pPr>
              <w:spacing w:line="276" w:lineRule="auto"/>
              <w:rPr>
                <w:rFonts w:ascii="Arial" w:hAnsi="Arial" w:cs="Arial"/>
                <w:sz w:val="20"/>
                <w:szCs w:val="20"/>
                <w:lang w:eastAsia="es-CL"/>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C6BD0F"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4FD638"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 </w:t>
            </w:r>
          </w:p>
        </w:tc>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DA0027" w14:textId="77777777" w:rsidR="00A51EE1" w:rsidRPr="00B765F8" w:rsidRDefault="00A51EE1" w:rsidP="00F91BAC">
            <w:pPr>
              <w:spacing w:line="276" w:lineRule="auto"/>
              <w:jc w:val="center"/>
              <w:rPr>
                <w:rFonts w:ascii="Arial" w:hAnsi="Arial" w:cs="Arial"/>
                <w:sz w:val="20"/>
                <w:szCs w:val="20"/>
                <w:lang w:eastAsia="es-CL"/>
              </w:rPr>
            </w:pPr>
            <w:r w:rsidRPr="00B765F8">
              <w:rPr>
                <w:rFonts w:ascii="Arial" w:hAnsi="Arial" w:cs="Arial"/>
                <w:b/>
                <w:bCs/>
                <w:color w:val="000000"/>
                <w:sz w:val="20"/>
                <w:szCs w:val="20"/>
                <w:lang w:eastAsia="es-CL"/>
              </w:rPr>
              <w:t> </w:t>
            </w:r>
          </w:p>
        </w:tc>
      </w:tr>
      <w:tr w:rsidR="00A51EE1" w:rsidRPr="00B765F8" w14:paraId="745A7863" w14:textId="77777777" w:rsidTr="00F91BAC">
        <w:trPr>
          <w:trHeight w:val="47"/>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CF2D0F"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MIEMBRO UTP FACTURARÁ Y PERCIBIRÁ EL PAGO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005B22"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50/50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B51A85"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OTRO</w:t>
            </w:r>
          </w:p>
        </w:tc>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C71AC2" w14:textId="77777777" w:rsidR="00A51EE1" w:rsidRPr="00B765F8" w:rsidRDefault="00A51EE1" w:rsidP="00F91BAC">
            <w:pPr>
              <w:spacing w:line="276" w:lineRule="auto"/>
              <w:jc w:val="center"/>
              <w:rPr>
                <w:rFonts w:ascii="Arial" w:hAnsi="Arial" w:cs="Arial"/>
                <w:sz w:val="20"/>
                <w:szCs w:val="20"/>
                <w:lang w:eastAsia="es-CL"/>
              </w:rPr>
            </w:pPr>
            <w:r w:rsidRPr="00B765F8">
              <w:rPr>
                <w:rFonts w:ascii="Arial" w:hAnsi="Arial" w:cs="Arial"/>
                <w:b/>
                <w:bCs/>
                <w:color w:val="000000"/>
                <w:sz w:val="20"/>
                <w:szCs w:val="20"/>
                <w:lang w:eastAsia="es-CL"/>
              </w:rPr>
              <w:t>ESPECIFICAR</w:t>
            </w:r>
          </w:p>
        </w:tc>
      </w:tr>
      <w:tr w:rsidR="00A51EE1" w:rsidRPr="00B765F8" w14:paraId="0FF255D8" w14:textId="77777777" w:rsidTr="00F91BAC">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C96E17" w14:textId="77777777" w:rsidR="00A51EE1" w:rsidRPr="00B765F8" w:rsidRDefault="00A51EE1" w:rsidP="00F91BAC">
            <w:pPr>
              <w:spacing w:line="276" w:lineRule="auto"/>
              <w:rPr>
                <w:rFonts w:ascii="Arial" w:hAnsi="Arial" w:cs="Arial"/>
                <w:sz w:val="20"/>
                <w:szCs w:val="20"/>
                <w:lang w:eastAsia="es-CL"/>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915992"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6217D" w14:textId="77777777" w:rsidR="00A51EE1" w:rsidRPr="00B765F8" w:rsidRDefault="00A51EE1" w:rsidP="00F91BAC">
            <w:pPr>
              <w:spacing w:line="276" w:lineRule="auto"/>
              <w:rPr>
                <w:rFonts w:ascii="Arial" w:hAnsi="Arial" w:cs="Arial"/>
                <w:sz w:val="20"/>
                <w:szCs w:val="20"/>
                <w:lang w:eastAsia="es-CL"/>
              </w:rPr>
            </w:pPr>
            <w:r w:rsidRPr="00B765F8">
              <w:rPr>
                <w:rFonts w:ascii="Arial" w:hAnsi="Arial" w:cs="Arial"/>
                <w:b/>
                <w:bCs/>
                <w:color w:val="000000"/>
                <w:sz w:val="20"/>
                <w:szCs w:val="20"/>
                <w:lang w:eastAsia="es-CL"/>
              </w:rPr>
              <w:t> </w:t>
            </w:r>
          </w:p>
        </w:tc>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DF7E04" w14:textId="77777777" w:rsidR="00A51EE1" w:rsidRPr="00B765F8" w:rsidRDefault="00A51EE1" w:rsidP="00F91BAC">
            <w:pPr>
              <w:spacing w:line="276" w:lineRule="auto"/>
              <w:jc w:val="center"/>
              <w:rPr>
                <w:rFonts w:ascii="Arial" w:hAnsi="Arial" w:cs="Arial"/>
                <w:sz w:val="20"/>
                <w:szCs w:val="20"/>
                <w:lang w:eastAsia="es-CL"/>
              </w:rPr>
            </w:pPr>
            <w:r w:rsidRPr="00B765F8">
              <w:rPr>
                <w:rFonts w:ascii="Arial" w:hAnsi="Arial" w:cs="Arial"/>
                <w:b/>
                <w:bCs/>
                <w:color w:val="000000"/>
                <w:sz w:val="20"/>
                <w:szCs w:val="20"/>
                <w:lang w:eastAsia="es-CL"/>
              </w:rPr>
              <w:t> </w:t>
            </w:r>
          </w:p>
        </w:tc>
      </w:tr>
    </w:tbl>
    <w:p w14:paraId="5ED3F2A5" w14:textId="77777777" w:rsidR="00A51EE1" w:rsidRPr="00B765F8" w:rsidRDefault="00A51EE1" w:rsidP="00A51EE1">
      <w:pPr>
        <w:spacing w:line="276" w:lineRule="auto"/>
        <w:rPr>
          <w:rFonts w:ascii="Arial" w:hAnsi="Arial" w:cs="Arial"/>
          <w:b/>
          <w:bCs/>
          <w:color w:val="000000"/>
          <w:sz w:val="20"/>
          <w:szCs w:val="20"/>
          <w:lang w:eastAsia="es-CL"/>
        </w:rPr>
      </w:pPr>
      <w:r w:rsidRPr="00B765F8">
        <w:rPr>
          <w:rFonts w:ascii="Arial" w:hAnsi="Arial" w:cs="Arial"/>
          <w:color w:val="000000"/>
          <w:sz w:val="20"/>
          <w:szCs w:val="20"/>
          <w:lang w:eastAsia="es-CL"/>
        </w:rPr>
        <w:t>*Información debe ser coincidente con el contrato suscrito al efecto, conforme lo señalado en e</w:t>
      </w:r>
      <w:r w:rsidRPr="00B765F8">
        <w:rPr>
          <w:rFonts w:ascii="Arial" w:hAnsi="Arial" w:cs="Arial"/>
          <w:sz w:val="20"/>
          <w:szCs w:val="20"/>
          <w:lang w:eastAsia="es-CL"/>
        </w:rPr>
        <w:t>l D.S.661 de 2024.</w:t>
      </w:r>
      <w:r w:rsidRPr="00B765F8">
        <w:rPr>
          <w:rFonts w:ascii="Arial" w:hAnsi="Arial" w:cs="Arial"/>
          <w:b/>
          <w:bCs/>
          <w:color w:val="000000"/>
          <w:sz w:val="20"/>
          <w:szCs w:val="20"/>
          <w:lang w:eastAsia="es-CL"/>
        </w:rPr>
        <w:t> </w:t>
      </w:r>
    </w:p>
    <w:p w14:paraId="080F4F53" w14:textId="77777777" w:rsidR="00A51EE1" w:rsidRPr="00B765F8" w:rsidRDefault="00A51EE1" w:rsidP="00A51EE1">
      <w:pPr>
        <w:spacing w:line="276" w:lineRule="auto"/>
        <w:ind w:right="-20"/>
        <w:jc w:val="center"/>
        <w:rPr>
          <w:rFonts w:ascii="Arial" w:hAnsi="Arial" w:cs="Arial"/>
          <w:sz w:val="20"/>
          <w:szCs w:val="20"/>
          <w:lang w:eastAsia="es-CL"/>
        </w:rPr>
      </w:pPr>
      <w:r w:rsidRPr="00B765F8">
        <w:rPr>
          <w:rFonts w:ascii="Arial" w:hAnsi="Arial" w:cs="Arial"/>
          <w:b/>
          <w:bCs/>
          <w:color w:val="000000"/>
          <w:sz w:val="20"/>
          <w:szCs w:val="20"/>
          <w:lang w:eastAsia="es-CL"/>
        </w:rPr>
        <w:t>_______________________________________________________</w:t>
      </w:r>
    </w:p>
    <w:p w14:paraId="4E62C984" w14:textId="77777777" w:rsidR="00A51EE1" w:rsidRPr="00B765F8" w:rsidRDefault="00A51EE1" w:rsidP="00A51EE1">
      <w:pPr>
        <w:spacing w:line="276" w:lineRule="auto"/>
        <w:ind w:right="-20"/>
        <w:jc w:val="center"/>
        <w:rPr>
          <w:rFonts w:ascii="Arial" w:hAnsi="Arial" w:cs="Arial"/>
          <w:sz w:val="20"/>
          <w:szCs w:val="20"/>
          <w:lang w:eastAsia="es-CL"/>
        </w:rPr>
      </w:pPr>
      <w:r w:rsidRPr="00B765F8">
        <w:rPr>
          <w:rFonts w:ascii="Arial" w:hAnsi="Arial" w:cs="Arial"/>
          <w:b/>
          <w:bCs/>
          <w:color w:val="000000"/>
          <w:sz w:val="20"/>
          <w:szCs w:val="20"/>
          <w:lang w:eastAsia="es-CL"/>
        </w:rPr>
        <w:t>FIRMA OFERENTE Y/O REPRESENTANTE LEGAL EMPRESA</w:t>
      </w:r>
    </w:p>
    <w:p w14:paraId="3ED9A6CB" w14:textId="77777777" w:rsidR="00A51EE1" w:rsidRPr="00B765F8" w:rsidRDefault="00A51EE1" w:rsidP="00A51EE1">
      <w:pPr>
        <w:spacing w:line="276" w:lineRule="auto"/>
        <w:jc w:val="center"/>
        <w:rPr>
          <w:rFonts w:ascii="Arial" w:hAnsi="Arial" w:cs="Arial"/>
          <w:sz w:val="20"/>
          <w:szCs w:val="20"/>
          <w:lang w:eastAsia="es-CL"/>
        </w:rPr>
      </w:pPr>
      <w:r w:rsidRPr="00B765F8">
        <w:rPr>
          <w:rFonts w:ascii="Arial" w:hAnsi="Arial" w:cs="Arial"/>
          <w:b/>
          <w:bCs/>
          <w:color w:val="000000"/>
          <w:sz w:val="20"/>
          <w:szCs w:val="20"/>
          <w:lang w:eastAsia="es-CL"/>
        </w:rPr>
        <w:t> </w:t>
      </w:r>
    </w:p>
    <w:p w14:paraId="3EE08B6B" w14:textId="7326C724" w:rsidR="00A51EE1" w:rsidRDefault="008C7549" w:rsidP="00A51EE1">
      <w:pPr>
        <w:spacing w:line="276" w:lineRule="auto"/>
        <w:jc w:val="both"/>
        <w:rPr>
          <w:rFonts w:ascii="Arial" w:hAnsi="Arial" w:cs="Arial"/>
          <w:b/>
          <w:bCs/>
          <w:color w:val="000000"/>
          <w:sz w:val="20"/>
          <w:szCs w:val="20"/>
          <w:lang w:eastAsia="es-CL"/>
        </w:rPr>
      </w:pPr>
      <w:r>
        <w:rPr>
          <w:rFonts w:ascii="Arial" w:hAnsi="Arial" w:cs="Arial"/>
          <w:b/>
          <w:bCs/>
          <w:color w:val="000000"/>
          <w:sz w:val="20"/>
          <w:szCs w:val="20"/>
          <w:lang w:eastAsia="es-CL"/>
        </w:rPr>
        <w:t>SANTIAGO</w:t>
      </w:r>
      <w:r w:rsidR="00A51EE1" w:rsidRPr="00B765F8">
        <w:rPr>
          <w:rFonts w:ascii="Arial" w:hAnsi="Arial" w:cs="Arial"/>
          <w:b/>
          <w:bCs/>
          <w:color w:val="000000"/>
          <w:sz w:val="20"/>
          <w:szCs w:val="20"/>
          <w:lang w:eastAsia="es-CL"/>
        </w:rPr>
        <w:t>………</w:t>
      </w:r>
      <w:proofErr w:type="gramStart"/>
      <w:r w:rsidR="00A51EE1" w:rsidRPr="00B765F8">
        <w:rPr>
          <w:rFonts w:ascii="Arial" w:hAnsi="Arial" w:cs="Arial"/>
          <w:b/>
          <w:bCs/>
          <w:color w:val="000000"/>
          <w:sz w:val="20"/>
          <w:szCs w:val="20"/>
          <w:lang w:eastAsia="es-CL"/>
        </w:rPr>
        <w:t>…</w:t>
      </w:r>
      <w:r w:rsidR="009E69B5" w:rsidRPr="00B765F8">
        <w:rPr>
          <w:rFonts w:ascii="Arial" w:hAnsi="Arial" w:cs="Arial"/>
          <w:b/>
          <w:bCs/>
          <w:color w:val="000000"/>
          <w:sz w:val="20"/>
          <w:szCs w:val="20"/>
          <w:lang w:eastAsia="es-CL"/>
        </w:rPr>
        <w:t>….</w:t>
      </w:r>
      <w:proofErr w:type="gramEnd"/>
      <w:r w:rsidR="00A51EE1" w:rsidRPr="00B765F8">
        <w:rPr>
          <w:rFonts w:ascii="Arial" w:hAnsi="Arial" w:cs="Arial"/>
          <w:b/>
          <w:bCs/>
          <w:color w:val="000000"/>
          <w:sz w:val="20"/>
          <w:szCs w:val="20"/>
          <w:lang w:eastAsia="es-CL"/>
        </w:rPr>
        <w:t>. DE………………………..DEL 2025</w:t>
      </w:r>
    </w:p>
    <w:p w14:paraId="14C38110" w14:textId="77777777" w:rsidR="00A51EE1" w:rsidRPr="00B765F8" w:rsidRDefault="00A51EE1" w:rsidP="00A51EE1">
      <w:pPr>
        <w:spacing w:line="276" w:lineRule="auto"/>
        <w:jc w:val="both"/>
        <w:rPr>
          <w:rFonts w:ascii="Arial" w:hAnsi="Arial" w:cs="Arial"/>
          <w:sz w:val="20"/>
          <w:szCs w:val="20"/>
          <w:lang w:eastAsia="es-CL"/>
        </w:rPr>
      </w:pPr>
    </w:p>
    <w:p w14:paraId="47516143" w14:textId="77777777" w:rsidR="00A51EE1" w:rsidRPr="00B765F8" w:rsidRDefault="00A51EE1" w:rsidP="00A51EE1">
      <w:pPr>
        <w:spacing w:line="276" w:lineRule="auto"/>
        <w:rPr>
          <w:rFonts w:ascii="Arial" w:hAnsi="Arial" w:cs="Arial"/>
          <w:sz w:val="20"/>
          <w:szCs w:val="20"/>
          <w:lang w:eastAsia="es-CL"/>
        </w:rPr>
      </w:pPr>
      <w:r w:rsidRPr="00B765F8">
        <w:rPr>
          <w:rFonts w:ascii="Arial" w:hAnsi="Arial" w:cs="Arial"/>
          <w:color w:val="000000"/>
          <w:sz w:val="20"/>
          <w:szCs w:val="20"/>
          <w:lang w:eastAsia="es-CL"/>
        </w:rPr>
        <w:t>Nota: el oferente debe acompañar Escritura Pública que formaliza la unión temporal, según corresponda, conforme lo dispone el artículo 181 del reglamento de compras públicas.</w:t>
      </w:r>
    </w:p>
    <w:p w14:paraId="4288F604" w14:textId="2B3AF218" w:rsidR="006A2D29" w:rsidRDefault="00A51EE1" w:rsidP="00A51EE1">
      <w:pPr>
        <w:spacing w:line="276" w:lineRule="auto"/>
        <w:rPr>
          <w:rFonts w:ascii="Arial" w:hAnsi="Arial" w:cs="Arial"/>
          <w:color w:val="000000"/>
          <w:sz w:val="20"/>
          <w:szCs w:val="20"/>
          <w:lang w:eastAsia="es-CL"/>
        </w:rPr>
      </w:pPr>
      <w:r w:rsidRPr="00B765F8">
        <w:rPr>
          <w:rFonts w:ascii="Arial" w:hAnsi="Arial" w:cs="Arial"/>
          <w:color w:val="000000"/>
          <w:sz w:val="20"/>
          <w:szCs w:val="20"/>
          <w:lang w:eastAsia="es-CL"/>
        </w:rPr>
        <w:t>(*) El presente Formulario no debe ser alterado, ni introducir modificaciones en</w:t>
      </w:r>
      <w:r w:rsidRPr="009071DA">
        <w:rPr>
          <w:rFonts w:ascii="Arial" w:hAnsi="Arial" w:cs="Arial"/>
          <w:color w:val="000000"/>
          <w:sz w:val="20"/>
          <w:szCs w:val="20"/>
          <w:lang w:eastAsia="es-CL"/>
        </w:rPr>
        <w:t xml:space="preserve"> él.</w:t>
      </w:r>
    </w:p>
    <w:p w14:paraId="46CBDBE3" w14:textId="77777777" w:rsidR="008C7549" w:rsidRDefault="008C7549" w:rsidP="00A51EE1">
      <w:pPr>
        <w:spacing w:line="276" w:lineRule="auto"/>
        <w:rPr>
          <w:rFonts w:ascii="Arial" w:hAnsi="Arial" w:cs="Arial"/>
          <w:color w:val="000000"/>
          <w:sz w:val="20"/>
          <w:szCs w:val="20"/>
          <w:lang w:eastAsia="es-CL"/>
        </w:rPr>
      </w:pPr>
    </w:p>
    <w:p w14:paraId="6A9AA8F9" w14:textId="748507CC" w:rsidR="008C7549" w:rsidRPr="008C7549" w:rsidRDefault="008C7549" w:rsidP="008C7549">
      <w:pPr>
        <w:spacing w:line="276" w:lineRule="auto"/>
        <w:jc w:val="center"/>
        <w:rPr>
          <w:rFonts w:ascii="Arial" w:hAnsi="Arial" w:cs="Arial"/>
          <w:b/>
          <w:bCs/>
          <w:color w:val="000000"/>
          <w:sz w:val="20"/>
          <w:szCs w:val="20"/>
          <w:lang w:eastAsia="es-CL"/>
        </w:rPr>
      </w:pPr>
      <w:r w:rsidRPr="008C7549">
        <w:rPr>
          <w:rFonts w:ascii="Arial" w:hAnsi="Arial" w:cs="Arial"/>
          <w:b/>
          <w:bCs/>
          <w:color w:val="000000"/>
          <w:sz w:val="20"/>
          <w:szCs w:val="20"/>
          <w:lang w:eastAsia="es-CL"/>
        </w:rPr>
        <w:t>BASES TÉCNICAS LICITACIÓN</w:t>
      </w:r>
    </w:p>
    <w:p w14:paraId="5CAC5E04" w14:textId="1298B032" w:rsidR="008C7549" w:rsidRDefault="008C7549" w:rsidP="008C7549">
      <w:pPr>
        <w:spacing w:line="276" w:lineRule="auto"/>
        <w:jc w:val="center"/>
        <w:rPr>
          <w:rFonts w:ascii="Arial" w:hAnsi="Arial" w:cs="Arial"/>
          <w:b/>
          <w:bCs/>
          <w:color w:val="000000"/>
          <w:sz w:val="20"/>
          <w:szCs w:val="20"/>
          <w:lang w:eastAsia="es-CL"/>
        </w:rPr>
      </w:pPr>
      <w:r w:rsidRPr="008C7549">
        <w:rPr>
          <w:rFonts w:ascii="Arial" w:hAnsi="Arial" w:cs="Arial"/>
          <w:b/>
          <w:bCs/>
          <w:color w:val="000000"/>
          <w:sz w:val="20"/>
          <w:szCs w:val="20"/>
          <w:lang w:eastAsia="es-CL"/>
        </w:rPr>
        <w:t>“PLATAFORMA DE RECLUTAMIENTO Y SELECCIÓN DEL FOSIS”</w:t>
      </w:r>
    </w:p>
    <w:p w14:paraId="2685C477" w14:textId="77777777" w:rsidR="00FE1969" w:rsidRDefault="00FE1969" w:rsidP="008C7549">
      <w:pPr>
        <w:spacing w:line="276" w:lineRule="auto"/>
        <w:jc w:val="center"/>
        <w:rPr>
          <w:rFonts w:ascii="Arial" w:hAnsi="Arial" w:cs="Arial"/>
          <w:b/>
          <w:bCs/>
          <w:color w:val="000000"/>
          <w:sz w:val="20"/>
          <w:szCs w:val="20"/>
          <w:lang w:eastAsia="es-CL"/>
        </w:rPr>
      </w:pPr>
    </w:p>
    <w:p w14:paraId="5B2C66E2" w14:textId="3DA682EF" w:rsidR="00FE1969" w:rsidRDefault="00FE1969" w:rsidP="00FE1969">
      <w:pPr>
        <w:pStyle w:val="Prrafodelista"/>
        <w:numPr>
          <w:ilvl w:val="0"/>
          <w:numId w:val="29"/>
        </w:numPr>
        <w:spacing w:line="276" w:lineRule="auto"/>
        <w:jc w:val="both"/>
        <w:rPr>
          <w:rFonts w:ascii="Arial" w:eastAsia="Calibri" w:hAnsi="Arial" w:cs="Arial"/>
          <w:b/>
          <w:bCs/>
          <w:sz w:val="20"/>
          <w:szCs w:val="20"/>
          <w:lang w:val="es-CL" w:eastAsia="en-US"/>
        </w:rPr>
      </w:pPr>
      <w:r>
        <w:rPr>
          <w:rFonts w:ascii="Arial" w:eastAsia="Calibri" w:hAnsi="Arial" w:cs="Arial"/>
          <w:b/>
          <w:bCs/>
          <w:sz w:val="20"/>
          <w:szCs w:val="20"/>
          <w:lang w:val="es-CL" w:eastAsia="en-US"/>
        </w:rPr>
        <w:t>ANTECEDENTES GENERALES</w:t>
      </w:r>
    </w:p>
    <w:p w14:paraId="451FD389" w14:textId="4B2F4D64" w:rsidR="00FE1969" w:rsidRDefault="00FE1969" w:rsidP="00FE1969">
      <w:pPr>
        <w:spacing w:line="276" w:lineRule="auto"/>
        <w:jc w:val="both"/>
        <w:rPr>
          <w:rFonts w:ascii="Arial" w:eastAsia="Calibri" w:hAnsi="Arial" w:cs="Arial"/>
          <w:sz w:val="20"/>
          <w:szCs w:val="20"/>
          <w:lang w:val="es-CL" w:eastAsia="en-US"/>
        </w:rPr>
      </w:pPr>
      <w:r>
        <w:rPr>
          <w:rFonts w:ascii="Arial" w:eastAsia="Calibri" w:hAnsi="Arial" w:cs="Arial"/>
          <w:sz w:val="20"/>
          <w:szCs w:val="20"/>
          <w:lang w:val="es-CL" w:eastAsia="en-US"/>
        </w:rPr>
        <w:t>El Fondo de Solidaridad e Inversión Social (FOSIS), servicio público descentralizado dependente del Ministerio de Desarrollo Social y Familia, tiene entre sus objetivos contribuir al desarrollo social humano de las personas</w:t>
      </w:r>
      <w:r w:rsidR="00D60A0D">
        <w:rPr>
          <w:rFonts w:ascii="Arial" w:eastAsia="Calibri" w:hAnsi="Arial" w:cs="Arial"/>
          <w:sz w:val="20"/>
          <w:szCs w:val="20"/>
          <w:lang w:val="es-CL" w:eastAsia="en-US"/>
        </w:rPr>
        <w:t>, fortaleciendo sus capacidades y promoviendo oportunidades de inclusión laboral.</w:t>
      </w:r>
    </w:p>
    <w:p w14:paraId="7DE7AB2B" w14:textId="4408CCCA" w:rsidR="00D60A0D" w:rsidRDefault="00D60A0D" w:rsidP="00FE1969">
      <w:pPr>
        <w:spacing w:line="276" w:lineRule="auto"/>
        <w:jc w:val="both"/>
        <w:rPr>
          <w:rFonts w:ascii="Arial" w:eastAsia="Calibri" w:hAnsi="Arial" w:cs="Arial"/>
          <w:sz w:val="20"/>
          <w:szCs w:val="20"/>
          <w:lang w:val="es-CL" w:eastAsia="en-US"/>
        </w:rPr>
      </w:pPr>
      <w:r>
        <w:rPr>
          <w:rFonts w:ascii="Arial" w:eastAsia="Calibri" w:hAnsi="Arial" w:cs="Arial"/>
          <w:sz w:val="20"/>
          <w:szCs w:val="20"/>
          <w:lang w:val="es-CL" w:eastAsia="en-US"/>
        </w:rPr>
        <w:t>En este contexto, el FOSIS requiere modernizar sus procesos de reclutamiento y selección de personal, asegurando criterios de eficiencia, objetividad, transparencia y equidad, conforme a los principios establecidos por la Ley N°18.575 sobre Bases Generales de la Administración del Estado, la Ley N°19.886 sobre Contratos Administrativos de Suministro y Prestación de Servicio, y la Ley N°21.634 sobre fortalecimiento de la prioridad pública y prevención de conflictos de interés.</w:t>
      </w:r>
    </w:p>
    <w:p w14:paraId="7DA72DD5" w14:textId="77777777" w:rsidR="00D60A0D" w:rsidRDefault="00D60A0D" w:rsidP="00FE1969">
      <w:pPr>
        <w:spacing w:line="276" w:lineRule="auto"/>
        <w:jc w:val="both"/>
        <w:rPr>
          <w:rFonts w:ascii="Arial" w:eastAsia="Calibri" w:hAnsi="Arial" w:cs="Arial"/>
          <w:sz w:val="20"/>
          <w:szCs w:val="20"/>
          <w:lang w:val="es-CL" w:eastAsia="en-US"/>
        </w:rPr>
      </w:pPr>
    </w:p>
    <w:p w14:paraId="4CFCF803" w14:textId="2D108675" w:rsidR="00D60A0D" w:rsidRDefault="003952EB" w:rsidP="00FE1969">
      <w:pPr>
        <w:spacing w:line="276" w:lineRule="auto"/>
        <w:jc w:val="both"/>
        <w:rPr>
          <w:rFonts w:ascii="Arial" w:eastAsia="Calibri" w:hAnsi="Arial" w:cs="Arial"/>
          <w:sz w:val="20"/>
          <w:szCs w:val="20"/>
          <w:lang w:val="es-CL" w:eastAsia="en-US"/>
        </w:rPr>
      </w:pPr>
      <w:r>
        <w:rPr>
          <w:rFonts w:ascii="Arial" w:eastAsia="Calibri" w:hAnsi="Arial" w:cs="Arial"/>
          <w:sz w:val="20"/>
          <w:szCs w:val="20"/>
          <w:lang w:val="es-CL" w:eastAsia="en-US"/>
        </w:rPr>
        <w:t>Para asegurar el éxito en la identificación y selección del talento adecuado, resulta, fundamental contar con una herramienta tecnológica de alto estándar que permita gestionar el ciclo completo de reclutamiento, desde la publicación de vacantes hasta las contrataciones, integrando tecnologías de vanguardia que aporten agilidad, trazabilidad y objetividad al proceso.</w:t>
      </w:r>
    </w:p>
    <w:p w14:paraId="3B5D9580" w14:textId="77777777" w:rsidR="003952EB" w:rsidRDefault="003952EB" w:rsidP="00FE1969">
      <w:pPr>
        <w:spacing w:line="276" w:lineRule="auto"/>
        <w:jc w:val="both"/>
        <w:rPr>
          <w:rFonts w:ascii="Arial" w:eastAsia="Calibri" w:hAnsi="Arial" w:cs="Arial"/>
          <w:sz w:val="20"/>
          <w:szCs w:val="20"/>
          <w:lang w:val="es-CL" w:eastAsia="en-US"/>
        </w:rPr>
      </w:pPr>
    </w:p>
    <w:p w14:paraId="1534029C" w14:textId="78FD7B50" w:rsidR="003952EB" w:rsidRDefault="003952EB" w:rsidP="00FE1969">
      <w:pPr>
        <w:spacing w:line="276" w:lineRule="auto"/>
        <w:jc w:val="both"/>
        <w:rPr>
          <w:rFonts w:ascii="Arial" w:eastAsia="Calibri" w:hAnsi="Arial" w:cs="Arial"/>
          <w:sz w:val="20"/>
          <w:szCs w:val="20"/>
          <w:lang w:val="es-CL" w:eastAsia="en-US"/>
        </w:rPr>
      </w:pPr>
      <w:r>
        <w:rPr>
          <w:rFonts w:ascii="Arial" w:eastAsia="Calibri" w:hAnsi="Arial" w:cs="Arial"/>
          <w:sz w:val="20"/>
          <w:szCs w:val="20"/>
          <w:lang w:val="es-CL" w:eastAsia="en-US"/>
        </w:rPr>
        <w:t>La herramienta deberá integrar funcionalidades basadas en neurociencia aplicada, análisis predictivo y automatización de evaluaciones psicolaborales, reduciendo los sesgos en l toma de decisiones garantizando la sección de los candidatos más idóneos.</w:t>
      </w:r>
    </w:p>
    <w:p w14:paraId="101A83A0" w14:textId="4CC8D97E" w:rsidR="003952EB" w:rsidRDefault="003952EB" w:rsidP="00FE1969">
      <w:pPr>
        <w:spacing w:line="276" w:lineRule="auto"/>
        <w:jc w:val="both"/>
        <w:rPr>
          <w:rFonts w:ascii="Arial" w:eastAsia="Calibri" w:hAnsi="Arial" w:cs="Arial"/>
          <w:sz w:val="20"/>
          <w:szCs w:val="20"/>
          <w:lang w:val="es-CL" w:eastAsia="en-US"/>
        </w:rPr>
      </w:pPr>
      <w:r>
        <w:rPr>
          <w:rFonts w:ascii="Arial" w:eastAsia="Calibri" w:hAnsi="Arial" w:cs="Arial"/>
          <w:sz w:val="20"/>
          <w:szCs w:val="20"/>
          <w:lang w:val="es-CL" w:eastAsia="en-US"/>
        </w:rPr>
        <w:t>De esta manera, el FOSIS podrá optimizar sus procesos internos, fortalecer la experiencia de los postulantes y consolidar un modelo de selección sustentado en evidencia y datos objetivos.</w:t>
      </w:r>
    </w:p>
    <w:p w14:paraId="24184B6D" w14:textId="77777777" w:rsidR="003952EB" w:rsidRPr="003952EB" w:rsidRDefault="003952EB" w:rsidP="00FE1969">
      <w:pPr>
        <w:spacing w:line="276" w:lineRule="auto"/>
        <w:jc w:val="both"/>
        <w:rPr>
          <w:rFonts w:ascii="Arial" w:eastAsia="Calibri" w:hAnsi="Arial" w:cs="Arial"/>
          <w:b/>
          <w:bCs/>
          <w:sz w:val="20"/>
          <w:szCs w:val="20"/>
          <w:lang w:val="es-CL" w:eastAsia="en-US"/>
        </w:rPr>
      </w:pPr>
    </w:p>
    <w:p w14:paraId="00CB226A" w14:textId="3F42E65B" w:rsidR="003952EB" w:rsidRPr="003952EB" w:rsidRDefault="003952EB" w:rsidP="003952EB">
      <w:pPr>
        <w:pStyle w:val="Prrafodelista"/>
        <w:numPr>
          <w:ilvl w:val="0"/>
          <w:numId w:val="29"/>
        </w:numPr>
        <w:spacing w:line="276" w:lineRule="auto"/>
        <w:jc w:val="both"/>
        <w:rPr>
          <w:rFonts w:ascii="Arial" w:eastAsia="Calibri" w:hAnsi="Arial" w:cs="Arial"/>
          <w:sz w:val="20"/>
          <w:szCs w:val="20"/>
          <w:lang w:val="es-CL" w:eastAsia="en-US"/>
        </w:rPr>
      </w:pPr>
      <w:r>
        <w:rPr>
          <w:rFonts w:ascii="Arial" w:eastAsia="Calibri" w:hAnsi="Arial" w:cs="Arial"/>
          <w:b/>
          <w:bCs/>
          <w:sz w:val="20"/>
          <w:szCs w:val="20"/>
          <w:lang w:val="es-CL" w:eastAsia="en-US"/>
        </w:rPr>
        <w:t>OBJETIVO DE LA LICITACIÓN</w:t>
      </w:r>
    </w:p>
    <w:p w14:paraId="08604FB3" w14:textId="52C54C53" w:rsidR="003952EB" w:rsidRPr="00445001" w:rsidRDefault="00445001" w:rsidP="003952EB">
      <w:pPr>
        <w:spacing w:line="276" w:lineRule="auto"/>
        <w:jc w:val="both"/>
        <w:rPr>
          <w:rFonts w:ascii="Arial" w:eastAsia="Calibri" w:hAnsi="Arial" w:cs="Arial"/>
          <w:b/>
          <w:bCs/>
          <w:sz w:val="20"/>
          <w:szCs w:val="20"/>
          <w:lang w:val="es-CL" w:eastAsia="en-US"/>
        </w:rPr>
      </w:pPr>
      <w:r w:rsidRPr="00445001">
        <w:rPr>
          <w:rFonts w:ascii="Arial" w:eastAsia="Calibri" w:hAnsi="Arial" w:cs="Arial"/>
          <w:b/>
          <w:bCs/>
          <w:sz w:val="20"/>
          <w:szCs w:val="20"/>
          <w:lang w:val="es-CL" w:eastAsia="en-US"/>
        </w:rPr>
        <w:t>Objetivo General</w:t>
      </w:r>
    </w:p>
    <w:p w14:paraId="76053A13" w14:textId="77777777" w:rsidR="00086E1B" w:rsidRPr="00086E1B" w:rsidRDefault="00086E1B" w:rsidP="00086E1B">
      <w:pPr>
        <w:spacing w:line="276" w:lineRule="auto"/>
        <w:jc w:val="both"/>
        <w:rPr>
          <w:rFonts w:ascii="Arial" w:eastAsia="Calibri" w:hAnsi="Arial" w:cs="Arial"/>
          <w:sz w:val="20"/>
          <w:szCs w:val="20"/>
          <w:lang w:val="es-CL" w:eastAsia="en-US"/>
        </w:rPr>
      </w:pPr>
      <w:r w:rsidRPr="00086E1B">
        <w:rPr>
          <w:rFonts w:ascii="Arial" w:eastAsia="Calibri" w:hAnsi="Arial" w:cs="Arial"/>
          <w:sz w:val="20"/>
          <w:szCs w:val="20"/>
          <w:lang w:val="es-CL" w:eastAsia="en-US"/>
        </w:rPr>
        <w:t>Seleccionar e implementar una plataforma integral de reclutamiento, selección y evaluación del talento que permita al FOSIS optimizar de manera continua sus procesos de atracción, preselección, evaluación psicolaboral y gestión de candidatos, asegurando altos estándares de eficiencia, trazabilidad, objetividad y seguridad de la información.</w:t>
      </w:r>
    </w:p>
    <w:p w14:paraId="4191DD3E" w14:textId="77777777" w:rsidR="00086E1B" w:rsidRPr="00086E1B" w:rsidRDefault="00086E1B" w:rsidP="00086E1B">
      <w:pPr>
        <w:spacing w:line="276" w:lineRule="auto"/>
        <w:jc w:val="both"/>
        <w:rPr>
          <w:rFonts w:ascii="Arial" w:eastAsia="Calibri" w:hAnsi="Arial" w:cs="Arial"/>
          <w:sz w:val="20"/>
          <w:szCs w:val="20"/>
          <w:lang w:val="es-CL" w:eastAsia="en-US"/>
        </w:rPr>
      </w:pPr>
    </w:p>
    <w:p w14:paraId="13E1748F" w14:textId="77777777" w:rsidR="00086E1B" w:rsidRPr="00086E1B" w:rsidRDefault="00086E1B" w:rsidP="00086E1B">
      <w:pPr>
        <w:spacing w:line="276" w:lineRule="auto"/>
        <w:jc w:val="both"/>
        <w:rPr>
          <w:rFonts w:ascii="Arial" w:eastAsia="Calibri" w:hAnsi="Arial" w:cs="Arial"/>
          <w:sz w:val="20"/>
          <w:szCs w:val="20"/>
          <w:lang w:val="es-CL" w:eastAsia="en-US"/>
        </w:rPr>
      </w:pPr>
      <w:r w:rsidRPr="00086E1B">
        <w:rPr>
          <w:rFonts w:ascii="Arial" w:eastAsia="Calibri" w:hAnsi="Arial" w:cs="Arial"/>
          <w:sz w:val="20"/>
          <w:szCs w:val="20"/>
          <w:lang w:val="es-CL" w:eastAsia="en-US"/>
        </w:rPr>
        <w:t>La solución tecnológica deberá permitir automatizar el ciclo completo de reclutamiento y selección, integrando funcionalidades que faciliten la publicación de ofertas, recepción de postulaciones, aplicación de pruebas, entrevistas y generación de informes de evaluación, todo dentro de un mismo entorno digital.</w:t>
      </w:r>
    </w:p>
    <w:p w14:paraId="4B414E0B" w14:textId="77777777" w:rsidR="00086E1B" w:rsidRPr="00086E1B" w:rsidRDefault="00086E1B" w:rsidP="00086E1B">
      <w:pPr>
        <w:spacing w:line="276" w:lineRule="auto"/>
        <w:jc w:val="both"/>
        <w:rPr>
          <w:rFonts w:ascii="Arial" w:eastAsia="Calibri" w:hAnsi="Arial" w:cs="Arial"/>
          <w:sz w:val="20"/>
          <w:szCs w:val="20"/>
          <w:lang w:val="es-CL" w:eastAsia="en-US"/>
        </w:rPr>
      </w:pPr>
    </w:p>
    <w:p w14:paraId="235BC966" w14:textId="77777777" w:rsidR="00086E1B" w:rsidRPr="00086E1B" w:rsidRDefault="00086E1B" w:rsidP="00086E1B">
      <w:pPr>
        <w:spacing w:line="276" w:lineRule="auto"/>
        <w:jc w:val="both"/>
        <w:rPr>
          <w:rFonts w:ascii="Arial" w:eastAsia="Calibri" w:hAnsi="Arial" w:cs="Arial"/>
          <w:sz w:val="20"/>
          <w:szCs w:val="20"/>
          <w:lang w:val="es-CL" w:eastAsia="en-US"/>
        </w:rPr>
      </w:pPr>
      <w:r w:rsidRPr="00086E1B">
        <w:rPr>
          <w:rFonts w:ascii="Arial" w:eastAsia="Calibri" w:hAnsi="Arial" w:cs="Arial"/>
          <w:sz w:val="20"/>
          <w:szCs w:val="20"/>
          <w:lang w:val="es-CL" w:eastAsia="en-US"/>
        </w:rPr>
        <w:t>Asimismo, la plataforma deberá ser flexible, escalable y de fácil integración con los sistemas institucionales existentes, favoreciendo la interoperabilidad con herramientas de gestión de personas, bases de datos o sistemas de registro internos del FOSIS.</w:t>
      </w:r>
    </w:p>
    <w:p w14:paraId="134A19E3" w14:textId="77777777" w:rsidR="00086E1B" w:rsidRPr="00086E1B" w:rsidRDefault="00086E1B" w:rsidP="00086E1B">
      <w:pPr>
        <w:spacing w:line="276" w:lineRule="auto"/>
        <w:jc w:val="both"/>
        <w:rPr>
          <w:rFonts w:ascii="Arial" w:eastAsia="Calibri" w:hAnsi="Arial" w:cs="Arial"/>
          <w:sz w:val="20"/>
          <w:szCs w:val="20"/>
          <w:lang w:val="es-CL" w:eastAsia="en-US"/>
        </w:rPr>
      </w:pPr>
    </w:p>
    <w:p w14:paraId="1CCFC60D" w14:textId="77777777" w:rsidR="00086E1B" w:rsidRPr="00086E1B" w:rsidRDefault="00086E1B" w:rsidP="00086E1B">
      <w:pPr>
        <w:spacing w:line="276" w:lineRule="auto"/>
        <w:jc w:val="both"/>
        <w:rPr>
          <w:rFonts w:ascii="Arial" w:eastAsia="Calibri" w:hAnsi="Arial" w:cs="Arial"/>
          <w:sz w:val="20"/>
          <w:szCs w:val="20"/>
          <w:lang w:val="es-CL" w:eastAsia="en-US"/>
        </w:rPr>
      </w:pPr>
      <w:r w:rsidRPr="00086E1B">
        <w:rPr>
          <w:rFonts w:ascii="Arial" w:eastAsia="Calibri" w:hAnsi="Arial" w:cs="Arial"/>
          <w:sz w:val="20"/>
          <w:szCs w:val="20"/>
          <w:lang w:val="es-CL" w:eastAsia="en-US"/>
        </w:rPr>
        <w:t>El servicio adjudicado deberá incluir un módulo de evaluaciones psicolaborales automatizadas, que permita aplicar instrumentos en línea, generar reportes individuales y comparativos, y emitir informes estandarizados de competencias y ajuste al perfil, sin intervención manual, mejorando la eficiencia del proceso y la calidad de la toma de decisiones.</w:t>
      </w:r>
    </w:p>
    <w:p w14:paraId="69ED971E" w14:textId="77777777" w:rsidR="00086E1B" w:rsidRPr="00086E1B" w:rsidRDefault="00086E1B" w:rsidP="00086E1B">
      <w:pPr>
        <w:spacing w:line="276" w:lineRule="auto"/>
        <w:jc w:val="both"/>
        <w:rPr>
          <w:rFonts w:ascii="Arial" w:eastAsia="Calibri" w:hAnsi="Arial" w:cs="Arial"/>
          <w:sz w:val="20"/>
          <w:szCs w:val="20"/>
          <w:lang w:val="es-CL" w:eastAsia="en-US"/>
        </w:rPr>
      </w:pPr>
    </w:p>
    <w:p w14:paraId="079914AC" w14:textId="5ACB5527" w:rsidR="00086E1B" w:rsidRDefault="00086E1B" w:rsidP="00086E1B">
      <w:pPr>
        <w:spacing w:line="276" w:lineRule="auto"/>
        <w:jc w:val="both"/>
        <w:rPr>
          <w:rFonts w:ascii="Arial" w:eastAsia="Calibri" w:hAnsi="Arial" w:cs="Arial"/>
          <w:sz w:val="20"/>
          <w:szCs w:val="20"/>
          <w:lang w:val="es-CL" w:eastAsia="en-US"/>
        </w:rPr>
      </w:pPr>
      <w:r w:rsidRPr="00086E1B">
        <w:rPr>
          <w:rFonts w:ascii="Arial" w:eastAsia="Calibri" w:hAnsi="Arial" w:cs="Arial"/>
          <w:sz w:val="20"/>
          <w:szCs w:val="20"/>
          <w:lang w:val="es-CL" w:eastAsia="en-US"/>
        </w:rPr>
        <w:t>La implementación de esta plataforma busca fortalecer la capacidad del FOSIS para desarrollar procesos de selección más ágiles, transparentes, basados en evidencia y con enfoque de equidad, en concordancia con los principios de probidad administrativa establecidos en la Ley N° 21.634 y la normativa vigente de compras públicas.</w:t>
      </w:r>
    </w:p>
    <w:p w14:paraId="12FFB019" w14:textId="77777777" w:rsidR="00086E1B" w:rsidRDefault="00086E1B" w:rsidP="003952EB">
      <w:pPr>
        <w:spacing w:line="276" w:lineRule="auto"/>
        <w:jc w:val="both"/>
        <w:rPr>
          <w:rFonts w:ascii="Arial" w:eastAsia="Calibri" w:hAnsi="Arial" w:cs="Arial"/>
          <w:sz w:val="20"/>
          <w:szCs w:val="20"/>
          <w:lang w:val="es-CL" w:eastAsia="en-US"/>
        </w:rPr>
      </w:pPr>
    </w:p>
    <w:p w14:paraId="4697669C" w14:textId="77777777" w:rsidR="00401BD9" w:rsidRDefault="00401BD9" w:rsidP="003952EB">
      <w:pPr>
        <w:spacing w:line="276" w:lineRule="auto"/>
        <w:jc w:val="both"/>
        <w:rPr>
          <w:rFonts w:ascii="Arial" w:eastAsia="Calibri" w:hAnsi="Arial" w:cs="Arial"/>
          <w:sz w:val="20"/>
          <w:szCs w:val="20"/>
          <w:lang w:val="es-CL" w:eastAsia="en-US"/>
        </w:rPr>
      </w:pPr>
    </w:p>
    <w:p w14:paraId="2338509A" w14:textId="77777777" w:rsidR="00401BD9" w:rsidRDefault="00401BD9" w:rsidP="003952EB">
      <w:pPr>
        <w:spacing w:line="276" w:lineRule="auto"/>
        <w:jc w:val="both"/>
        <w:rPr>
          <w:rFonts w:ascii="Arial" w:eastAsia="Calibri" w:hAnsi="Arial" w:cs="Arial"/>
          <w:sz w:val="20"/>
          <w:szCs w:val="20"/>
          <w:lang w:val="es-CL" w:eastAsia="en-US"/>
        </w:rPr>
      </w:pPr>
    </w:p>
    <w:p w14:paraId="35064CB4" w14:textId="77777777" w:rsidR="00401BD9" w:rsidRDefault="00401BD9" w:rsidP="003952EB">
      <w:pPr>
        <w:spacing w:line="276" w:lineRule="auto"/>
        <w:jc w:val="both"/>
        <w:rPr>
          <w:rFonts w:ascii="Arial" w:eastAsia="Calibri" w:hAnsi="Arial" w:cs="Arial"/>
          <w:sz w:val="20"/>
          <w:szCs w:val="20"/>
          <w:lang w:val="es-CL" w:eastAsia="en-US"/>
        </w:rPr>
      </w:pPr>
    </w:p>
    <w:p w14:paraId="5CA82AB8" w14:textId="77777777" w:rsidR="00401BD9" w:rsidRDefault="00401BD9" w:rsidP="003952EB">
      <w:pPr>
        <w:spacing w:line="276" w:lineRule="auto"/>
        <w:jc w:val="both"/>
        <w:rPr>
          <w:rFonts w:ascii="Arial" w:eastAsia="Calibri" w:hAnsi="Arial" w:cs="Arial"/>
          <w:sz w:val="20"/>
          <w:szCs w:val="20"/>
          <w:lang w:val="es-CL" w:eastAsia="en-US"/>
        </w:rPr>
      </w:pPr>
    </w:p>
    <w:p w14:paraId="36A418D7" w14:textId="77777777" w:rsidR="00401BD9" w:rsidRDefault="00401BD9" w:rsidP="003952EB">
      <w:pPr>
        <w:spacing w:line="276" w:lineRule="auto"/>
        <w:jc w:val="both"/>
        <w:rPr>
          <w:rFonts w:ascii="Arial" w:eastAsia="Calibri" w:hAnsi="Arial" w:cs="Arial"/>
          <w:sz w:val="20"/>
          <w:szCs w:val="20"/>
          <w:lang w:val="es-CL" w:eastAsia="en-US"/>
        </w:rPr>
      </w:pPr>
    </w:p>
    <w:p w14:paraId="1FADBA33" w14:textId="77777777" w:rsidR="00401BD9" w:rsidRDefault="00401BD9" w:rsidP="003952EB">
      <w:pPr>
        <w:spacing w:line="276" w:lineRule="auto"/>
        <w:jc w:val="both"/>
        <w:rPr>
          <w:rFonts w:ascii="Arial" w:eastAsia="Calibri" w:hAnsi="Arial" w:cs="Arial"/>
          <w:sz w:val="20"/>
          <w:szCs w:val="20"/>
          <w:lang w:val="es-CL" w:eastAsia="en-US"/>
        </w:rPr>
      </w:pPr>
    </w:p>
    <w:p w14:paraId="620E2DEF" w14:textId="77777777" w:rsidR="00401BD9" w:rsidRDefault="00401BD9" w:rsidP="003952EB">
      <w:pPr>
        <w:spacing w:line="276" w:lineRule="auto"/>
        <w:jc w:val="both"/>
        <w:rPr>
          <w:rFonts w:ascii="Arial" w:eastAsia="Calibri" w:hAnsi="Arial" w:cs="Arial"/>
          <w:sz w:val="20"/>
          <w:szCs w:val="20"/>
          <w:lang w:val="es-CL" w:eastAsia="en-US"/>
        </w:rPr>
      </w:pPr>
    </w:p>
    <w:p w14:paraId="3E786AC3" w14:textId="77777777" w:rsidR="00401BD9" w:rsidRDefault="00401BD9" w:rsidP="003952EB">
      <w:pPr>
        <w:spacing w:line="276" w:lineRule="auto"/>
        <w:jc w:val="both"/>
        <w:rPr>
          <w:rFonts w:ascii="Arial" w:eastAsia="Calibri" w:hAnsi="Arial" w:cs="Arial"/>
          <w:sz w:val="20"/>
          <w:szCs w:val="20"/>
          <w:lang w:val="es-CL" w:eastAsia="en-US"/>
        </w:rPr>
      </w:pPr>
    </w:p>
    <w:p w14:paraId="608ADBB0" w14:textId="77777777" w:rsidR="00086E1B" w:rsidRDefault="00086E1B" w:rsidP="003952EB">
      <w:pPr>
        <w:spacing w:line="276" w:lineRule="auto"/>
        <w:jc w:val="both"/>
        <w:rPr>
          <w:rFonts w:ascii="Arial" w:eastAsia="Calibri" w:hAnsi="Arial" w:cs="Arial"/>
          <w:sz w:val="20"/>
          <w:szCs w:val="20"/>
          <w:lang w:val="es-CL" w:eastAsia="en-US"/>
        </w:rPr>
      </w:pPr>
    </w:p>
    <w:p w14:paraId="4328DF8F" w14:textId="48BDD959" w:rsidR="00445001" w:rsidRPr="008E2DE9" w:rsidRDefault="00445001" w:rsidP="00445001">
      <w:pPr>
        <w:spacing w:line="276" w:lineRule="auto"/>
        <w:jc w:val="both"/>
        <w:rPr>
          <w:rFonts w:ascii="Arial" w:eastAsia="Calibri" w:hAnsi="Arial" w:cs="Arial"/>
          <w:b/>
          <w:bCs/>
          <w:sz w:val="20"/>
          <w:szCs w:val="20"/>
          <w:lang w:val="es-CL" w:eastAsia="en-US"/>
        </w:rPr>
      </w:pPr>
      <w:r w:rsidRPr="00445001">
        <w:rPr>
          <w:rFonts w:ascii="Arial" w:eastAsia="Calibri" w:hAnsi="Arial" w:cs="Arial"/>
          <w:b/>
          <w:bCs/>
          <w:sz w:val="20"/>
          <w:szCs w:val="20"/>
          <w:lang w:val="es-CL" w:eastAsia="en-US"/>
        </w:rPr>
        <w:lastRenderedPageBreak/>
        <w:t>Objetivos Específicos</w:t>
      </w:r>
    </w:p>
    <w:p w14:paraId="6778A99D" w14:textId="77777777" w:rsidR="00445001" w:rsidRPr="008E2DE9" w:rsidRDefault="00445001" w:rsidP="00445001">
      <w:pPr>
        <w:pStyle w:val="Prrafodelista"/>
        <w:numPr>
          <w:ilvl w:val="0"/>
          <w:numId w:val="30"/>
        </w:numPr>
        <w:spacing w:line="276" w:lineRule="auto"/>
        <w:jc w:val="both"/>
        <w:rPr>
          <w:rFonts w:ascii="Arial" w:eastAsia="Calibri" w:hAnsi="Arial" w:cs="Arial"/>
          <w:b/>
          <w:bCs/>
          <w:sz w:val="20"/>
          <w:szCs w:val="20"/>
          <w:lang w:val="es-CL" w:eastAsia="en-US"/>
        </w:rPr>
      </w:pPr>
      <w:r w:rsidRPr="008E2DE9">
        <w:rPr>
          <w:rFonts w:ascii="Arial" w:eastAsia="Calibri" w:hAnsi="Arial" w:cs="Arial"/>
          <w:b/>
          <w:bCs/>
          <w:sz w:val="20"/>
          <w:szCs w:val="20"/>
          <w:lang w:val="es-CL" w:eastAsia="en-US"/>
        </w:rPr>
        <w:t>Centralización de Procesos:</w:t>
      </w:r>
    </w:p>
    <w:p w14:paraId="1466D430" w14:textId="35FE8712" w:rsidR="00401BD9" w:rsidRPr="00401BD9" w:rsidRDefault="00401BD9" w:rsidP="00401BD9">
      <w:pPr>
        <w:pStyle w:val="Prrafodelista"/>
        <w:spacing w:line="276" w:lineRule="auto"/>
        <w:jc w:val="both"/>
        <w:rPr>
          <w:rFonts w:ascii="Arial" w:eastAsia="Calibri" w:hAnsi="Arial" w:cs="Arial"/>
          <w:sz w:val="20"/>
          <w:szCs w:val="20"/>
          <w:lang w:val="es-CL" w:eastAsia="en-US"/>
        </w:rPr>
      </w:pPr>
      <w:r w:rsidRPr="00401BD9">
        <w:rPr>
          <w:rFonts w:ascii="Arial" w:eastAsia="Calibri" w:hAnsi="Arial" w:cs="Arial"/>
          <w:sz w:val="20"/>
          <w:szCs w:val="20"/>
          <w:lang w:val="es-CL" w:eastAsia="en-US"/>
        </w:rPr>
        <w:t>Contar con una plataforma única e integrada que centralice todos los procesos de reclutamiento y selección del FOSIS, desde la publicación de vacantes hasta la contratación, asegurando trazabilidad, registro histórico y control de gestión en tiempo real.</w:t>
      </w:r>
    </w:p>
    <w:p w14:paraId="7F951F05" w14:textId="77777777" w:rsidR="00445001" w:rsidRDefault="00445001" w:rsidP="00445001">
      <w:pPr>
        <w:pStyle w:val="Prrafodelista"/>
        <w:numPr>
          <w:ilvl w:val="0"/>
          <w:numId w:val="30"/>
        </w:numPr>
        <w:spacing w:line="276" w:lineRule="auto"/>
        <w:jc w:val="both"/>
        <w:rPr>
          <w:rFonts w:ascii="Arial" w:eastAsia="Calibri" w:hAnsi="Arial" w:cs="Arial"/>
          <w:b/>
          <w:bCs/>
          <w:sz w:val="20"/>
          <w:szCs w:val="20"/>
          <w:lang w:val="es-CL" w:eastAsia="en-US"/>
        </w:rPr>
      </w:pPr>
      <w:r w:rsidRPr="008E2DE9">
        <w:rPr>
          <w:rFonts w:ascii="Arial" w:eastAsia="Calibri" w:hAnsi="Arial" w:cs="Arial"/>
          <w:b/>
          <w:bCs/>
          <w:sz w:val="20"/>
          <w:szCs w:val="20"/>
          <w:lang w:val="es-CL" w:eastAsia="en-US"/>
        </w:rPr>
        <w:t>Evaluación de Competencias:</w:t>
      </w:r>
    </w:p>
    <w:p w14:paraId="452519F7" w14:textId="4C48D13D" w:rsidR="00401BD9" w:rsidRPr="00401BD9" w:rsidRDefault="00401BD9" w:rsidP="00401BD9">
      <w:pPr>
        <w:pStyle w:val="Prrafodelista"/>
        <w:spacing w:line="276" w:lineRule="auto"/>
        <w:jc w:val="both"/>
        <w:rPr>
          <w:rFonts w:ascii="Arial" w:eastAsia="Calibri" w:hAnsi="Arial" w:cs="Arial"/>
          <w:sz w:val="20"/>
          <w:szCs w:val="20"/>
          <w:lang w:val="es-CL" w:eastAsia="en-US"/>
        </w:rPr>
      </w:pPr>
      <w:r w:rsidRPr="00401BD9">
        <w:rPr>
          <w:rFonts w:ascii="Arial" w:eastAsia="Calibri" w:hAnsi="Arial" w:cs="Arial"/>
          <w:sz w:val="20"/>
          <w:szCs w:val="20"/>
          <w:lang w:val="es-CL" w:eastAsia="en-US"/>
        </w:rPr>
        <w:t>Integrar módulos de evaluación psicolaboral automatizada, que permitan aplicar pruebas psicométricas, de personalidad y de competencias conductuales y técnicas, generando informes automáticos y estandarizados que orienten objetivamente las decisiones de selección y disminuyan el sesgo humano.</w:t>
      </w:r>
    </w:p>
    <w:p w14:paraId="4B334109" w14:textId="77777777" w:rsidR="00445001" w:rsidRPr="008E2DE9" w:rsidRDefault="00445001" w:rsidP="00445001">
      <w:pPr>
        <w:pStyle w:val="Prrafodelista"/>
        <w:numPr>
          <w:ilvl w:val="0"/>
          <w:numId w:val="30"/>
        </w:numPr>
        <w:spacing w:line="276" w:lineRule="auto"/>
        <w:jc w:val="both"/>
        <w:rPr>
          <w:rFonts w:ascii="Arial" w:eastAsia="Calibri" w:hAnsi="Arial" w:cs="Arial"/>
          <w:b/>
          <w:bCs/>
          <w:sz w:val="20"/>
          <w:szCs w:val="20"/>
          <w:lang w:val="es-CL" w:eastAsia="en-US"/>
        </w:rPr>
      </w:pPr>
      <w:r w:rsidRPr="008E2DE9">
        <w:rPr>
          <w:rFonts w:ascii="Arial" w:eastAsia="Calibri" w:hAnsi="Arial" w:cs="Arial"/>
          <w:b/>
          <w:bCs/>
          <w:sz w:val="20"/>
          <w:szCs w:val="20"/>
          <w:lang w:val="es-CL" w:eastAsia="en-US"/>
        </w:rPr>
        <w:t>Colaboración Interna:</w:t>
      </w:r>
    </w:p>
    <w:p w14:paraId="178B10C1" w14:textId="55FCF7F4" w:rsidR="001A5A1A" w:rsidRPr="001A5A1A" w:rsidRDefault="001A5A1A" w:rsidP="001A5A1A">
      <w:pPr>
        <w:pStyle w:val="Prrafodelista"/>
        <w:spacing w:line="276" w:lineRule="auto"/>
        <w:jc w:val="both"/>
        <w:rPr>
          <w:rFonts w:ascii="Arial" w:eastAsia="Calibri" w:hAnsi="Arial" w:cs="Arial"/>
          <w:sz w:val="20"/>
          <w:szCs w:val="20"/>
          <w:lang w:val="es-CL" w:eastAsia="en-US"/>
        </w:rPr>
      </w:pPr>
      <w:r w:rsidRPr="001A5A1A">
        <w:rPr>
          <w:rFonts w:ascii="Arial" w:eastAsia="Calibri" w:hAnsi="Arial" w:cs="Arial"/>
          <w:sz w:val="20"/>
          <w:szCs w:val="20"/>
          <w:lang w:val="es-CL" w:eastAsia="en-US"/>
        </w:rPr>
        <w:t xml:space="preserve">Facilitar la interacción entre las áreas de </w:t>
      </w:r>
      <w:r>
        <w:rPr>
          <w:rFonts w:ascii="Arial" w:eastAsia="Calibri" w:hAnsi="Arial" w:cs="Arial"/>
          <w:sz w:val="20"/>
          <w:szCs w:val="20"/>
          <w:lang w:val="es-CL" w:eastAsia="en-US"/>
        </w:rPr>
        <w:t>Personal</w:t>
      </w:r>
      <w:r w:rsidRPr="001A5A1A">
        <w:rPr>
          <w:rFonts w:ascii="Arial" w:eastAsia="Calibri" w:hAnsi="Arial" w:cs="Arial"/>
          <w:sz w:val="20"/>
          <w:szCs w:val="20"/>
          <w:lang w:val="es-CL" w:eastAsia="en-US"/>
        </w:rPr>
        <w:t>, jefaturas y otras unidades mediante flujos colaborativos digitales, aprobaciones en línea, comentarios compartidos y visibilidad controlada de la información de candidatos.</w:t>
      </w:r>
    </w:p>
    <w:p w14:paraId="69EEE513" w14:textId="65A4555D" w:rsidR="00445001" w:rsidRDefault="00445001" w:rsidP="00445001">
      <w:pPr>
        <w:pStyle w:val="Prrafodelista"/>
        <w:numPr>
          <w:ilvl w:val="0"/>
          <w:numId w:val="30"/>
        </w:numPr>
        <w:spacing w:line="276" w:lineRule="auto"/>
        <w:jc w:val="both"/>
        <w:rPr>
          <w:rFonts w:ascii="Arial" w:eastAsia="Calibri" w:hAnsi="Arial" w:cs="Arial"/>
          <w:b/>
          <w:bCs/>
          <w:sz w:val="20"/>
          <w:szCs w:val="20"/>
          <w:lang w:val="es-CL" w:eastAsia="en-US"/>
        </w:rPr>
      </w:pPr>
      <w:r w:rsidRPr="008E2DE9">
        <w:rPr>
          <w:rFonts w:ascii="Arial" w:eastAsia="Calibri" w:hAnsi="Arial" w:cs="Arial"/>
          <w:b/>
          <w:bCs/>
          <w:sz w:val="20"/>
          <w:szCs w:val="20"/>
          <w:lang w:val="es-CL" w:eastAsia="en-US"/>
        </w:rPr>
        <w:t>Automatización de Procesos:</w:t>
      </w:r>
    </w:p>
    <w:p w14:paraId="14E72ACF" w14:textId="6BA20E00" w:rsidR="001A5A1A" w:rsidRPr="001A5A1A" w:rsidRDefault="001A5A1A" w:rsidP="001A5A1A">
      <w:pPr>
        <w:pStyle w:val="Prrafodelista"/>
        <w:spacing w:line="276" w:lineRule="auto"/>
        <w:jc w:val="both"/>
        <w:rPr>
          <w:rFonts w:ascii="Arial" w:eastAsia="Calibri" w:hAnsi="Arial" w:cs="Arial"/>
          <w:sz w:val="20"/>
          <w:szCs w:val="20"/>
          <w:lang w:val="es-CL" w:eastAsia="en-US"/>
        </w:rPr>
      </w:pPr>
      <w:r w:rsidRPr="001A5A1A">
        <w:rPr>
          <w:rFonts w:ascii="Arial" w:eastAsia="Calibri" w:hAnsi="Arial" w:cs="Arial"/>
          <w:sz w:val="20"/>
          <w:szCs w:val="20"/>
          <w:lang w:eastAsia="en-US"/>
        </w:rPr>
        <w:t>Automatizar tareas recurrentes como la revisión de currículums, clasificación por competencias, agendamiento de entrevistas, notificaciones automáticas, seguimiento de etapas y generación de reportes, optimizando tiempos y recursos institucionales.</w:t>
      </w:r>
    </w:p>
    <w:p w14:paraId="17600A38" w14:textId="77777777" w:rsidR="00445001" w:rsidRDefault="00445001" w:rsidP="00445001">
      <w:pPr>
        <w:pStyle w:val="Prrafodelista"/>
        <w:numPr>
          <w:ilvl w:val="0"/>
          <w:numId w:val="30"/>
        </w:numPr>
        <w:spacing w:line="276" w:lineRule="auto"/>
        <w:jc w:val="both"/>
        <w:rPr>
          <w:rFonts w:ascii="Arial" w:eastAsia="Calibri" w:hAnsi="Arial" w:cs="Arial"/>
          <w:b/>
          <w:bCs/>
          <w:sz w:val="20"/>
          <w:szCs w:val="20"/>
          <w:lang w:val="es-CL" w:eastAsia="en-US"/>
        </w:rPr>
      </w:pPr>
      <w:r w:rsidRPr="008E2DE9">
        <w:rPr>
          <w:rFonts w:ascii="Arial" w:eastAsia="Calibri" w:hAnsi="Arial" w:cs="Arial"/>
          <w:b/>
          <w:bCs/>
          <w:sz w:val="20"/>
          <w:szCs w:val="20"/>
          <w:lang w:val="es-CL" w:eastAsia="en-US"/>
        </w:rPr>
        <w:t>Análisis y Reportes:</w:t>
      </w:r>
    </w:p>
    <w:p w14:paraId="01BE42EB" w14:textId="54DA63A2" w:rsidR="001A5A1A" w:rsidRPr="001A5A1A" w:rsidRDefault="001A5A1A" w:rsidP="001A5A1A">
      <w:pPr>
        <w:pStyle w:val="Prrafodelista"/>
        <w:spacing w:line="276" w:lineRule="auto"/>
        <w:jc w:val="both"/>
        <w:rPr>
          <w:rFonts w:ascii="Arial" w:eastAsia="Calibri" w:hAnsi="Arial" w:cs="Arial"/>
          <w:sz w:val="20"/>
          <w:szCs w:val="20"/>
          <w:lang w:val="es-CL" w:eastAsia="en-US"/>
        </w:rPr>
      </w:pPr>
      <w:r w:rsidRPr="001A5A1A">
        <w:rPr>
          <w:rFonts w:ascii="Arial" w:eastAsia="Calibri" w:hAnsi="Arial" w:cs="Arial"/>
          <w:sz w:val="20"/>
          <w:szCs w:val="20"/>
          <w:lang w:val="es-CL" w:eastAsia="en-US"/>
        </w:rPr>
        <w:t>Incorporar paneles analíticos (dashboards) y herramientas de inteligencia de datos que permitan monitorear métricas clave del proceso (plazos de cobertura, fuentes de postulación, desempeño por cargo, ratios de conversión), generando reportes dinámicos y comparativos para la gestión estratégica de personas.</w:t>
      </w:r>
    </w:p>
    <w:p w14:paraId="045342DF" w14:textId="77777777" w:rsidR="00445001" w:rsidRDefault="00445001" w:rsidP="00445001">
      <w:pPr>
        <w:pStyle w:val="Prrafodelista"/>
        <w:numPr>
          <w:ilvl w:val="0"/>
          <w:numId w:val="30"/>
        </w:numPr>
        <w:spacing w:line="276" w:lineRule="auto"/>
        <w:jc w:val="both"/>
        <w:rPr>
          <w:rFonts w:ascii="Arial" w:eastAsia="Calibri" w:hAnsi="Arial" w:cs="Arial"/>
          <w:b/>
          <w:bCs/>
          <w:sz w:val="20"/>
          <w:szCs w:val="20"/>
          <w:lang w:val="es-CL" w:eastAsia="en-US"/>
        </w:rPr>
      </w:pPr>
      <w:r w:rsidRPr="008E2DE9">
        <w:rPr>
          <w:rFonts w:ascii="Arial" w:eastAsia="Calibri" w:hAnsi="Arial" w:cs="Arial"/>
          <w:b/>
          <w:bCs/>
          <w:sz w:val="20"/>
          <w:szCs w:val="20"/>
          <w:lang w:val="es-CL" w:eastAsia="en-US"/>
        </w:rPr>
        <w:t>Seguridad de Datos:</w:t>
      </w:r>
    </w:p>
    <w:p w14:paraId="785FC53B" w14:textId="2F39EEA2" w:rsidR="001A5A1A" w:rsidRPr="001A5A1A" w:rsidRDefault="001A5A1A" w:rsidP="001A5A1A">
      <w:pPr>
        <w:pStyle w:val="Prrafodelista"/>
        <w:spacing w:line="276" w:lineRule="auto"/>
        <w:jc w:val="both"/>
        <w:rPr>
          <w:rFonts w:ascii="Arial" w:eastAsia="Calibri" w:hAnsi="Arial" w:cs="Arial"/>
          <w:sz w:val="20"/>
          <w:szCs w:val="20"/>
          <w:lang w:val="es-CL" w:eastAsia="en-US"/>
        </w:rPr>
      </w:pPr>
      <w:r w:rsidRPr="001A5A1A">
        <w:rPr>
          <w:rFonts w:ascii="Arial" w:eastAsia="Calibri" w:hAnsi="Arial" w:cs="Arial"/>
          <w:sz w:val="20"/>
          <w:szCs w:val="20"/>
          <w:lang w:val="es-CL" w:eastAsia="en-US"/>
        </w:rPr>
        <w:t>Asegurar el cumplimiento estricto de la Ley N° 19.628 sobre Protección de la Vida Privada, la Ley N° 21.634 sobre Probidad y Conflictos de Interés, y las políticas de seguridad de la información del FOSIS, garantizando la confidencialidad, integridad y trazabilidad de los datos personales.</w:t>
      </w:r>
    </w:p>
    <w:p w14:paraId="52CF9091" w14:textId="503B4D6C" w:rsidR="00445001" w:rsidRDefault="00445001" w:rsidP="00445001">
      <w:pPr>
        <w:pStyle w:val="Prrafodelista"/>
        <w:numPr>
          <w:ilvl w:val="0"/>
          <w:numId w:val="30"/>
        </w:numPr>
        <w:spacing w:line="276" w:lineRule="auto"/>
        <w:jc w:val="both"/>
        <w:rPr>
          <w:rFonts w:ascii="Arial" w:eastAsia="Calibri" w:hAnsi="Arial" w:cs="Arial"/>
          <w:b/>
          <w:bCs/>
          <w:sz w:val="20"/>
          <w:szCs w:val="20"/>
          <w:lang w:val="es-CL" w:eastAsia="en-US"/>
        </w:rPr>
      </w:pPr>
      <w:r w:rsidRPr="008E2DE9">
        <w:rPr>
          <w:rFonts w:ascii="Arial" w:eastAsia="Calibri" w:hAnsi="Arial" w:cs="Arial"/>
          <w:b/>
          <w:bCs/>
          <w:sz w:val="20"/>
          <w:szCs w:val="20"/>
          <w:lang w:val="es-CL" w:eastAsia="en-US"/>
        </w:rPr>
        <w:t>Escalabilidad:</w:t>
      </w:r>
    </w:p>
    <w:p w14:paraId="4D8B1E5E" w14:textId="5D4EDE0B" w:rsidR="001A5A1A" w:rsidRPr="001A5A1A" w:rsidRDefault="001A5A1A" w:rsidP="001A5A1A">
      <w:pPr>
        <w:pStyle w:val="Prrafodelista"/>
        <w:spacing w:line="276" w:lineRule="auto"/>
        <w:jc w:val="both"/>
        <w:rPr>
          <w:rFonts w:ascii="Arial" w:eastAsia="Calibri" w:hAnsi="Arial" w:cs="Arial"/>
          <w:sz w:val="20"/>
          <w:szCs w:val="20"/>
          <w:lang w:val="es-CL" w:eastAsia="en-US"/>
        </w:rPr>
      </w:pPr>
      <w:r w:rsidRPr="001A5A1A">
        <w:rPr>
          <w:rFonts w:ascii="Arial" w:eastAsia="Calibri" w:hAnsi="Arial" w:cs="Arial"/>
          <w:sz w:val="20"/>
          <w:szCs w:val="20"/>
          <w:lang w:val="es-CL" w:eastAsia="en-US"/>
        </w:rPr>
        <w:t>Garantizar que la solución contratada sea escalable y de fácil integración con otros sistemas institucionales (por ejemplo, módulos de gestión de personas o sistemas de registro internos), permitiendo la expansión futura de funcionalidades y usuarios sin afectar el rendimiento.</w:t>
      </w:r>
    </w:p>
    <w:p w14:paraId="3E88A531" w14:textId="77777777" w:rsidR="00445001" w:rsidRPr="008E2DE9" w:rsidRDefault="00445001" w:rsidP="00445001">
      <w:pPr>
        <w:pStyle w:val="Prrafodelista"/>
        <w:numPr>
          <w:ilvl w:val="0"/>
          <w:numId w:val="30"/>
        </w:numPr>
        <w:spacing w:line="276" w:lineRule="auto"/>
        <w:jc w:val="both"/>
        <w:rPr>
          <w:rFonts w:ascii="Arial" w:eastAsia="Calibri" w:hAnsi="Arial" w:cs="Arial"/>
          <w:b/>
          <w:bCs/>
          <w:sz w:val="20"/>
          <w:szCs w:val="20"/>
          <w:lang w:val="es-CL" w:eastAsia="en-US"/>
        </w:rPr>
      </w:pPr>
      <w:r w:rsidRPr="008E2DE9">
        <w:rPr>
          <w:rFonts w:ascii="Arial" w:eastAsia="Calibri" w:hAnsi="Arial" w:cs="Arial"/>
          <w:b/>
          <w:bCs/>
          <w:sz w:val="20"/>
          <w:szCs w:val="20"/>
          <w:lang w:val="es-CL" w:eastAsia="en-US"/>
        </w:rPr>
        <w:t>Soporte y Actualizaciones:</w:t>
      </w:r>
    </w:p>
    <w:p w14:paraId="7A7B7225" w14:textId="780593DD" w:rsidR="001A5A1A" w:rsidRPr="001A5A1A" w:rsidRDefault="001A5A1A" w:rsidP="001A5A1A">
      <w:pPr>
        <w:pStyle w:val="Prrafodelista"/>
        <w:spacing w:line="276" w:lineRule="auto"/>
        <w:jc w:val="both"/>
        <w:rPr>
          <w:rFonts w:ascii="Arial" w:eastAsia="Calibri" w:hAnsi="Arial" w:cs="Arial"/>
          <w:sz w:val="20"/>
          <w:szCs w:val="20"/>
          <w:lang w:val="es-CL" w:eastAsia="en-US"/>
        </w:rPr>
      </w:pPr>
      <w:r w:rsidRPr="001A5A1A">
        <w:rPr>
          <w:rFonts w:ascii="Arial" w:eastAsia="Calibri" w:hAnsi="Arial" w:cs="Arial"/>
          <w:sz w:val="20"/>
          <w:szCs w:val="20"/>
          <w:lang w:val="es-CL" w:eastAsia="en-US"/>
        </w:rPr>
        <w:t>Contar con un servicio de soporte técnico continuo, con canales de atención y tiempos de respuesta definidos, así como actualizaciones automáticas y mejoras funcionales que aseguren la continuidad operativa y la modernización constante del sistema.</w:t>
      </w:r>
    </w:p>
    <w:p w14:paraId="6A8D6541" w14:textId="18F141F1" w:rsidR="00445001" w:rsidRDefault="00445001" w:rsidP="00445001">
      <w:pPr>
        <w:pStyle w:val="Prrafodelista"/>
        <w:numPr>
          <w:ilvl w:val="0"/>
          <w:numId w:val="30"/>
        </w:numPr>
        <w:spacing w:line="276" w:lineRule="auto"/>
        <w:jc w:val="both"/>
        <w:rPr>
          <w:rFonts w:ascii="Arial" w:eastAsia="Calibri" w:hAnsi="Arial" w:cs="Arial"/>
          <w:b/>
          <w:bCs/>
          <w:sz w:val="20"/>
          <w:szCs w:val="20"/>
          <w:lang w:val="es-CL" w:eastAsia="en-US"/>
        </w:rPr>
      </w:pPr>
      <w:r w:rsidRPr="008E2DE9">
        <w:rPr>
          <w:rFonts w:ascii="Arial" w:eastAsia="Calibri" w:hAnsi="Arial" w:cs="Arial"/>
          <w:b/>
          <w:bCs/>
          <w:sz w:val="20"/>
          <w:szCs w:val="20"/>
          <w:lang w:val="es-CL" w:eastAsia="en-US"/>
        </w:rPr>
        <w:t>Experiencia del Usuario:</w:t>
      </w:r>
    </w:p>
    <w:p w14:paraId="3606FFF7" w14:textId="3152B8FC" w:rsidR="0034331D" w:rsidRPr="0034331D" w:rsidRDefault="0034331D" w:rsidP="0034331D">
      <w:pPr>
        <w:pStyle w:val="Prrafodelista"/>
        <w:spacing w:line="276" w:lineRule="auto"/>
        <w:jc w:val="both"/>
        <w:rPr>
          <w:rFonts w:ascii="Arial" w:eastAsia="Calibri" w:hAnsi="Arial" w:cs="Arial"/>
          <w:sz w:val="20"/>
          <w:szCs w:val="20"/>
          <w:lang w:val="es-CL" w:eastAsia="en-US"/>
        </w:rPr>
      </w:pPr>
      <w:r w:rsidRPr="0034331D">
        <w:rPr>
          <w:rFonts w:ascii="Arial" w:eastAsia="Calibri" w:hAnsi="Arial" w:cs="Arial"/>
          <w:sz w:val="20"/>
          <w:szCs w:val="20"/>
          <w:lang w:val="es-CL" w:eastAsia="en-US"/>
        </w:rPr>
        <w:t>Proveer una interfaz intuitiva, inclusiva y accesible, adaptable a distintos dispositivos, que optimice la experiencia de uso tanto para los equipos internos del FOSIS como para los postulantes, promoviendo procesos transparentes, eficientes y amigables.</w:t>
      </w:r>
    </w:p>
    <w:p w14:paraId="1F3F47E7" w14:textId="77777777" w:rsidR="003952EB" w:rsidRDefault="003952EB" w:rsidP="00FE1969">
      <w:pPr>
        <w:spacing w:line="276" w:lineRule="auto"/>
        <w:jc w:val="both"/>
        <w:rPr>
          <w:rFonts w:ascii="Arial" w:eastAsia="Calibri" w:hAnsi="Arial" w:cs="Arial"/>
          <w:sz w:val="20"/>
          <w:szCs w:val="20"/>
          <w:lang w:val="es-CL" w:eastAsia="en-US"/>
        </w:rPr>
      </w:pPr>
    </w:p>
    <w:p w14:paraId="10AD85E2" w14:textId="595EEA40" w:rsidR="008E2DE9" w:rsidRPr="0034331D" w:rsidRDefault="008E2DE9" w:rsidP="008E2DE9">
      <w:pPr>
        <w:pStyle w:val="Prrafodelista"/>
        <w:numPr>
          <w:ilvl w:val="0"/>
          <w:numId w:val="29"/>
        </w:numPr>
        <w:spacing w:line="276" w:lineRule="auto"/>
        <w:jc w:val="both"/>
        <w:rPr>
          <w:rFonts w:ascii="Arial" w:eastAsia="Calibri" w:hAnsi="Arial" w:cs="Arial"/>
          <w:b/>
          <w:bCs/>
          <w:sz w:val="20"/>
          <w:szCs w:val="20"/>
          <w:lang w:val="es-CL" w:eastAsia="en-US"/>
        </w:rPr>
      </w:pPr>
      <w:r w:rsidRPr="008E2DE9">
        <w:rPr>
          <w:rFonts w:ascii="Arial" w:eastAsia="Calibri" w:hAnsi="Arial" w:cs="Arial"/>
          <w:b/>
          <w:bCs/>
          <w:sz w:val="20"/>
          <w:szCs w:val="20"/>
          <w:lang w:val="es-CL" w:eastAsia="en-US"/>
        </w:rPr>
        <w:t>REQUISITOS TÉCNICOS</w:t>
      </w:r>
    </w:p>
    <w:p w14:paraId="1E2A2A42" w14:textId="0D2A70E1" w:rsidR="00B264BC" w:rsidRPr="00B264BC" w:rsidRDefault="00B264BC" w:rsidP="00B264BC">
      <w:pPr>
        <w:spacing w:line="276" w:lineRule="auto"/>
        <w:jc w:val="both"/>
        <w:rPr>
          <w:rFonts w:ascii="Arial" w:eastAsia="Calibri" w:hAnsi="Arial" w:cs="Arial"/>
          <w:b/>
          <w:bCs/>
          <w:sz w:val="20"/>
          <w:szCs w:val="20"/>
          <w:lang w:val="es-CL" w:eastAsia="en-US"/>
        </w:rPr>
      </w:pPr>
      <w:r w:rsidRPr="00B264BC">
        <w:rPr>
          <w:rFonts w:ascii="Arial" w:eastAsia="Calibri" w:hAnsi="Arial" w:cs="Arial"/>
          <w:b/>
          <w:bCs/>
          <w:sz w:val="20"/>
          <w:szCs w:val="20"/>
          <w:lang w:val="es-CL" w:eastAsia="en-US"/>
        </w:rPr>
        <w:t>“Plataforma de Reclutamiento y Selección del FOSIS”</w:t>
      </w:r>
    </w:p>
    <w:p w14:paraId="51A7E69B" w14:textId="52A3ED62" w:rsidR="008E2DE9" w:rsidRDefault="00B264BC" w:rsidP="00B264BC">
      <w:pPr>
        <w:spacing w:line="276" w:lineRule="auto"/>
        <w:jc w:val="both"/>
        <w:rPr>
          <w:rFonts w:ascii="Arial" w:eastAsia="Calibri" w:hAnsi="Arial" w:cs="Arial"/>
          <w:sz w:val="20"/>
          <w:szCs w:val="20"/>
          <w:lang w:val="es-CL" w:eastAsia="en-US"/>
        </w:rPr>
      </w:pPr>
      <w:r w:rsidRPr="00B264BC">
        <w:rPr>
          <w:rFonts w:ascii="Arial" w:eastAsia="Calibri" w:hAnsi="Arial" w:cs="Arial"/>
          <w:sz w:val="20"/>
          <w:szCs w:val="20"/>
          <w:lang w:val="es-CL" w:eastAsia="en-US"/>
        </w:rPr>
        <w:t>La solución requerida deberá operar bajo modalidad Software as a Service (SaaS), disponible en la nube, y orientada a optimizar los procesos de reclutamiento, evaluación psicolaboral y selección de personal del Fondo de Solidaridad e Inversión Social (FOSIS), conforme a los principios de eficiencia, transparencia y probidad establecidos en la normativa vigente.</w:t>
      </w:r>
    </w:p>
    <w:p w14:paraId="1C1D6467" w14:textId="77777777" w:rsidR="00B264BC" w:rsidRDefault="00B264BC" w:rsidP="00B264BC">
      <w:pPr>
        <w:spacing w:line="276" w:lineRule="auto"/>
        <w:jc w:val="both"/>
        <w:rPr>
          <w:rFonts w:ascii="Arial" w:eastAsia="Calibri" w:hAnsi="Arial" w:cs="Arial"/>
          <w:sz w:val="20"/>
          <w:szCs w:val="20"/>
          <w:lang w:val="es-CL" w:eastAsia="en-US"/>
        </w:rPr>
      </w:pPr>
    </w:p>
    <w:p w14:paraId="71F9C4C4" w14:textId="37847A65" w:rsidR="00B264BC" w:rsidRPr="00B264BC" w:rsidRDefault="00B264BC" w:rsidP="00B264BC">
      <w:pPr>
        <w:pStyle w:val="Prrafodelista"/>
        <w:numPr>
          <w:ilvl w:val="0"/>
          <w:numId w:val="36"/>
        </w:numPr>
        <w:spacing w:line="276" w:lineRule="auto"/>
        <w:jc w:val="both"/>
        <w:rPr>
          <w:rFonts w:ascii="Arial" w:eastAsia="Calibri" w:hAnsi="Arial" w:cs="Arial"/>
          <w:b/>
          <w:bCs/>
          <w:sz w:val="20"/>
          <w:szCs w:val="20"/>
          <w:lang w:val="es-CL" w:eastAsia="en-US"/>
        </w:rPr>
      </w:pPr>
      <w:r w:rsidRPr="00B264BC">
        <w:rPr>
          <w:rFonts w:ascii="Arial" w:eastAsia="Calibri" w:hAnsi="Arial" w:cs="Arial"/>
          <w:b/>
          <w:bCs/>
          <w:sz w:val="20"/>
          <w:szCs w:val="20"/>
          <w:lang w:val="es-CL" w:eastAsia="en-US"/>
        </w:rPr>
        <w:t>Usuarios y Perfiles Administrativos</w:t>
      </w:r>
    </w:p>
    <w:p w14:paraId="046654D7" w14:textId="15FE9AC0" w:rsidR="00B264BC" w:rsidRDefault="00B264BC" w:rsidP="00B264BC">
      <w:pPr>
        <w:spacing w:line="276" w:lineRule="auto"/>
        <w:jc w:val="both"/>
        <w:rPr>
          <w:rFonts w:ascii="Arial" w:eastAsia="Calibri" w:hAnsi="Arial" w:cs="Arial"/>
          <w:sz w:val="20"/>
          <w:szCs w:val="20"/>
          <w:lang w:val="es-CL" w:eastAsia="en-US"/>
        </w:rPr>
      </w:pPr>
      <w:r w:rsidRPr="00B264BC">
        <w:rPr>
          <w:rFonts w:ascii="Arial" w:eastAsia="Calibri" w:hAnsi="Arial" w:cs="Arial"/>
          <w:sz w:val="20"/>
          <w:szCs w:val="20"/>
          <w:lang w:val="es-CL" w:eastAsia="en-US"/>
        </w:rPr>
        <w:t>La plataforma deberá permitir la creación y gestión de al menos 10 perfiles de usuario tipo administrador, con distintos niveles de permisos, roles y trazabilidad, asegurando control sobre la información y los flujos de autorización internos.</w:t>
      </w:r>
    </w:p>
    <w:p w14:paraId="5319FC6A" w14:textId="0FCDA3C1" w:rsidR="00B264BC" w:rsidRPr="00B264BC" w:rsidRDefault="00B264BC" w:rsidP="00B264BC">
      <w:pPr>
        <w:pStyle w:val="Prrafodelista"/>
        <w:numPr>
          <w:ilvl w:val="0"/>
          <w:numId w:val="36"/>
        </w:numPr>
        <w:spacing w:line="276" w:lineRule="auto"/>
        <w:jc w:val="both"/>
        <w:rPr>
          <w:rFonts w:ascii="Arial" w:eastAsia="Calibri" w:hAnsi="Arial" w:cs="Arial"/>
          <w:b/>
          <w:bCs/>
          <w:sz w:val="20"/>
          <w:szCs w:val="20"/>
          <w:lang w:val="es-CL" w:eastAsia="en-US"/>
        </w:rPr>
      </w:pPr>
      <w:r w:rsidRPr="00B264BC">
        <w:rPr>
          <w:rFonts w:ascii="Arial" w:eastAsia="Calibri" w:hAnsi="Arial" w:cs="Arial"/>
          <w:b/>
          <w:bCs/>
          <w:sz w:val="20"/>
          <w:szCs w:val="20"/>
          <w:lang w:val="es-CL" w:eastAsia="en-US"/>
        </w:rPr>
        <w:t>Servicio en la Nube (SaaS)</w:t>
      </w:r>
    </w:p>
    <w:p w14:paraId="26F54607" w14:textId="77777777" w:rsidR="00B264BC" w:rsidRPr="00B264BC" w:rsidRDefault="00B264BC" w:rsidP="00B264BC">
      <w:pPr>
        <w:spacing w:line="276" w:lineRule="auto"/>
        <w:jc w:val="both"/>
        <w:rPr>
          <w:rFonts w:ascii="Arial" w:eastAsia="Calibri" w:hAnsi="Arial" w:cs="Arial"/>
          <w:sz w:val="20"/>
          <w:szCs w:val="20"/>
          <w:lang w:val="es-CL" w:eastAsia="en-US"/>
        </w:rPr>
      </w:pPr>
      <w:r w:rsidRPr="00B264BC">
        <w:rPr>
          <w:rFonts w:ascii="Arial" w:eastAsia="Calibri" w:hAnsi="Arial" w:cs="Arial"/>
          <w:sz w:val="20"/>
          <w:szCs w:val="20"/>
          <w:lang w:val="es-CL" w:eastAsia="en-US"/>
        </w:rPr>
        <w:t xml:space="preserve">El sistema deberá estar disponible en modalidad SaaS, accesible mediante navegador web y compatible con distintos dispositivos (PC, </w:t>
      </w:r>
      <w:proofErr w:type="spellStart"/>
      <w:r w:rsidRPr="00B264BC">
        <w:rPr>
          <w:rFonts w:ascii="Arial" w:eastAsia="Calibri" w:hAnsi="Arial" w:cs="Arial"/>
          <w:sz w:val="20"/>
          <w:szCs w:val="20"/>
          <w:lang w:val="es-CL" w:eastAsia="en-US"/>
        </w:rPr>
        <w:t>tablet</w:t>
      </w:r>
      <w:proofErr w:type="spellEnd"/>
      <w:r w:rsidRPr="00B264BC">
        <w:rPr>
          <w:rFonts w:ascii="Arial" w:eastAsia="Calibri" w:hAnsi="Arial" w:cs="Arial"/>
          <w:sz w:val="20"/>
          <w:szCs w:val="20"/>
          <w:lang w:val="es-CL" w:eastAsia="en-US"/>
        </w:rPr>
        <w:t>, smartphone).</w:t>
      </w:r>
    </w:p>
    <w:p w14:paraId="5FB43D24" w14:textId="03AA8F8C" w:rsidR="00B264BC" w:rsidRPr="00B264BC" w:rsidRDefault="00B264BC" w:rsidP="00B264BC">
      <w:pPr>
        <w:spacing w:line="276" w:lineRule="auto"/>
        <w:jc w:val="both"/>
        <w:rPr>
          <w:rFonts w:ascii="Arial" w:eastAsia="Calibri" w:hAnsi="Arial" w:cs="Arial"/>
          <w:sz w:val="20"/>
          <w:szCs w:val="20"/>
          <w:lang w:val="es-CL" w:eastAsia="en-US"/>
        </w:rPr>
      </w:pPr>
      <w:r w:rsidRPr="00B264BC">
        <w:rPr>
          <w:rFonts w:ascii="Arial" w:eastAsia="Calibri" w:hAnsi="Arial" w:cs="Arial"/>
          <w:sz w:val="20"/>
          <w:szCs w:val="20"/>
          <w:lang w:val="es-CL" w:eastAsia="en-US"/>
        </w:rPr>
        <w:t>Deberá garantizar:</w:t>
      </w:r>
    </w:p>
    <w:p w14:paraId="3777C5A6" w14:textId="77777777" w:rsidR="00B264BC" w:rsidRDefault="00B264BC" w:rsidP="00B264BC">
      <w:pPr>
        <w:pStyle w:val="Prrafodelista"/>
        <w:numPr>
          <w:ilvl w:val="0"/>
          <w:numId w:val="37"/>
        </w:numPr>
        <w:spacing w:line="276" w:lineRule="auto"/>
        <w:jc w:val="both"/>
        <w:rPr>
          <w:rFonts w:ascii="Arial" w:eastAsia="Calibri" w:hAnsi="Arial" w:cs="Arial"/>
          <w:sz w:val="20"/>
          <w:szCs w:val="20"/>
          <w:lang w:val="es-CL" w:eastAsia="en-US"/>
        </w:rPr>
      </w:pPr>
      <w:r w:rsidRPr="00B264BC">
        <w:rPr>
          <w:rFonts w:ascii="Arial" w:eastAsia="Calibri" w:hAnsi="Arial" w:cs="Arial"/>
          <w:sz w:val="20"/>
          <w:szCs w:val="20"/>
          <w:lang w:val="es-CL" w:eastAsia="en-US"/>
        </w:rPr>
        <w:t>Alta disponibilidad (mínimo 99,5% mensual).</w:t>
      </w:r>
    </w:p>
    <w:p w14:paraId="70A0D7CF" w14:textId="77777777" w:rsidR="00B264BC" w:rsidRDefault="00B264BC" w:rsidP="00B264BC">
      <w:pPr>
        <w:pStyle w:val="Prrafodelista"/>
        <w:numPr>
          <w:ilvl w:val="0"/>
          <w:numId w:val="37"/>
        </w:numPr>
        <w:spacing w:line="276" w:lineRule="auto"/>
        <w:jc w:val="both"/>
        <w:rPr>
          <w:rFonts w:ascii="Arial" w:eastAsia="Calibri" w:hAnsi="Arial" w:cs="Arial"/>
          <w:sz w:val="20"/>
          <w:szCs w:val="20"/>
          <w:lang w:val="es-CL" w:eastAsia="en-US"/>
        </w:rPr>
      </w:pPr>
      <w:r w:rsidRPr="00B264BC">
        <w:rPr>
          <w:rFonts w:ascii="Arial" w:eastAsia="Calibri" w:hAnsi="Arial" w:cs="Arial"/>
          <w:sz w:val="20"/>
          <w:szCs w:val="20"/>
          <w:lang w:val="es-CL" w:eastAsia="en-US"/>
        </w:rPr>
        <w:t>Respaldo y continuidad operativa.</w:t>
      </w:r>
    </w:p>
    <w:p w14:paraId="6203F86C" w14:textId="77777777" w:rsidR="00B264BC" w:rsidRDefault="00B264BC" w:rsidP="00B264BC">
      <w:pPr>
        <w:pStyle w:val="Prrafodelista"/>
        <w:numPr>
          <w:ilvl w:val="0"/>
          <w:numId w:val="37"/>
        </w:numPr>
        <w:spacing w:line="276" w:lineRule="auto"/>
        <w:jc w:val="both"/>
        <w:rPr>
          <w:rFonts w:ascii="Arial" w:eastAsia="Calibri" w:hAnsi="Arial" w:cs="Arial"/>
          <w:sz w:val="20"/>
          <w:szCs w:val="20"/>
          <w:lang w:val="es-CL" w:eastAsia="en-US"/>
        </w:rPr>
      </w:pPr>
      <w:r w:rsidRPr="00B264BC">
        <w:rPr>
          <w:rFonts w:ascii="Arial" w:eastAsia="Calibri" w:hAnsi="Arial" w:cs="Arial"/>
          <w:sz w:val="20"/>
          <w:szCs w:val="20"/>
          <w:lang w:val="es-CL" w:eastAsia="en-US"/>
        </w:rPr>
        <w:t>Cumplimiento de normas de seguridad de la información (ISO/IEC 27001 o equivalentes).</w:t>
      </w:r>
    </w:p>
    <w:p w14:paraId="61B1A1A7" w14:textId="73A6D345" w:rsidR="00B264BC" w:rsidRDefault="00B264BC" w:rsidP="00B264BC">
      <w:pPr>
        <w:pStyle w:val="Prrafodelista"/>
        <w:numPr>
          <w:ilvl w:val="0"/>
          <w:numId w:val="37"/>
        </w:numPr>
        <w:spacing w:line="276" w:lineRule="auto"/>
        <w:jc w:val="both"/>
        <w:rPr>
          <w:rFonts w:ascii="Arial" w:eastAsia="Calibri" w:hAnsi="Arial" w:cs="Arial"/>
          <w:sz w:val="20"/>
          <w:szCs w:val="20"/>
          <w:lang w:val="es-CL" w:eastAsia="en-US"/>
        </w:rPr>
      </w:pPr>
      <w:r w:rsidRPr="00B264BC">
        <w:rPr>
          <w:rFonts w:ascii="Arial" w:eastAsia="Calibri" w:hAnsi="Arial" w:cs="Arial"/>
          <w:sz w:val="20"/>
          <w:szCs w:val="20"/>
          <w:lang w:val="es-CL" w:eastAsia="en-US"/>
        </w:rPr>
        <w:t>Almacenamiento seguro en centros de datos con certificaciones vigentes.</w:t>
      </w:r>
    </w:p>
    <w:p w14:paraId="0B494565" w14:textId="6CDB0BC1" w:rsidR="00B264BC" w:rsidRPr="00B264BC" w:rsidRDefault="00B264BC" w:rsidP="00B264BC">
      <w:pPr>
        <w:pStyle w:val="Prrafodelista"/>
        <w:numPr>
          <w:ilvl w:val="0"/>
          <w:numId w:val="36"/>
        </w:numPr>
        <w:spacing w:line="276" w:lineRule="auto"/>
        <w:jc w:val="both"/>
        <w:rPr>
          <w:rFonts w:ascii="Arial" w:eastAsia="Calibri" w:hAnsi="Arial" w:cs="Arial"/>
          <w:b/>
          <w:bCs/>
          <w:sz w:val="20"/>
          <w:szCs w:val="20"/>
          <w:lang w:val="es-CL" w:eastAsia="en-US"/>
        </w:rPr>
      </w:pPr>
      <w:r w:rsidRPr="00B264BC">
        <w:rPr>
          <w:rFonts w:ascii="Arial" w:eastAsia="Calibri" w:hAnsi="Arial" w:cs="Arial"/>
          <w:b/>
          <w:bCs/>
          <w:sz w:val="20"/>
          <w:szCs w:val="20"/>
          <w:lang w:val="es-CL" w:eastAsia="en-US"/>
        </w:rPr>
        <w:lastRenderedPageBreak/>
        <w:t>Procesos Ilimitados y Escalabilidad</w:t>
      </w:r>
    </w:p>
    <w:p w14:paraId="14F7EAFE" w14:textId="77777777" w:rsidR="00B264BC" w:rsidRPr="00B264BC" w:rsidRDefault="00B264BC" w:rsidP="00B264BC">
      <w:pPr>
        <w:spacing w:line="276" w:lineRule="auto"/>
        <w:jc w:val="both"/>
        <w:rPr>
          <w:rFonts w:ascii="Arial" w:eastAsia="Calibri" w:hAnsi="Arial" w:cs="Arial"/>
          <w:sz w:val="20"/>
          <w:szCs w:val="20"/>
          <w:lang w:val="es-CL" w:eastAsia="en-US"/>
        </w:rPr>
      </w:pPr>
      <w:r w:rsidRPr="00B264BC">
        <w:rPr>
          <w:rFonts w:ascii="Arial" w:eastAsia="Calibri" w:hAnsi="Arial" w:cs="Arial"/>
          <w:sz w:val="20"/>
          <w:szCs w:val="20"/>
          <w:lang w:val="es-CL" w:eastAsia="en-US"/>
        </w:rPr>
        <w:t>La plataforma deberá permitir la ejecución ilimitada de procesos de reclutamiento y selección durante la vigencia del contrato, sin restricciones en número de vacantes, postulantes o usuarios.</w:t>
      </w:r>
    </w:p>
    <w:p w14:paraId="400A70E4" w14:textId="4ACDF6A2" w:rsidR="00D76BB0" w:rsidRDefault="00B264BC" w:rsidP="00B264BC">
      <w:pPr>
        <w:spacing w:line="276" w:lineRule="auto"/>
        <w:jc w:val="both"/>
        <w:rPr>
          <w:rFonts w:ascii="Arial" w:eastAsia="Calibri" w:hAnsi="Arial" w:cs="Arial"/>
          <w:sz w:val="20"/>
          <w:szCs w:val="20"/>
          <w:lang w:val="es-CL" w:eastAsia="en-US"/>
        </w:rPr>
      </w:pPr>
      <w:r w:rsidRPr="00B264BC">
        <w:rPr>
          <w:rFonts w:ascii="Arial" w:eastAsia="Calibri" w:hAnsi="Arial" w:cs="Arial"/>
          <w:sz w:val="20"/>
          <w:szCs w:val="20"/>
          <w:lang w:val="es-CL" w:eastAsia="en-US"/>
        </w:rPr>
        <w:t>Deberá ser escalable, permitiendo aumentar capacidades o módulos conforme al crecimiento institucional sin afectar rendimiento o estabilidad.</w:t>
      </w:r>
    </w:p>
    <w:p w14:paraId="42998F55" w14:textId="7D116AF2" w:rsidR="00D76BB0" w:rsidRPr="00D76BB0" w:rsidRDefault="00D76BB0" w:rsidP="00D76BB0">
      <w:pPr>
        <w:pStyle w:val="Prrafodelista"/>
        <w:numPr>
          <w:ilvl w:val="0"/>
          <w:numId w:val="36"/>
        </w:numPr>
        <w:spacing w:line="276" w:lineRule="auto"/>
        <w:jc w:val="both"/>
        <w:rPr>
          <w:rFonts w:ascii="Arial" w:eastAsia="Calibri" w:hAnsi="Arial" w:cs="Arial"/>
          <w:b/>
          <w:bCs/>
          <w:sz w:val="20"/>
          <w:szCs w:val="20"/>
          <w:lang w:val="es-CL" w:eastAsia="en-US"/>
        </w:rPr>
      </w:pPr>
      <w:r w:rsidRPr="00D76BB0">
        <w:rPr>
          <w:rFonts w:ascii="Arial" w:eastAsia="Calibri" w:hAnsi="Arial" w:cs="Arial"/>
          <w:b/>
          <w:bCs/>
          <w:sz w:val="20"/>
          <w:szCs w:val="20"/>
          <w:lang w:val="es-CL" w:eastAsia="en-US"/>
        </w:rPr>
        <w:t>Sistema de Seguimiento de Candidatos (ATS)</w:t>
      </w:r>
    </w:p>
    <w:p w14:paraId="181C9A6E" w14:textId="77777777" w:rsidR="00D76BB0" w:rsidRPr="00D76BB0" w:rsidRDefault="00D76BB0" w:rsidP="00D76BB0">
      <w:p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 xml:space="preserve">El sistema deberá incluir un </w:t>
      </w:r>
      <w:proofErr w:type="spellStart"/>
      <w:r w:rsidRPr="00D76BB0">
        <w:rPr>
          <w:rFonts w:ascii="Arial" w:eastAsia="Calibri" w:hAnsi="Arial" w:cs="Arial"/>
          <w:sz w:val="20"/>
          <w:szCs w:val="20"/>
          <w:lang w:val="es-CL" w:eastAsia="en-US"/>
        </w:rPr>
        <w:t>Applicant</w:t>
      </w:r>
      <w:proofErr w:type="spellEnd"/>
      <w:r w:rsidRPr="00D76BB0">
        <w:rPr>
          <w:rFonts w:ascii="Arial" w:eastAsia="Calibri" w:hAnsi="Arial" w:cs="Arial"/>
          <w:sz w:val="20"/>
          <w:szCs w:val="20"/>
          <w:lang w:val="es-CL" w:eastAsia="en-US"/>
        </w:rPr>
        <w:t xml:space="preserve"> Tracking </w:t>
      </w:r>
      <w:proofErr w:type="spellStart"/>
      <w:r w:rsidRPr="00D76BB0">
        <w:rPr>
          <w:rFonts w:ascii="Arial" w:eastAsia="Calibri" w:hAnsi="Arial" w:cs="Arial"/>
          <w:sz w:val="20"/>
          <w:szCs w:val="20"/>
          <w:lang w:val="es-CL" w:eastAsia="en-US"/>
        </w:rPr>
        <w:t>System</w:t>
      </w:r>
      <w:proofErr w:type="spellEnd"/>
      <w:r w:rsidRPr="00D76BB0">
        <w:rPr>
          <w:rFonts w:ascii="Arial" w:eastAsia="Calibri" w:hAnsi="Arial" w:cs="Arial"/>
          <w:sz w:val="20"/>
          <w:szCs w:val="20"/>
          <w:lang w:val="es-CL" w:eastAsia="en-US"/>
        </w:rPr>
        <w:t xml:space="preserve"> (ATS) que gestione todo el ciclo de reclutamiento, incluyendo:</w:t>
      </w:r>
    </w:p>
    <w:p w14:paraId="750F0CEB" w14:textId="77777777" w:rsidR="00D76BB0" w:rsidRDefault="00D76BB0" w:rsidP="00D76BB0">
      <w:pPr>
        <w:pStyle w:val="Prrafodelista"/>
        <w:numPr>
          <w:ilvl w:val="0"/>
          <w:numId w:val="38"/>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Publicación de vacantes.</w:t>
      </w:r>
    </w:p>
    <w:p w14:paraId="1BBD5DDC" w14:textId="77777777" w:rsidR="00D76BB0" w:rsidRDefault="00D76BB0" w:rsidP="00D76BB0">
      <w:pPr>
        <w:pStyle w:val="Prrafodelista"/>
        <w:numPr>
          <w:ilvl w:val="0"/>
          <w:numId w:val="38"/>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Recepción y clasificación automática de postulaciones.</w:t>
      </w:r>
    </w:p>
    <w:p w14:paraId="7B1DB10B" w14:textId="77777777" w:rsidR="00D76BB0" w:rsidRDefault="00D76BB0" w:rsidP="00D76BB0">
      <w:pPr>
        <w:pStyle w:val="Prrafodelista"/>
        <w:numPr>
          <w:ilvl w:val="0"/>
          <w:numId w:val="38"/>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Seguimiento por etapas.</w:t>
      </w:r>
    </w:p>
    <w:p w14:paraId="1032D20B" w14:textId="77777777" w:rsidR="00D76BB0" w:rsidRDefault="00D76BB0" w:rsidP="00D76BB0">
      <w:pPr>
        <w:pStyle w:val="Prrafodelista"/>
        <w:numPr>
          <w:ilvl w:val="0"/>
          <w:numId w:val="38"/>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Historial de interacciones.</w:t>
      </w:r>
    </w:p>
    <w:p w14:paraId="795851EE" w14:textId="77777777" w:rsidR="00D76BB0" w:rsidRDefault="00D76BB0" w:rsidP="00D76BB0">
      <w:pPr>
        <w:pStyle w:val="Prrafodelista"/>
        <w:numPr>
          <w:ilvl w:val="0"/>
          <w:numId w:val="38"/>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Programación de entrevistas y notificaciones automáticas.</w:t>
      </w:r>
    </w:p>
    <w:p w14:paraId="029AF6F6" w14:textId="3052F39B" w:rsidR="00D76BB0" w:rsidRDefault="00D76BB0" w:rsidP="00D76BB0">
      <w:pPr>
        <w:pStyle w:val="Prrafodelista"/>
        <w:numPr>
          <w:ilvl w:val="0"/>
          <w:numId w:val="38"/>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Generación de reportes por cargo, área y fecha.</w:t>
      </w:r>
    </w:p>
    <w:p w14:paraId="4F086433" w14:textId="2BE58790" w:rsidR="00D76BB0" w:rsidRPr="00D76BB0" w:rsidRDefault="00D76BB0" w:rsidP="00D76BB0">
      <w:pPr>
        <w:pStyle w:val="Prrafodelista"/>
        <w:numPr>
          <w:ilvl w:val="0"/>
          <w:numId w:val="36"/>
        </w:numPr>
        <w:spacing w:line="276" w:lineRule="auto"/>
        <w:jc w:val="both"/>
        <w:rPr>
          <w:rFonts w:ascii="Arial" w:eastAsia="Calibri" w:hAnsi="Arial" w:cs="Arial"/>
          <w:b/>
          <w:bCs/>
          <w:sz w:val="20"/>
          <w:szCs w:val="20"/>
          <w:lang w:val="es-CL" w:eastAsia="en-US"/>
        </w:rPr>
      </w:pPr>
      <w:r w:rsidRPr="00D76BB0">
        <w:rPr>
          <w:rFonts w:ascii="Arial" w:eastAsia="Calibri" w:hAnsi="Arial" w:cs="Arial"/>
          <w:b/>
          <w:bCs/>
          <w:sz w:val="20"/>
          <w:szCs w:val="20"/>
          <w:lang w:val="es-CL" w:eastAsia="en-US"/>
        </w:rPr>
        <w:t>Módulo de Evaluaciones Psicolaborales Automatizadas</w:t>
      </w:r>
    </w:p>
    <w:p w14:paraId="0FF8CB2D" w14:textId="77777777" w:rsidR="00D76BB0" w:rsidRPr="00D76BB0" w:rsidRDefault="00D76BB0" w:rsidP="00D76BB0">
      <w:p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La plataforma deberá integrar un módulo de evaluación psicolaboral en línea, que contemple:</w:t>
      </w:r>
    </w:p>
    <w:p w14:paraId="495FE15A" w14:textId="77777777" w:rsidR="00D76BB0" w:rsidRDefault="00D76BB0" w:rsidP="00D76BB0">
      <w:pPr>
        <w:pStyle w:val="Prrafodelista"/>
        <w:numPr>
          <w:ilvl w:val="0"/>
          <w:numId w:val="39"/>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Aplicación de pruebas psicométricas, de personalidad y competencias conductuales.</w:t>
      </w:r>
    </w:p>
    <w:p w14:paraId="73CF0686" w14:textId="77777777" w:rsidR="00D76BB0" w:rsidRDefault="00D76BB0" w:rsidP="00D76BB0">
      <w:pPr>
        <w:pStyle w:val="Prrafodelista"/>
        <w:numPr>
          <w:ilvl w:val="0"/>
          <w:numId w:val="39"/>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Informes automáticos con resultados, niveles de ajuste al perfil y predicción de desempeño.</w:t>
      </w:r>
    </w:p>
    <w:p w14:paraId="5665BD33" w14:textId="77777777" w:rsidR="00D76BB0" w:rsidRDefault="00D76BB0" w:rsidP="00D76BB0">
      <w:pPr>
        <w:pStyle w:val="Prrafodelista"/>
        <w:numPr>
          <w:ilvl w:val="0"/>
          <w:numId w:val="39"/>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Personalización de competencias a evaluar según cargo o perfil.</w:t>
      </w:r>
    </w:p>
    <w:p w14:paraId="393F40DA" w14:textId="77777777" w:rsidR="00D76BB0" w:rsidRDefault="00D76BB0" w:rsidP="00D76BB0">
      <w:pPr>
        <w:pStyle w:val="Prrafodelista"/>
        <w:numPr>
          <w:ilvl w:val="0"/>
          <w:numId w:val="39"/>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Generación de reportes individuales y comparativos exportables.</w:t>
      </w:r>
    </w:p>
    <w:p w14:paraId="1B044B3C" w14:textId="6D56E294" w:rsidR="00D76BB0" w:rsidRDefault="00D76BB0" w:rsidP="00D76BB0">
      <w:pPr>
        <w:pStyle w:val="Prrafodelista"/>
        <w:numPr>
          <w:ilvl w:val="0"/>
          <w:numId w:val="39"/>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Garantía de que los instrumentos utilizados cuenten con validez y confiabilidad psicométrica.</w:t>
      </w:r>
    </w:p>
    <w:p w14:paraId="67DF5F18" w14:textId="0E1AC8F1" w:rsidR="00D76BB0" w:rsidRPr="00D76BB0" w:rsidRDefault="00D76BB0" w:rsidP="00D76BB0">
      <w:pPr>
        <w:pStyle w:val="Prrafodelista"/>
        <w:numPr>
          <w:ilvl w:val="0"/>
          <w:numId w:val="36"/>
        </w:numPr>
        <w:spacing w:line="276" w:lineRule="auto"/>
        <w:jc w:val="both"/>
        <w:rPr>
          <w:rFonts w:ascii="Arial" w:eastAsia="Calibri" w:hAnsi="Arial" w:cs="Arial"/>
          <w:b/>
          <w:bCs/>
          <w:sz w:val="20"/>
          <w:szCs w:val="20"/>
          <w:lang w:val="es-CL" w:eastAsia="en-US"/>
        </w:rPr>
      </w:pPr>
      <w:r w:rsidRPr="00D76BB0">
        <w:rPr>
          <w:rFonts w:ascii="Arial" w:eastAsia="Calibri" w:hAnsi="Arial" w:cs="Arial"/>
          <w:b/>
          <w:bCs/>
          <w:sz w:val="20"/>
          <w:szCs w:val="20"/>
          <w:lang w:val="es-CL" w:eastAsia="en-US"/>
        </w:rPr>
        <w:t xml:space="preserve">Inteligencia Artificial y </w:t>
      </w:r>
      <w:proofErr w:type="spellStart"/>
      <w:r w:rsidRPr="00D76BB0">
        <w:rPr>
          <w:rFonts w:ascii="Arial" w:eastAsia="Calibri" w:hAnsi="Arial" w:cs="Arial"/>
          <w:b/>
          <w:bCs/>
          <w:sz w:val="20"/>
          <w:szCs w:val="20"/>
          <w:lang w:val="es-CL" w:eastAsia="en-US"/>
        </w:rPr>
        <w:t>Matching</w:t>
      </w:r>
      <w:proofErr w:type="spellEnd"/>
      <w:r w:rsidRPr="00D76BB0">
        <w:rPr>
          <w:rFonts w:ascii="Arial" w:eastAsia="Calibri" w:hAnsi="Arial" w:cs="Arial"/>
          <w:b/>
          <w:bCs/>
          <w:sz w:val="20"/>
          <w:szCs w:val="20"/>
          <w:lang w:val="es-CL" w:eastAsia="en-US"/>
        </w:rPr>
        <w:t xml:space="preserve"> Predictivo</w:t>
      </w:r>
    </w:p>
    <w:p w14:paraId="7F50133A" w14:textId="77777777" w:rsidR="00D76BB0" w:rsidRPr="00D76BB0" w:rsidRDefault="00D76BB0" w:rsidP="00D76BB0">
      <w:p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La plataforma deberá incorporar algoritmos de análisis predictivo o coincidencia (</w:t>
      </w:r>
      <w:proofErr w:type="spellStart"/>
      <w:r w:rsidRPr="00D76BB0">
        <w:rPr>
          <w:rFonts w:ascii="Arial" w:eastAsia="Calibri" w:hAnsi="Arial" w:cs="Arial"/>
          <w:sz w:val="20"/>
          <w:szCs w:val="20"/>
          <w:lang w:val="es-CL" w:eastAsia="en-US"/>
        </w:rPr>
        <w:t>matching</w:t>
      </w:r>
      <w:proofErr w:type="spellEnd"/>
      <w:r w:rsidRPr="00D76BB0">
        <w:rPr>
          <w:rFonts w:ascii="Arial" w:eastAsia="Calibri" w:hAnsi="Arial" w:cs="Arial"/>
          <w:sz w:val="20"/>
          <w:szCs w:val="20"/>
          <w:lang w:val="es-CL" w:eastAsia="en-US"/>
        </w:rPr>
        <w:t>) que faciliten la identificación de candidatos idóneos según perfil de cargo, experiencia y competencias.</w:t>
      </w:r>
    </w:p>
    <w:p w14:paraId="1E8CDAFB" w14:textId="3DFE8D69" w:rsidR="00D76BB0" w:rsidRDefault="00D76BB0" w:rsidP="00D76BB0">
      <w:p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Los parámetros deberán ser configurables por el equipo FOSIS, sin reemplazar la decisión profesional de los evaluadores.</w:t>
      </w:r>
    </w:p>
    <w:p w14:paraId="5D7D87A7" w14:textId="7ED0F405" w:rsidR="00D76BB0" w:rsidRPr="00D76BB0" w:rsidRDefault="00D76BB0" w:rsidP="00D76BB0">
      <w:pPr>
        <w:pStyle w:val="Prrafodelista"/>
        <w:numPr>
          <w:ilvl w:val="0"/>
          <w:numId w:val="36"/>
        </w:numPr>
        <w:spacing w:line="276" w:lineRule="auto"/>
        <w:jc w:val="both"/>
        <w:rPr>
          <w:rFonts w:ascii="Arial" w:eastAsia="Calibri" w:hAnsi="Arial" w:cs="Arial"/>
          <w:b/>
          <w:bCs/>
          <w:sz w:val="20"/>
          <w:szCs w:val="20"/>
          <w:lang w:val="es-CL" w:eastAsia="en-US"/>
        </w:rPr>
      </w:pPr>
      <w:r w:rsidRPr="00D76BB0">
        <w:rPr>
          <w:rFonts w:ascii="Arial" w:eastAsia="Calibri" w:hAnsi="Arial" w:cs="Arial"/>
          <w:b/>
          <w:bCs/>
          <w:sz w:val="20"/>
          <w:szCs w:val="20"/>
          <w:lang w:val="es-CL" w:eastAsia="en-US"/>
        </w:rPr>
        <w:t>Cuestionarios Personalizables</w:t>
      </w:r>
    </w:p>
    <w:p w14:paraId="4E56127F" w14:textId="33CA03B6" w:rsidR="00D76BB0" w:rsidRDefault="00D76BB0" w:rsidP="00D76BB0">
      <w:p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El sistema deberá permitir crear cuestionarios técnicos o conductuales personalizados, con opción de preguntas abiertas, selección múltiple o con imágenes, y corrección automática de resultados.</w:t>
      </w:r>
    </w:p>
    <w:p w14:paraId="5120332D" w14:textId="2AF3285C" w:rsidR="00D76BB0" w:rsidRPr="00D76BB0" w:rsidRDefault="00D76BB0" w:rsidP="00D76BB0">
      <w:pPr>
        <w:pStyle w:val="Prrafodelista"/>
        <w:numPr>
          <w:ilvl w:val="0"/>
          <w:numId w:val="36"/>
        </w:numPr>
        <w:spacing w:line="276" w:lineRule="auto"/>
        <w:jc w:val="both"/>
        <w:rPr>
          <w:rFonts w:ascii="Arial" w:eastAsia="Calibri" w:hAnsi="Arial" w:cs="Arial"/>
          <w:b/>
          <w:bCs/>
          <w:sz w:val="20"/>
          <w:szCs w:val="20"/>
          <w:lang w:val="es-CL" w:eastAsia="en-US"/>
        </w:rPr>
      </w:pPr>
      <w:r w:rsidRPr="00D76BB0">
        <w:rPr>
          <w:rFonts w:ascii="Arial" w:eastAsia="Calibri" w:hAnsi="Arial" w:cs="Arial"/>
          <w:b/>
          <w:bCs/>
          <w:sz w:val="20"/>
          <w:szCs w:val="20"/>
          <w:lang w:val="es-CL" w:eastAsia="en-US"/>
        </w:rPr>
        <w:t>Videoentrevistas y Registro Audiovisual</w:t>
      </w:r>
    </w:p>
    <w:p w14:paraId="5A4196D6" w14:textId="5B5828ED" w:rsidR="00D76BB0" w:rsidRDefault="00D76BB0" w:rsidP="00D76BB0">
      <w:p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La plataforma deberá ofrecer la posibilidad de realizar videoentrevistas sincrónicas o asincrónicas, registrando las respuestas y almacenándolas en el perfil del candidato para revisión posterior.</w:t>
      </w:r>
    </w:p>
    <w:p w14:paraId="27CB4E72" w14:textId="781AF5EE" w:rsidR="00D76BB0" w:rsidRPr="00D76BB0" w:rsidRDefault="00D76BB0" w:rsidP="00D76BB0">
      <w:pPr>
        <w:pStyle w:val="Prrafodelista"/>
        <w:numPr>
          <w:ilvl w:val="0"/>
          <w:numId w:val="36"/>
        </w:numPr>
        <w:spacing w:line="276" w:lineRule="auto"/>
        <w:jc w:val="both"/>
        <w:rPr>
          <w:rFonts w:ascii="Arial" w:eastAsia="Calibri" w:hAnsi="Arial" w:cs="Arial"/>
          <w:b/>
          <w:bCs/>
          <w:sz w:val="20"/>
          <w:szCs w:val="20"/>
          <w:lang w:val="es-CL" w:eastAsia="en-US"/>
        </w:rPr>
      </w:pPr>
      <w:r w:rsidRPr="00D76BB0">
        <w:rPr>
          <w:rFonts w:ascii="Arial" w:eastAsia="Calibri" w:hAnsi="Arial" w:cs="Arial"/>
          <w:b/>
          <w:bCs/>
          <w:sz w:val="20"/>
          <w:szCs w:val="20"/>
          <w:lang w:val="es-CL" w:eastAsia="en-US"/>
        </w:rPr>
        <w:t xml:space="preserve">Analítica Avanzada y Reportes de Gestión </w:t>
      </w:r>
    </w:p>
    <w:p w14:paraId="6E7E8D9A" w14:textId="56107D0F" w:rsidR="00D76BB0" w:rsidRPr="00D76BB0" w:rsidRDefault="00D76BB0" w:rsidP="00D76BB0">
      <w:p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El sistema deberá contar con módulos analíticos y dashboards que permitan generar reportes automáticos sobre:</w:t>
      </w:r>
    </w:p>
    <w:p w14:paraId="0DE2FA21" w14:textId="77777777" w:rsidR="00D76BB0" w:rsidRDefault="00D76BB0" w:rsidP="00D76BB0">
      <w:pPr>
        <w:pStyle w:val="Prrafodelista"/>
        <w:numPr>
          <w:ilvl w:val="0"/>
          <w:numId w:val="40"/>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Tiempos promedio de contratación.</w:t>
      </w:r>
    </w:p>
    <w:p w14:paraId="0B68E813" w14:textId="77777777" w:rsidR="00D76BB0" w:rsidRDefault="00D76BB0" w:rsidP="00D76BB0">
      <w:pPr>
        <w:pStyle w:val="Prrafodelista"/>
        <w:numPr>
          <w:ilvl w:val="0"/>
          <w:numId w:val="40"/>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Fuentes de reclutamiento más efectivas.</w:t>
      </w:r>
    </w:p>
    <w:p w14:paraId="5EFF9B90" w14:textId="77777777" w:rsidR="00D76BB0" w:rsidRDefault="00D76BB0" w:rsidP="00D76BB0">
      <w:pPr>
        <w:pStyle w:val="Prrafodelista"/>
        <w:numPr>
          <w:ilvl w:val="0"/>
          <w:numId w:val="40"/>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Indicadores de diversidad e inclusión.</w:t>
      </w:r>
    </w:p>
    <w:p w14:paraId="23308AD6" w14:textId="77777777" w:rsidR="00D76BB0" w:rsidRDefault="00D76BB0" w:rsidP="00D76BB0">
      <w:pPr>
        <w:pStyle w:val="Prrafodelista"/>
        <w:numPr>
          <w:ilvl w:val="0"/>
          <w:numId w:val="40"/>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Comparativos de desempeño y eficiencia de procesos.</w:t>
      </w:r>
    </w:p>
    <w:p w14:paraId="54086363" w14:textId="26443EF9" w:rsidR="00D76BB0" w:rsidRDefault="00D76BB0" w:rsidP="00D76BB0">
      <w:pPr>
        <w:pStyle w:val="Prrafodelista"/>
        <w:numPr>
          <w:ilvl w:val="0"/>
          <w:numId w:val="40"/>
        </w:numPr>
        <w:spacing w:line="276" w:lineRule="auto"/>
        <w:jc w:val="both"/>
        <w:rPr>
          <w:rFonts w:ascii="Arial" w:eastAsia="Calibri" w:hAnsi="Arial" w:cs="Arial"/>
          <w:sz w:val="20"/>
          <w:szCs w:val="20"/>
          <w:lang w:val="es-CL" w:eastAsia="en-US"/>
        </w:rPr>
      </w:pPr>
      <w:r w:rsidRPr="00D76BB0">
        <w:rPr>
          <w:rFonts w:ascii="Arial" w:eastAsia="Calibri" w:hAnsi="Arial" w:cs="Arial"/>
          <w:sz w:val="20"/>
          <w:szCs w:val="20"/>
          <w:lang w:val="es-CL" w:eastAsia="en-US"/>
        </w:rPr>
        <w:t xml:space="preserve">Los reportes deberán poder exportarse en formatos estándar (PDF, Excel, CSV, </w:t>
      </w:r>
      <w:proofErr w:type="spellStart"/>
      <w:r w:rsidRPr="00D76BB0">
        <w:rPr>
          <w:rFonts w:ascii="Arial" w:eastAsia="Calibri" w:hAnsi="Arial" w:cs="Arial"/>
          <w:sz w:val="20"/>
          <w:szCs w:val="20"/>
          <w:lang w:val="es-CL" w:eastAsia="en-US"/>
        </w:rPr>
        <w:t>Power</w:t>
      </w:r>
      <w:proofErr w:type="spellEnd"/>
      <w:r w:rsidRPr="00D76BB0">
        <w:rPr>
          <w:rFonts w:ascii="Arial" w:eastAsia="Calibri" w:hAnsi="Arial" w:cs="Arial"/>
          <w:sz w:val="20"/>
          <w:szCs w:val="20"/>
          <w:lang w:val="es-CL" w:eastAsia="en-US"/>
        </w:rPr>
        <w:t xml:space="preserve"> BI).</w:t>
      </w:r>
    </w:p>
    <w:p w14:paraId="6C7D92F3" w14:textId="1A699D35" w:rsidR="00C972F0" w:rsidRPr="00C972F0" w:rsidRDefault="00C972F0" w:rsidP="00C972F0">
      <w:pPr>
        <w:pStyle w:val="Prrafodelista"/>
        <w:numPr>
          <w:ilvl w:val="0"/>
          <w:numId w:val="36"/>
        </w:numPr>
        <w:spacing w:line="276" w:lineRule="auto"/>
        <w:jc w:val="both"/>
        <w:rPr>
          <w:rFonts w:ascii="Arial" w:eastAsia="Calibri" w:hAnsi="Arial" w:cs="Arial"/>
          <w:b/>
          <w:bCs/>
          <w:sz w:val="20"/>
          <w:szCs w:val="20"/>
          <w:lang w:val="es-CL" w:eastAsia="en-US"/>
        </w:rPr>
      </w:pPr>
      <w:r w:rsidRPr="00C972F0">
        <w:rPr>
          <w:rFonts w:ascii="Arial" w:eastAsia="Calibri" w:hAnsi="Arial" w:cs="Arial"/>
          <w:b/>
          <w:bCs/>
          <w:sz w:val="20"/>
          <w:szCs w:val="20"/>
          <w:lang w:val="es-CL" w:eastAsia="en-US"/>
        </w:rPr>
        <w:t>Interoperabilidad Institucional</w:t>
      </w:r>
    </w:p>
    <w:p w14:paraId="4DAB4EB5" w14:textId="287B56BC" w:rsidR="00C972F0" w:rsidRDefault="00C972F0" w:rsidP="00C972F0">
      <w:pPr>
        <w:spacing w:line="276" w:lineRule="auto"/>
        <w:jc w:val="both"/>
        <w:rPr>
          <w:rFonts w:ascii="Arial" w:eastAsia="Calibri" w:hAnsi="Arial" w:cs="Arial"/>
          <w:sz w:val="20"/>
          <w:szCs w:val="20"/>
          <w:lang w:val="es-CL" w:eastAsia="en-US"/>
        </w:rPr>
      </w:pPr>
      <w:r w:rsidRPr="00C972F0">
        <w:rPr>
          <w:rFonts w:ascii="Arial" w:eastAsia="Calibri" w:hAnsi="Arial" w:cs="Arial"/>
          <w:sz w:val="20"/>
          <w:szCs w:val="20"/>
          <w:lang w:val="es-CL" w:eastAsia="en-US"/>
        </w:rPr>
        <w:t xml:space="preserve">El sistema deberá permitir la interconexión mediante API o Web </w:t>
      </w:r>
      <w:proofErr w:type="spellStart"/>
      <w:r w:rsidRPr="00C972F0">
        <w:rPr>
          <w:rFonts w:ascii="Arial" w:eastAsia="Calibri" w:hAnsi="Arial" w:cs="Arial"/>
          <w:sz w:val="20"/>
          <w:szCs w:val="20"/>
          <w:lang w:val="es-CL" w:eastAsia="en-US"/>
        </w:rPr>
        <w:t>Services</w:t>
      </w:r>
      <w:proofErr w:type="spellEnd"/>
      <w:r w:rsidRPr="00C972F0">
        <w:rPr>
          <w:rFonts w:ascii="Arial" w:eastAsia="Calibri" w:hAnsi="Arial" w:cs="Arial"/>
          <w:sz w:val="20"/>
          <w:szCs w:val="20"/>
          <w:lang w:val="es-CL" w:eastAsia="en-US"/>
        </w:rPr>
        <w:t xml:space="preserve"> con otros sistemas internos del FOSIS (por ejemplo, gestión de personas, control de desempeño o gestión documental), asegurando la coherencia y trazabilidad de los datos.</w:t>
      </w:r>
    </w:p>
    <w:p w14:paraId="7EA80936" w14:textId="38BAE40B" w:rsidR="00C972F0" w:rsidRPr="00C972F0" w:rsidRDefault="00C972F0" w:rsidP="00C972F0">
      <w:pPr>
        <w:pStyle w:val="Prrafodelista"/>
        <w:numPr>
          <w:ilvl w:val="0"/>
          <w:numId w:val="36"/>
        </w:numPr>
        <w:spacing w:line="276" w:lineRule="auto"/>
        <w:jc w:val="both"/>
        <w:rPr>
          <w:rFonts w:ascii="Arial" w:eastAsia="Calibri" w:hAnsi="Arial" w:cs="Arial"/>
          <w:b/>
          <w:bCs/>
          <w:sz w:val="20"/>
          <w:szCs w:val="20"/>
          <w:lang w:val="es-CL" w:eastAsia="en-US"/>
        </w:rPr>
      </w:pPr>
      <w:r w:rsidRPr="00C972F0">
        <w:rPr>
          <w:rFonts w:ascii="Arial" w:eastAsia="Calibri" w:hAnsi="Arial" w:cs="Arial"/>
          <w:b/>
          <w:bCs/>
          <w:sz w:val="20"/>
          <w:szCs w:val="20"/>
          <w:lang w:val="es-CL" w:eastAsia="en-US"/>
        </w:rPr>
        <w:t>Trazabilidad y Auditoría de Procesos</w:t>
      </w:r>
    </w:p>
    <w:p w14:paraId="4741FD54" w14:textId="4301F3B8" w:rsidR="00C972F0" w:rsidRDefault="00C972F0" w:rsidP="00C972F0">
      <w:pPr>
        <w:spacing w:line="276" w:lineRule="auto"/>
        <w:jc w:val="both"/>
        <w:rPr>
          <w:rFonts w:ascii="Arial" w:eastAsia="Calibri" w:hAnsi="Arial" w:cs="Arial"/>
          <w:sz w:val="20"/>
          <w:szCs w:val="20"/>
          <w:lang w:val="es-CL" w:eastAsia="en-US"/>
        </w:rPr>
      </w:pPr>
      <w:r w:rsidRPr="00C972F0">
        <w:rPr>
          <w:rFonts w:ascii="Arial" w:eastAsia="Calibri" w:hAnsi="Arial" w:cs="Arial"/>
          <w:sz w:val="20"/>
          <w:szCs w:val="20"/>
          <w:lang w:val="es-CL" w:eastAsia="en-US"/>
        </w:rPr>
        <w:t>La plataforma deberá disponer de un registro de auditoría</w:t>
      </w:r>
      <w:r>
        <w:rPr>
          <w:rFonts w:ascii="Arial" w:eastAsia="Calibri" w:hAnsi="Arial" w:cs="Arial"/>
          <w:sz w:val="20"/>
          <w:szCs w:val="20"/>
          <w:lang w:val="es-CL" w:eastAsia="en-US"/>
        </w:rPr>
        <w:t xml:space="preserve"> </w:t>
      </w:r>
      <w:r w:rsidRPr="00C972F0">
        <w:rPr>
          <w:rFonts w:ascii="Arial" w:eastAsia="Calibri" w:hAnsi="Arial" w:cs="Arial"/>
          <w:sz w:val="20"/>
          <w:szCs w:val="20"/>
          <w:lang w:val="es-CL" w:eastAsia="en-US"/>
        </w:rPr>
        <w:t>que documente todas las acciones ejecutadas por los usuarios, con fecha, hora, tipo de acción y usuario responsable, permitiendo revisión y control interno según Ley N° 21.634.</w:t>
      </w:r>
    </w:p>
    <w:p w14:paraId="0A07CA7A" w14:textId="1D1ABB4A" w:rsidR="00C972F0" w:rsidRPr="00C972F0" w:rsidRDefault="00C972F0" w:rsidP="00C972F0">
      <w:pPr>
        <w:pStyle w:val="Prrafodelista"/>
        <w:numPr>
          <w:ilvl w:val="0"/>
          <w:numId w:val="36"/>
        </w:numPr>
        <w:spacing w:line="276" w:lineRule="auto"/>
        <w:jc w:val="both"/>
        <w:rPr>
          <w:rFonts w:ascii="Arial" w:eastAsia="Calibri" w:hAnsi="Arial" w:cs="Arial"/>
          <w:b/>
          <w:bCs/>
          <w:sz w:val="20"/>
          <w:szCs w:val="20"/>
          <w:lang w:val="es-CL" w:eastAsia="en-US"/>
        </w:rPr>
      </w:pPr>
      <w:r w:rsidRPr="00C972F0">
        <w:rPr>
          <w:rFonts w:ascii="Arial" w:eastAsia="Calibri" w:hAnsi="Arial" w:cs="Arial"/>
          <w:b/>
          <w:bCs/>
          <w:sz w:val="20"/>
          <w:szCs w:val="20"/>
          <w:lang w:val="es-CL" w:eastAsia="en-US"/>
        </w:rPr>
        <w:t>Seguridad y Protección de Datos</w:t>
      </w:r>
    </w:p>
    <w:p w14:paraId="67EF4E6F" w14:textId="77777777" w:rsidR="00C972F0" w:rsidRPr="00C972F0" w:rsidRDefault="00C972F0" w:rsidP="00C972F0">
      <w:pPr>
        <w:spacing w:line="276" w:lineRule="auto"/>
        <w:jc w:val="both"/>
        <w:rPr>
          <w:rFonts w:ascii="Arial" w:eastAsia="Calibri" w:hAnsi="Arial" w:cs="Arial"/>
          <w:sz w:val="20"/>
          <w:szCs w:val="20"/>
          <w:lang w:val="es-CL" w:eastAsia="en-US"/>
        </w:rPr>
      </w:pPr>
      <w:r w:rsidRPr="00C972F0">
        <w:rPr>
          <w:rFonts w:ascii="Arial" w:eastAsia="Calibri" w:hAnsi="Arial" w:cs="Arial"/>
          <w:sz w:val="20"/>
          <w:szCs w:val="20"/>
          <w:lang w:val="es-CL" w:eastAsia="en-US"/>
        </w:rPr>
        <w:t>El oferente deberá garantizar el cumplimiento de las normas de protección de datos personales y confidencialidad, conforme a la Ley N° 19.628 y las políticas internas del FOSIS.</w:t>
      </w:r>
    </w:p>
    <w:p w14:paraId="556DB3FC" w14:textId="62A0E74B" w:rsidR="00C972F0" w:rsidRDefault="00C972F0" w:rsidP="00C972F0">
      <w:pPr>
        <w:spacing w:line="276" w:lineRule="auto"/>
        <w:jc w:val="both"/>
        <w:rPr>
          <w:rFonts w:ascii="Arial" w:eastAsia="Calibri" w:hAnsi="Arial" w:cs="Arial"/>
          <w:sz w:val="20"/>
          <w:szCs w:val="20"/>
          <w:lang w:val="es-CL" w:eastAsia="en-US"/>
        </w:rPr>
      </w:pPr>
      <w:r w:rsidRPr="00C972F0">
        <w:rPr>
          <w:rFonts w:ascii="Arial" w:eastAsia="Calibri" w:hAnsi="Arial" w:cs="Arial"/>
          <w:sz w:val="20"/>
          <w:szCs w:val="20"/>
          <w:lang w:val="es-CL" w:eastAsia="en-US"/>
        </w:rPr>
        <w:t>Deberá asegurar la confidencialidad, integridad y disponibilidad de la información, manteniendo siempre la propiedad de los datos en manos del FOSIS.</w:t>
      </w:r>
    </w:p>
    <w:p w14:paraId="75F99027" w14:textId="6AE91316" w:rsidR="00C972F0" w:rsidRPr="00C972F0" w:rsidRDefault="00C972F0" w:rsidP="00C972F0">
      <w:pPr>
        <w:pStyle w:val="Prrafodelista"/>
        <w:numPr>
          <w:ilvl w:val="0"/>
          <w:numId w:val="36"/>
        </w:numPr>
        <w:spacing w:line="276" w:lineRule="auto"/>
        <w:jc w:val="both"/>
        <w:rPr>
          <w:rFonts w:ascii="Arial" w:eastAsia="Calibri" w:hAnsi="Arial" w:cs="Arial"/>
          <w:b/>
          <w:bCs/>
          <w:sz w:val="20"/>
          <w:szCs w:val="20"/>
          <w:lang w:val="es-CL" w:eastAsia="en-US"/>
        </w:rPr>
      </w:pPr>
      <w:r w:rsidRPr="00C972F0">
        <w:rPr>
          <w:rFonts w:ascii="Arial" w:eastAsia="Calibri" w:hAnsi="Arial" w:cs="Arial"/>
          <w:b/>
          <w:bCs/>
          <w:sz w:val="20"/>
          <w:szCs w:val="20"/>
          <w:lang w:val="es-CL" w:eastAsia="en-US"/>
        </w:rPr>
        <w:t>Accesibilidad Universal e Inclusión Digital</w:t>
      </w:r>
    </w:p>
    <w:p w14:paraId="021C1B90" w14:textId="77777777" w:rsidR="00C972F0" w:rsidRPr="00C972F0" w:rsidRDefault="00C972F0" w:rsidP="00C972F0">
      <w:pPr>
        <w:spacing w:line="276" w:lineRule="auto"/>
        <w:jc w:val="both"/>
        <w:rPr>
          <w:rFonts w:ascii="Arial" w:eastAsia="Calibri" w:hAnsi="Arial" w:cs="Arial"/>
          <w:sz w:val="20"/>
          <w:szCs w:val="20"/>
          <w:lang w:val="es-CL" w:eastAsia="en-US"/>
        </w:rPr>
      </w:pPr>
      <w:r w:rsidRPr="00C972F0">
        <w:rPr>
          <w:rFonts w:ascii="Arial" w:eastAsia="Calibri" w:hAnsi="Arial" w:cs="Arial"/>
          <w:sz w:val="20"/>
          <w:szCs w:val="20"/>
          <w:lang w:val="es-CL" w:eastAsia="en-US"/>
        </w:rPr>
        <w:t>La plataforma deberá cumplir con los estándares de accesibilidad web (WCAG 2.1 o superior), asegurando el acceso para personas con discapacidad visual, auditiva o motriz.</w:t>
      </w:r>
    </w:p>
    <w:p w14:paraId="2630AA4F" w14:textId="0B5A0C4D" w:rsidR="00C972F0" w:rsidRDefault="00C972F0" w:rsidP="00C972F0">
      <w:pPr>
        <w:spacing w:line="276" w:lineRule="auto"/>
        <w:jc w:val="both"/>
        <w:rPr>
          <w:rFonts w:ascii="Arial" w:eastAsia="Calibri" w:hAnsi="Arial" w:cs="Arial"/>
          <w:sz w:val="20"/>
          <w:szCs w:val="20"/>
          <w:lang w:val="es-CL" w:eastAsia="en-US"/>
        </w:rPr>
      </w:pPr>
      <w:r w:rsidRPr="00C972F0">
        <w:rPr>
          <w:rFonts w:ascii="Arial" w:eastAsia="Calibri" w:hAnsi="Arial" w:cs="Arial"/>
          <w:sz w:val="20"/>
          <w:szCs w:val="20"/>
          <w:lang w:val="es-CL" w:eastAsia="en-US"/>
        </w:rPr>
        <w:t>Asimismo, deberá promover lenguaje inclusivo y comunicación no discriminatoria en los formularios y notificaciones.</w:t>
      </w:r>
    </w:p>
    <w:p w14:paraId="7B77050F" w14:textId="77777777" w:rsidR="00C972F0" w:rsidRDefault="00C972F0" w:rsidP="00C972F0">
      <w:pPr>
        <w:spacing w:line="276" w:lineRule="auto"/>
        <w:jc w:val="both"/>
        <w:rPr>
          <w:rFonts w:ascii="Arial" w:eastAsia="Calibri" w:hAnsi="Arial" w:cs="Arial"/>
          <w:sz w:val="20"/>
          <w:szCs w:val="20"/>
          <w:lang w:val="es-CL" w:eastAsia="en-US"/>
        </w:rPr>
      </w:pPr>
    </w:p>
    <w:p w14:paraId="17BED5D6" w14:textId="4AD47D3B" w:rsidR="00C972F0" w:rsidRPr="00C972F0" w:rsidRDefault="00C972F0" w:rsidP="00C972F0">
      <w:pPr>
        <w:pStyle w:val="Prrafodelista"/>
        <w:numPr>
          <w:ilvl w:val="0"/>
          <w:numId w:val="36"/>
        </w:numPr>
        <w:spacing w:line="276" w:lineRule="auto"/>
        <w:jc w:val="both"/>
        <w:rPr>
          <w:rFonts w:ascii="Arial" w:eastAsia="Calibri" w:hAnsi="Arial" w:cs="Arial"/>
          <w:b/>
          <w:bCs/>
          <w:sz w:val="20"/>
          <w:szCs w:val="20"/>
          <w:lang w:val="es-CL" w:eastAsia="en-US"/>
        </w:rPr>
      </w:pPr>
      <w:r w:rsidRPr="00C972F0">
        <w:rPr>
          <w:rFonts w:ascii="Arial" w:eastAsia="Calibri" w:hAnsi="Arial" w:cs="Arial"/>
          <w:b/>
          <w:bCs/>
          <w:sz w:val="20"/>
          <w:szCs w:val="20"/>
          <w:lang w:val="es-CL" w:eastAsia="en-US"/>
        </w:rPr>
        <w:lastRenderedPageBreak/>
        <w:t>Capacitación y Transferencia de Conocimiento</w:t>
      </w:r>
    </w:p>
    <w:p w14:paraId="13707B39" w14:textId="53FD6ED2" w:rsidR="00C972F0" w:rsidRPr="00C972F0" w:rsidRDefault="00C972F0" w:rsidP="00C972F0">
      <w:pPr>
        <w:spacing w:line="276" w:lineRule="auto"/>
        <w:jc w:val="both"/>
        <w:rPr>
          <w:rFonts w:ascii="Arial" w:eastAsia="Calibri" w:hAnsi="Arial" w:cs="Arial"/>
          <w:sz w:val="20"/>
          <w:szCs w:val="20"/>
          <w:lang w:val="es-CL" w:eastAsia="en-US"/>
        </w:rPr>
      </w:pPr>
      <w:r w:rsidRPr="00C972F0">
        <w:rPr>
          <w:rFonts w:ascii="Arial" w:eastAsia="Calibri" w:hAnsi="Arial" w:cs="Arial"/>
          <w:sz w:val="20"/>
          <w:szCs w:val="20"/>
          <w:lang w:val="es-CL" w:eastAsia="en-US"/>
        </w:rPr>
        <w:t>El oferente adjudicado deberá impartir un plan de capacitación al equipo FOSIS que incluya:</w:t>
      </w:r>
    </w:p>
    <w:p w14:paraId="539116C8" w14:textId="77777777" w:rsidR="00C972F0" w:rsidRDefault="00C972F0" w:rsidP="00C972F0">
      <w:pPr>
        <w:pStyle w:val="Prrafodelista"/>
        <w:numPr>
          <w:ilvl w:val="0"/>
          <w:numId w:val="41"/>
        </w:numPr>
        <w:spacing w:line="276" w:lineRule="auto"/>
        <w:jc w:val="both"/>
        <w:rPr>
          <w:rFonts w:ascii="Arial" w:eastAsia="Calibri" w:hAnsi="Arial" w:cs="Arial"/>
          <w:sz w:val="20"/>
          <w:szCs w:val="20"/>
          <w:lang w:val="es-CL" w:eastAsia="en-US"/>
        </w:rPr>
      </w:pPr>
      <w:r w:rsidRPr="00C972F0">
        <w:rPr>
          <w:rFonts w:ascii="Arial" w:eastAsia="Calibri" w:hAnsi="Arial" w:cs="Arial"/>
          <w:sz w:val="20"/>
          <w:szCs w:val="20"/>
          <w:lang w:val="es-CL" w:eastAsia="en-US"/>
        </w:rPr>
        <w:t>Uso general de la plataforma y sus módulos.</w:t>
      </w:r>
    </w:p>
    <w:p w14:paraId="76BE08FC" w14:textId="77777777" w:rsidR="00C972F0" w:rsidRDefault="00C972F0" w:rsidP="00C972F0">
      <w:pPr>
        <w:pStyle w:val="Prrafodelista"/>
        <w:numPr>
          <w:ilvl w:val="0"/>
          <w:numId w:val="41"/>
        </w:numPr>
        <w:spacing w:line="276" w:lineRule="auto"/>
        <w:jc w:val="both"/>
        <w:rPr>
          <w:rFonts w:ascii="Arial" w:eastAsia="Calibri" w:hAnsi="Arial" w:cs="Arial"/>
          <w:sz w:val="20"/>
          <w:szCs w:val="20"/>
          <w:lang w:val="es-CL" w:eastAsia="en-US"/>
        </w:rPr>
      </w:pPr>
      <w:r w:rsidRPr="00C972F0">
        <w:rPr>
          <w:rFonts w:ascii="Arial" w:eastAsia="Calibri" w:hAnsi="Arial" w:cs="Arial"/>
          <w:sz w:val="20"/>
          <w:szCs w:val="20"/>
          <w:lang w:val="es-CL" w:eastAsia="en-US"/>
        </w:rPr>
        <w:t>Configuración de perfiles y etapas del proceso.</w:t>
      </w:r>
    </w:p>
    <w:p w14:paraId="7538CDB6" w14:textId="77777777" w:rsidR="00C972F0" w:rsidRDefault="00C972F0" w:rsidP="00C972F0">
      <w:pPr>
        <w:pStyle w:val="Prrafodelista"/>
        <w:numPr>
          <w:ilvl w:val="0"/>
          <w:numId w:val="41"/>
        </w:numPr>
        <w:spacing w:line="276" w:lineRule="auto"/>
        <w:jc w:val="both"/>
        <w:rPr>
          <w:rFonts w:ascii="Arial" w:eastAsia="Calibri" w:hAnsi="Arial" w:cs="Arial"/>
          <w:sz w:val="20"/>
          <w:szCs w:val="20"/>
          <w:lang w:val="es-CL" w:eastAsia="en-US"/>
        </w:rPr>
      </w:pPr>
      <w:r w:rsidRPr="00C972F0">
        <w:rPr>
          <w:rFonts w:ascii="Arial" w:eastAsia="Calibri" w:hAnsi="Arial" w:cs="Arial"/>
          <w:sz w:val="20"/>
          <w:szCs w:val="20"/>
          <w:lang w:val="es-CL" w:eastAsia="en-US"/>
        </w:rPr>
        <w:t>Interpretación de reportes y resultados de evaluaciones.</w:t>
      </w:r>
    </w:p>
    <w:p w14:paraId="1BEB04DA" w14:textId="77777777" w:rsidR="00C972F0" w:rsidRDefault="00C972F0" w:rsidP="00C972F0">
      <w:pPr>
        <w:pStyle w:val="Prrafodelista"/>
        <w:numPr>
          <w:ilvl w:val="0"/>
          <w:numId w:val="41"/>
        </w:numPr>
        <w:spacing w:line="276" w:lineRule="auto"/>
        <w:jc w:val="both"/>
        <w:rPr>
          <w:rFonts w:ascii="Arial" w:eastAsia="Calibri" w:hAnsi="Arial" w:cs="Arial"/>
          <w:sz w:val="20"/>
          <w:szCs w:val="20"/>
          <w:lang w:val="es-CL" w:eastAsia="en-US"/>
        </w:rPr>
      </w:pPr>
      <w:r w:rsidRPr="00C972F0">
        <w:rPr>
          <w:rFonts w:ascii="Arial" w:eastAsia="Calibri" w:hAnsi="Arial" w:cs="Arial"/>
          <w:sz w:val="20"/>
          <w:szCs w:val="20"/>
          <w:lang w:val="es-CL" w:eastAsia="en-US"/>
        </w:rPr>
        <w:t>Buenas prácticas en reclutamiento digital y protección de datos.</w:t>
      </w:r>
    </w:p>
    <w:p w14:paraId="3EEE143E" w14:textId="791B0064" w:rsidR="00C972F0" w:rsidRDefault="00C972F0" w:rsidP="00C972F0">
      <w:pPr>
        <w:pStyle w:val="Prrafodelista"/>
        <w:spacing w:line="276" w:lineRule="auto"/>
        <w:ind w:left="1069"/>
        <w:jc w:val="both"/>
        <w:rPr>
          <w:rFonts w:ascii="Arial" w:eastAsia="Calibri" w:hAnsi="Arial" w:cs="Arial"/>
          <w:sz w:val="20"/>
          <w:szCs w:val="20"/>
          <w:lang w:val="es-CL" w:eastAsia="en-US"/>
        </w:rPr>
      </w:pPr>
      <w:r w:rsidRPr="00C972F0">
        <w:rPr>
          <w:rFonts w:ascii="Arial" w:eastAsia="Calibri" w:hAnsi="Arial" w:cs="Arial"/>
          <w:sz w:val="20"/>
          <w:szCs w:val="20"/>
          <w:lang w:val="es-CL" w:eastAsia="en-US"/>
        </w:rPr>
        <w:t>Se deberán impartir al menos dos sesiones iniciales y una capacitación de actualización anual durante la vigencia del contrato.</w:t>
      </w:r>
    </w:p>
    <w:p w14:paraId="1EB6D0E8" w14:textId="0966CE3D" w:rsidR="00AF4D87" w:rsidRPr="00AF4D87" w:rsidRDefault="00AF4D87" w:rsidP="00AF4D87">
      <w:pPr>
        <w:pStyle w:val="Prrafodelista"/>
        <w:numPr>
          <w:ilvl w:val="0"/>
          <w:numId w:val="36"/>
        </w:numPr>
        <w:spacing w:line="276" w:lineRule="auto"/>
        <w:jc w:val="both"/>
        <w:rPr>
          <w:rFonts w:ascii="Arial" w:eastAsia="Calibri" w:hAnsi="Arial" w:cs="Arial"/>
          <w:b/>
          <w:bCs/>
          <w:sz w:val="20"/>
          <w:szCs w:val="20"/>
          <w:lang w:val="es-CL" w:eastAsia="en-US"/>
        </w:rPr>
      </w:pPr>
      <w:r w:rsidRPr="00AF4D87">
        <w:rPr>
          <w:rFonts w:ascii="Arial" w:eastAsia="Calibri" w:hAnsi="Arial" w:cs="Arial"/>
          <w:b/>
          <w:bCs/>
          <w:sz w:val="20"/>
          <w:szCs w:val="20"/>
          <w:lang w:val="es-CL" w:eastAsia="en-US"/>
        </w:rPr>
        <w:t xml:space="preserve">Niveles de Servicio </w:t>
      </w:r>
    </w:p>
    <w:p w14:paraId="4C0330F5" w14:textId="7A621151" w:rsidR="00AF4D87" w:rsidRPr="00AF4D87" w:rsidRDefault="00AF4D87" w:rsidP="00AF4D87">
      <w:pPr>
        <w:spacing w:line="276" w:lineRule="auto"/>
        <w:jc w:val="both"/>
        <w:rPr>
          <w:rFonts w:ascii="Arial" w:eastAsia="Calibri" w:hAnsi="Arial" w:cs="Arial"/>
          <w:sz w:val="20"/>
          <w:szCs w:val="20"/>
          <w:lang w:val="es-CL" w:eastAsia="en-US"/>
        </w:rPr>
      </w:pPr>
      <w:r w:rsidRPr="00AF4D87">
        <w:rPr>
          <w:rFonts w:ascii="Arial" w:eastAsia="Calibri" w:hAnsi="Arial" w:cs="Arial"/>
          <w:sz w:val="20"/>
          <w:szCs w:val="20"/>
          <w:lang w:val="es-CL" w:eastAsia="en-US"/>
        </w:rPr>
        <w:t>El proveedor deberá asegurar los siguientes niveles mínimos de servicio:</w:t>
      </w:r>
    </w:p>
    <w:p w14:paraId="1A0A4F70" w14:textId="77777777" w:rsidR="00AF4D87" w:rsidRDefault="00AF4D87" w:rsidP="00AF4D87">
      <w:pPr>
        <w:pStyle w:val="Prrafodelista"/>
        <w:numPr>
          <w:ilvl w:val="0"/>
          <w:numId w:val="42"/>
        </w:numPr>
        <w:spacing w:line="276" w:lineRule="auto"/>
        <w:jc w:val="both"/>
        <w:rPr>
          <w:rFonts w:ascii="Arial" w:eastAsia="Calibri" w:hAnsi="Arial" w:cs="Arial"/>
          <w:sz w:val="20"/>
          <w:szCs w:val="20"/>
          <w:lang w:val="es-CL" w:eastAsia="en-US"/>
        </w:rPr>
      </w:pPr>
      <w:r w:rsidRPr="00AF4D87">
        <w:rPr>
          <w:rFonts w:ascii="Arial" w:eastAsia="Calibri" w:hAnsi="Arial" w:cs="Arial"/>
          <w:sz w:val="20"/>
          <w:szCs w:val="20"/>
          <w:lang w:val="es-CL" w:eastAsia="en-US"/>
        </w:rPr>
        <w:t>Disponibilidad del sistema: 99,5% mensual.</w:t>
      </w:r>
    </w:p>
    <w:p w14:paraId="636E774C" w14:textId="77777777" w:rsidR="00AF4D87" w:rsidRDefault="00AF4D87" w:rsidP="00AF4D87">
      <w:pPr>
        <w:pStyle w:val="Prrafodelista"/>
        <w:numPr>
          <w:ilvl w:val="0"/>
          <w:numId w:val="42"/>
        </w:numPr>
        <w:spacing w:line="276" w:lineRule="auto"/>
        <w:jc w:val="both"/>
        <w:rPr>
          <w:rFonts w:ascii="Arial" w:eastAsia="Calibri" w:hAnsi="Arial" w:cs="Arial"/>
          <w:sz w:val="20"/>
          <w:szCs w:val="20"/>
          <w:lang w:val="es-CL" w:eastAsia="en-US"/>
        </w:rPr>
      </w:pPr>
      <w:r w:rsidRPr="00AF4D87">
        <w:rPr>
          <w:rFonts w:ascii="Arial" w:eastAsia="Calibri" w:hAnsi="Arial" w:cs="Arial"/>
          <w:sz w:val="20"/>
          <w:szCs w:val="20"/>
          <w:lang w:val="es-CL" w:eastAsia="en-US"/>
        </w:rPr>
        <w:t>Tiempo máximo de respuesta ante incidencia crítica: 4 horas hábiles.</w:t>
      </w:r>
    </w:p>
    <w:p w14:paraId="4F7F295A" w14:textId="77777777" w:rsidR="00AF4D87" w:rsidRDefault="00AF4D87" w:rsidP="00AF4D87">
      <w:pPr>
        <w:pStyle w:val="Prrafodelista"/>
        <w:numPr>
          <w:ilvl w:val="0"/>
          <w:numId w:val="42"/>
        </w:numPr>
        <w:spacing w:line="276" w:lineRule="auto"/>
        <w:jc w:val="both"/>
        <w:rPr>
          <w:rFonts w:ascii="Arial" w:eastAsia="Calibri" w:hAnsi="Arial" w:cs="Arial"/>
          <w:sz w:val="20"/>
          <w:szCs w:val="20"/>
          <w:lang w:val="es-CL" w:eastAsia="en-US"/>
        </w:rPr>
      </w:pPr>
      <w:r w:rsidRPr="00AF4D87">
        <w:rPr>
          <w:rFonts w:ascii="Arial" w:eastAsia="Calibri" w:hAnsi="Arial" w:cs="Arial"/>
          <w:sz w:val="20"/>
          <w:szCs w:val="20"/>
          <w:lang w:val="es-CL" w:eastAsia="en-US"/>
        </w:rPr>
        <w:t>Tiempo máximo de resolución de incidencia: 24 horas hábiles.</w:t>
      </w:r>
    </w:p>
    <w:p w14:paraId="604D8A3D" w14:textId="6DB4E341" w:rsidR="00AF4D87" w:rsidRDefault="00AF4D87" w:rsidP="00AF4D87">
      <w:pPr>
        <w:pStyle w:val="Prrafodelista"/>
        <w:numPr>
          <w:ilvl w:val="0"/>
          <w:numId w:val="42"/>
        </w:numPr>
        <w:spacing w:line="276" w:lineRule="auto"/>
        <w:jc w:val="both"/>
        <w:rPr>
          <w:rFonts w:ascii="Arial" w:eastAsia="Calibri" w:hAnsi="Arial" w:cs="Arial"/>
          <w:sz w:val="20"/>
          <w:szCs w:val="20"/>
          <w:lang w:val="es-CL" w:eastAsia="en-US"/>
        </w:rPr>
      </w:pPr>
      <w:r w:rsidRPr="00AF4D87">
        <w:rPr>
          <w:rFonts w:ascii="Arial" w:eastAsia="Calibri" w:hAnsi="Arial" w:cs="Arial"/>
          <w:sz w:val="20"/>
          <w:szCs w:val="20"/>
          <w:lang w:val="es-CL" w:eastAsia="en-US"/>
        </w:rPr>
        <w:t>El incumplimiento reiterado de estos niveles podrá constituir causal de aplicación de multa o término anticipado del contrato.</w:t>
      </w:r>
    </w:p>
    <w:p w14:paraId="0594F59A" w14:textId="71C71785" w:rsidR="00AF4D87" w:rsidRPr="00AF4D87" w:rsidRDefault="00AF4D87" w:rsidP="00AF4D87">
      <w:pPr>
        <w:pStyle w:val="Prrafodelista"/>
        <w:numPr>
          <w:ilvl w:val="0"/>
          <w:numId w:val="36"/>
        </w:numPr>
        <w:spacing w:line="276" w:lineRule="auto"/>
        <w:jc w:val="both"/>
        <w:rPr>
          <w:rFonts w:ascii="Arial" w:eastAsia="Calibri" w:hAnsi="Arial" w:cs="Arial"/>
          <w:b/>
          <w:bCs/>
          <w:sz w:val="20"/>
          <w:szCs w:val="20"/>
          <w:lang w:val="es-CL" w:eastAsia="en-US"/>
        </w:rPr>
      </w:pPr>
      <w:r w:rsidRPr="00AF4D87">
        <w:rPr>
          <w:rFonts w:ascii="Arial" w:eastAsia="Calibri" w:hAnsi="Arial" w:cs="Arial"/>
          <w:b/>
          <w:bCs/>
          <w:sz w:val="20"/>
          <w:szCs w:val="20"/>
          <w:lang w:val="es-CL" w:eastAsia="en-US"/>
        </w:rPr>
        <w:t>Continuidad Operacional y Respaldo de Información</w:t>
      </w:r>
    </w:p>
    <w:p w14:paraId="3E9EC234" w14:textId="77777777" w:rsidR="00AF4D87" w:rsidRPr="00AF4D87" w:rsidRDefault="00AF4D87" w:rsidP="00AF4D87">
      <w:pPr>
        <w:spacing w:line="276" w:lineRule="auto"/>
        <w:jc w:val="both"/>
        <w:rPr>
          <w:rFonts w:ascii="Arial" w:eastAsia="Calibri" w:hAnsi="Arial" w:cs="Arial"/>
          <w:sz w:val="20"/>
          <w:szCs w:val="20"/>
          <w:lang w:val="es-CL" w:eastAsia="en-US"/>
        </w:rPr>
      </w:pPr>
      <w:r w:rsidRPr="00AF4D87">
        <w:rPr>
          <w:rFonts w:ascii="Arial" w:eastAsia="Calibri" w:hAnsi="Arial" w:cs="Arial"/>
          <w:sz w:val="20"/>
          <w:szCs w:val="20"/>
          <w:lang w:val="es-CL" w:eastAsia="en-US"/>
        </w:rPr>
        <w:t>El sistema deberá contar con respaldo automático diario, y un plan documentado de recuperación ante fallas.</w:t>
      </w:r>
    </w:p>
    <w:p w14:paraId="3F92C871" w14:textId="6B8D13A3" w:rsidR="00AF4D87" w:rsidRDefault="00AF4D87" w:rsidP="00AF4D87">
      <w:pPr>
        <w:spacing w:line="276" w:lineRule="auto"/>
        <w:jc w:val="both"/>
        <w:rPr>
          <w:rFonts w:ascii="Arial" w:eastAsia="Calibri" w:hAnsi="Arial" w:cs="Arial"/>
          <w:sz w:val="20"/>
          <w:szCs w:val="20"/>
          <w:lang w:val="es-CL" w:eastAsia="en-US"/>
        </w:rPr>
      </w:pPr>
      <w:r w:rsidRPr="00AF4D87">
        <w:rPr>
          <w:rFonts w:ascii="Arial" w:eastAsia="Calibri" w:hAnsi="Arial" w:cs="Arial"/>
          <w:sz w:val="20"/>
          <w:szCs w:val="20"/>
          <w:lang w:val="es-CL" w:eastAsia="en-US"/>
        </w:rPr>
        <w:t>El proveedor deberá garantizar la restauración del servicio en un plazo máximo de 12 horas hábiles tras una interrupción.</w:t>
      </w:r>
    </w:p>
    <w:p w14:paraId="4E4B70DB" w14:textId="1FAB6DEC" w:rsidR="00AF4D87" w:rsidRPr="00AF4D87" w:rsidRDefault="00AF4D87" w:rsidP="00AF4D87">
      <w:pPr>
        <w:pStyle w:val="Prrafodelista"/>
        <w:numPr>
          <w:ilvl w:val="0"/>
          <w:numId w:val="36"/>
        </w:numPr>
        <w:spacing w:line="276" w:lineRule="auto"/>
        <w:jc w:val="both"/>
        <w:rPr>
          <w:rFonts w:ascii="Arial" w:eastAsia="Calibri" w:hAnsi="Arial" w:cs="Arial"/>
          <w:b/>
          <w:bCs/>
          <w:sz w:val="20"/>
          <w:szCs w:val="20"/>
          <w:lang w:val="es-CL" w:eastAsia="en-US"/>
        </w:rPr>
      </w:pPr>
      <w:r w:rsidRPr="00AF4D87">
        <w:rPr>
          <w:rFonts w:ascii="Arial" w:eastAsia="Calibri" w:hAnsi="Arial" w:cs="Arial"/>
          <w:b/>
          <w:bCs/>
          <w:sz w:val="20"/>
          <w:szCs w:val="20"/>
          <w:lang w:val="es-CL" w:eastAsia="en-US"/>
        </w:rPr>
        <w:t>Actualizaciones y Mantenimiento Evolutivo</w:t>
      </w:r>
    </w:p>
    <w:p w14:paraId="3F354F2F" w14:textId="77777777" w:rsidR="00AF4D87" w:rsidRPr="00AF4D87" w:rsidRDefault="00AF4D87" w:rsidP="00AF4D87">
      <w:pPr>
        <w:spacing w:line="276" w:lineRule="auto"/>
        <w:jc w:val="both"/>
        <w:rPr>
          <w:rFonts w:ascii="Arial" w:eastAsia="Calibri" w:hAnsi="Arial" w:cs="Arial"/>
          <w:sz w:val="20"/>
          <w:szCs w:val="20"/>
          <w:lang w:val="es-CL" w:eastAsia="en-US"/>
        </w:rPr>
      </w:pPr>
      <w:r w:rsidRPr="00AF4D87">
        <w:rPr>
          <w:rFonts w:ascii="Arial" w:eastAsia="Calibri" w:hAnsi="Arial" w:cs="Arial"/>
          <w:sz w:val="20"/>
          <w:szCs w:val="20"/>
          <w:lang w:val="es-CL" w:eastAsia="en-US"/>
        </w:rPr>
        <w:t>El oferente deberá mantener la plataforma actualizada tecnológicamente y comunicar toda actualización o modificación relevante con al menos 5 días hábiles de anticipación.</w:t>
      </w:r>
    </w:p>
    <w:p w14:paraId="524FF54E" w14:textId="7B2B9ECE" w:rsidR="00AF4D87" w:rsidRPr="00AF4D87" w:rsidRDefault="00AF4D87" w:rsidP="00AF4D87">
      <w:pPr>
        <w:spacing w:line="276" w:lineRule="auto"/>
        <w:jc w:val="both"/>
        <w:rPr>
          <w:rFonts w:ascii="Arial" w:eastAsia="Calibri" w:hAnsi="Arial" w:cs="Arial"/>
          <w:sz w:val="20"/>
          <w:szCs w:val="20"/>
          <w:lang w:val="es-CL" w:eastAsia="en-US"/>
        </w:rPr>
      </w:pPr>
      <w:r w:rsidRPr="00AF4D87">
        <w:rPr>
          <w:rFonts w:ascii="Arial" w:eastAsia="Calibri" w:hAnsi="Arial" w:cs="Arial"/>
          <w:sz w:val="20"/>
          <w:szCs w:val="20"/>
          <w:lang w:val="es-CL" w:eastAsia="en-US"/>
        </w:rPr>
        <w:t>Las mejoras deberán incorporarse sin afectar la continuidad del servicio y sin costos adicionales para el FOSIS.</w:t>
      </w:r>
    </w:p>
    <w:sectPr w:rsidR="00AF4D87" w:rsidRPr="00AF4D87" w:rsidSect="00C6119F">
      <w:headerReference w:type="default" r:id="rId29"/>
      <w:footerReference w:type="default" r:id="rId30"/>
      <w:headerReference w:type="first" r:id="rId31"/>
      <w:pgSz w:w="12242" w:h="18722" w:code="135"/>
      <w:pgMar w:top="1843" w:right="1185" w:bottom="426" w:left="1560" w:header="712"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EA2DF" w14:textId="77777777" w:rsidR="00DF7C22" w:rsidRDefault="00DF7C22">
      <w:r>
        <w:separator/>
      </w:r>
    </w:p>
  </w:endnote>
  <w:endnote w:type="continuationSeparator" w:id="0">
    <w:p w14:paraId="11A5DF31" w14:textId="77777777" w:rsidR="00DF7C22" w:rsidRDefault="00DF7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Leelawadee">
    <w:charset w:val="DE"/>
    <w:family w:val="swiss"/>
    <w:pitch w:val="variable"/>
    <w:sig w:usb0="81000003" w:usb1="00000000" w:usb2="00000000" w:usb3="00000000" w:csb0="00010001" w:csb1="00000000"/>
  </w:font>
  <w:font w:name="Humanst521 BT">
    <w:altName w:val="Lucida Sans Unicode"/>
    <w:charset w:val="00"/>
    <w:family w:val="swiss"/>
    <w:pitch w:val="variable"/>
    <w:sig w:usb0="800000AF" w:usb1="1000204A"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C6C9" w14:textId="77777777" w:rsidR="009C6F8A" w:rsidRPr="0034209E" w:rsidRDefault="009C6F8A" w:rsidP="005B77D0">
    <w:pPr>
      <w:pStyle w:val="Piedepgina"/>
      <w:framePr w:h="209" w:hRule="exact" w:wrap="auto" w:vAnchor="text" w:hAnchor="page" w:x="11101" w:y="50"/>
      <w:rPr>
        <w:rStyle w:val="Nmerodepgina"/>
        <w:rFonts w:ascii="Arial" w:hAnsi="Arial" w:cs="Arial"/>
        <w:b/>
        <w:i/>
        <w:sz w:val="16"/>
        <w:szCs w:val="20"/>
      </w:rPr>
    </w:pPr>
    <w:r w:rsidRPr="0034209E">
      <w:rPr>
        <w:rStyle w:val="Nmerodepgina"/>
        <w:rFonts w:ascii="Arial" w:hAnsi="Arial" w:cs="Arial"/>
        <w:b/>
        <w:i/>
        <w:sz w:val="16"/>
        <w:szCs w:val="20"/>
      </w:rPr>
      <w:fldChar w:fldCharType="begin"/>
    </w:r>
    <w:r w:rsidRPr="0034209E">
      <w:rPr>
        <w:rStyle w:val="Nmerodepgina"/>
        <w:rFonts w:ascii="Arial" w:hAnsi="Arial" w:cs="Arial"/>
        <w:b/>
        <w:i/>
        <w:sz w:val="16"/>
        <w:szCs w:val="20"/>
      </w:rPr>
      <w:instrText xml:space="preserve">PAGE  </w:instrText>
    </w:r>
    <w:r w:rsidRPr="0034209E">
      <w:rPr>
        <w:rStyle w:val="Nmerodepgina"/>
        <w:rFonts w:ascii="Arial" w:hAnsi="Arial" w:cs="Arial"/>
        <w:b/>
        <w:i/>
        <w:sz w:val="16"/>
        <w:szCs w:val="20"/>
      </w:rPr>
      <w:fldChar w:fldCharType="separate"/>
    </w:r>
    <w:r w:rsidR="004E49C9">
      <w:rPr>
        <w:rStyle w:val="Nmerodepgina"/>
        <w:rFonts w:ascii="Arial" w:hAnsi="Arial" w:cs="Arial"/>
        <w:b/>
        <w:i/>
        <w:noProof/>
        <w:sz w:val="16"/>
        <w:szCs w:val="20"/>
      </w:rPr>
      <w:t>29</w:t>
    </w:r>
    <w:r w:rsidRPr="0034209E">
      <w:rPr>
        <w:rStyle w:val="Nmerodepgina"/>
        <w:rFonts w:ascii="Arial" w:hAnsi="Arial" w:cs="Arial"/>
        <w:b/>
        <w:i/>
        <w:sz w:val="16"/>
        <w:szCs w:val="20"/>
      </w:rPr>
      <w:fldChar w:fldCharType="end"/>
    </w:r>
  </w:p>
  <w:p w14:paraId="778FC6CA" w14:textId="79DCE985" w:rsidR="009C6F8A" w:rsidRPr="00845C8F" w:rsidRDefault="00EF6113" w:rsidP="000C5FBC">
    <w:pPr>
      <w:pStyle w:val="Piedepgina"/>
      <w:pBdr>
        <w:top w:val="single" w:sz="4" w:space="1" w:color="auto"/>
      </w:pBdr>
      <w:ind w:right="-1"/>
      <w:rPr>
        <w:rFonts w:ascii="Arial" w:hAnsi="Arial" w:cs="Arial"/>
        <w:b/>
        <w:i/>
        <w:color w:val="808080" w:themeColor="background1" w:themeShade="80"/>
        <w:sz w:val="16"/>
      </w:rPr>
    </w:pPr>
    <w:r w:rsidRPr="00845C8F">
      <w:rPr>
        <w:rFonts w:ascii="Arial" w:hAnsi="Arial" w:cs="Arial"/>
        <w:b/>
        <w:i/>
        <w:color w:val="808080" w:themeColor="background1" w:themeShade="80"/>
        <w:sz w:val="16"/>
      </w:rPr>
      <w:t xml:space="preserve">Fondo </w:t>
    </w:r>
    <w:r w:rsidR="00454468" w:rsidRPr="00845C8F">
      <w:rPr>
        <w:rFonts w:ascii="Arial" w:hAnsi="Arial" w:cs="Arial"/>
        <w:b/>
        <w:i/>
        <w:color w:val="808080" w:themeColor="background1" w:themeShade="80"/>
        <w:sz w:val="16"/>
      </w:rPr>
      <w:t xml:space="preserve">de </w:t>
    </w:r>
    <w:r w:rsidRPr="00845C8F">
      <w:rPr>
        <w:rFonts w:ascii="Arial" w:hAnsi="Arial" w:cs="Arial"/>
        <w:b/>
        <w:i/>
        <w:color w:val="808080" w:themeColor="background1" w:themeShade="80"/>
        <w:sz w:val="16"/>
      </w:rPr>
      <w:t>Solidari</w:t>
    </w:r>
    <w:r w:rsidR="00454468" w:rsidRPr="00845C8F">
      <w:rPr>
        <w:rFonts w:ascii="Arial" w:hAnsi="Arial" w:cs="Arial"/>
        <w:b/>
        <w:i/>
        <w:color w:val="808080" w:themeColor="background1" w:themeShade="80"/>
        <w:sz w:val="16"/>
      </w:rPr>
      <w:t>dad</w:t>
    </w:r>
    <w:r w:rsidRPr="00845C8F">
      <w:rPr>
        <w:rFonts w:ascii="Arial" w:hAnsi="Arial" w:cs="Arial"/>
        <w:b/>
        <w:i/>
        <w:color w:val="808080" w:themeColor="background1" w:themeShade="80"/>
        <w:sz w:val="16"/>
      </w:rPr>
      <w:t xml:space="preserve"> e Inversión Social</w:t>
    </w:r>
    <w:r w:rsidR="009C6F8A" w:rsidRPr="00845C8F">
      <w:rPr>
        <w:rFonts w:ascii="Arial" w:hAnsi="Arial" w:cs="Arial"/>
        <w:b/>
        <w:i/>
        <w:color w:val="808080" w:themeColor="background1" w:themeShade="80"/>
        <w:sz w:val="16"/>
      </w:rPr>
      <w:t xml:space="preserve">/ </w:t>
    </w:r>
    <w:r w:rsidRPr="00845C8F">
      <w:rPr>
        <w:rFonts w:ascii="Arial" w:hAnsi="Arial" w:cs="Arial"/>
        <w:b/>
        <w:i/>
        <w:color w:val="808080" w:themeColor="background1" w:themeShade="80"/>
        <w:sz w:val="16"/>
      </w:rPr>
      <w:t>Desarrollo Organizacional</w:t>
    </w:r>
    <w:r w:rsidR="009C6F8A" w:rsidRPr="00845C8F">
      <w:rPr>
        <w:rFonts w:ascii="Arial" w:hAnsi="Arial" w:cs="Arial"/>
        <w:b/>
        <w:i/>
        <w:color w:val="808080" w:themeColor="background1" w:themeShade="80"/>
        <w:sz w:val="16"/>
      </w:rPr>
      <w:t>/</w:t>
    </w:r>
  </w:p>
  <w:p w14:paraId="778FC6CB" w14:textId="77777777" w:rsidR="009C6F8A" w:rsidRPr="001D7642" w:rsidRDefault="009C6F8A" w:rsidP="00E45E9C">
    <w:pPr>
      <w:pStyle w:val="Piedepgina"/>
      <w:ind w:right="-1"/>
      <w:rPr>
        <w:rFonts w:ascii="Leelawadee" w:hAnsi="Leelawadee" w:cs="Leelawadee"/>
        <w:i/>
      </w:rPr>
    </w:pPr>
  </w:p>
  <w:p w14:paraId="0B8D7E60" w14:textId="77777777" w:rsidR="009C6F8A" w:rsidRDefault="009C6F8A"/>
  <w:p w14:paraId="338E17BC" w14:textId="77777777" w:rsidR="009C6F8A" w:rsidRDefault="009C6F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0AF25" w14:textId="77777777" w:rsidR="00DF7C22" w:rsidRDefault="00DF7C22">
      <w:r>
        <w:separator/>
      </w:r>
    </w:p>
  </w:footnote>
  <w:footnote w:type="continuationSeparator" w:id="0">
    <w:p w14:paraId="6B842B08" w14:textId="77777777" w:rsidR="00DF7C22" w:rsidRDefault="00DF7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C6C4" w14:textId="1470D04A" w:rsidR="009C6F8A" w:rsidRDefault="008B3E0B" w:rsidP="00574988">
    <w:pPr>
      <w:tabs>
        <w:tab w:val="left" w:pos="-720"/>
      </w:tabs>
      <w:suppressAutoHyphens/>
      <w:jc w:val="right"/>
      <w:rPr>
        <w:rFonts w:ascii="Verdana" w:hAnsi="Verdana" w:cs="Arial"/>
        <w:b/>
        <w:iCs/>
        <w:snapToGrid w:val="0"/>
        <w:color w:val="808080" w:themeColor="background1" w:themeShade="80"/>
        <w:spacing w:val="-2"/>
        <w:sz w:val="12"/>
        <w:szCs w:val="16"/>
      </w:rPr>
    </w:pPr>
    <w:r w:rsidRPr="008B3E0B">
      <w:rPr>
        <w:rFonts w:ascii="Verdana" w:hAnsi="Verdana" w:cs="Arial"/>
        <w:b/>
        <w:iCs/>
        <w:noProof/>
        <w:snapToGrid w:val="0"/>
        <w:color w:val="808080" w:themeColor="background1" w:themeShade="80"/>
        <w:spacing w:val="-2"/>
        <w:sz w:val="12"/>
        <w:szCs w:val="16"/>
        <w:lang w:val="es-ES_tradnl"/>
      </w:rPr>
      <w:drawing>
        <wp:anchor distT="0" distB="0" distL="114300" distR="114300" simplePos="0" relativeHeight="251672576" behindDoc="1" locked="0" layoutInCell="1" allowOverlap="1" wp14:anchorId="0B3C3195" wp14:editId="3F2ACD1A">
          <wp:simplePos x="0" y="0"/>
          <wp:positionH relativeFrom="column">
            <wp:posOffset>60960</wp:posOffset>
          </wp:positionH>
          <wp:positionV relativeFrom="paragraph">
            <wp:posOffset>5080</wp:posOffset>
          </wp:positionV>
          <wp:extent cx="746760" cy="678005"/>
          <wp:effectExtent l="0" t="0" r="0" b="8255"/>
          <wp:wrapNone/>
          <wp:docPr id="10003448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6760" cy="678005"/>
                  </a:xfrm>
                  <a:prstGeom prst="rect">
                    <a:avLst/>
                  </a:prstGeom>
                  <a:noFill/>
                  <a:ln>
                    <a:noFill/>
                  </a:ln>
                </pic:spPr>
              </pic:pic>
            </a:graphicData>
          </a:graphic>
        </wp:anchor>
      </w:drawing>
    </w:r>
  </w:p>
  <w:p w14:paraId="1F46D8F4" w14:textId="3B24F8FD" w:rsidR="008B3E0B" w:rsidRPr="008B3E0B" w:rsidRDefault="008B3E0B" w:rsidP="008B3E0B">
    <w:pPr>
      <w:tabs>
        <w:tab w:val="left" w:pos="5600"/>
        <w:tab w:val="right" w:pos="9497"/>
      </w:tabs>
      <w:rPr>
        <w:rFonts w:ascii="Verdana" w:hAnsi="Verdana" w:cs="Arial"/>
        <w:b/>
        <w:iCs/>
        <w:snapToGrid w:val="0"/>
        <w:color w:val="808080" w:themeColor="background1" w:themeShade="80"/>
        <w:spacing w:val="-2"/>
        <w:sz w:val="12"/>
        <w:szCs w:val="16"/>
        <w:lang w:val="es-ES_tradnl"/>
      </w:rPr>
    </w:pPr>
  </w:p>
  <w:p w14:paraId="7A2DE113" w14:textId="77777777" w:rsidR="008B3E0B" w:rsidRDefault="008B3E0B" w:rsidP="006E0D2A">
    <w:pPr>
      <w:tabs>
        <w:tab w:val="left" w:pos="5600"/>
        <w:tab w:val="right" w:pos="9497"/>
      </w:tabs>
      <w:rPr>
        <w:rFonts w:ascii="Verdana" w:hAnsi="Verdana" w:cs="Arial"/>
        <w:b/>
        <w:iCs/>
        <w:snapToGrid w:val="0"/>
        <w:color w:val="808080" w:themeColor="background1" w:themeShade="80"/>
        <w:spacing w:val="-2"/>
        <w:sz w:val="12"/>
        <w:szCs w:val="16"/>
      </w:rPr>
    </w:pPr>
  </w:p>
  <w:p w14:paraId="7525C73F" w14:textId="77482B26" w:rsidR="008B3E0B" w:rsidRDefault="008B3E0B" w:rsidP="008B3E0B">
    <w:pPr>
      <w:tabs>
        <w:tab w:val="left" w:pos="1872"/>
      </w:tabs>
      <w:rPr>
        <w:rFonts w:ascii="Verdana" w:hAnsi="Verdana" w:cs="Arial"/>
        <w:b/>
        <w:iCs/>
        <w:snapToGrid w:val="0"/>
        <w:color w:val="808080" w:themeColor="background1" w:themeShade="80"/>
        <w:spacing w:val="-2"/>
        <w:sz w:val="12"/>
        <w:szCs w:val="16"/>
      </w:rPr>
    </w:pPr>
    <w:r>
      <w:rPr>
        <w:rFonts w:ascii="Verdana" w:hAnsi="Verdana" w:cs="Arial"/>
        <w:b/>
        <w:iCs/>
        <w:snapToGrid w:val="0"/>
        <w:color w:val="808080" w:themeColor="background1" w:themeShade="80"/>
        <w:spacing w:val="-2"/>
        <w:sz w:val="12"/>
        <w:szCs w:val="16"/>
      </w:rPr>
      <w:tab/>
    </w:r>
  </w:p>
  <w:p w14:paraId="778FC6C7" w14:textId="43D28933" w:rsidR="009C6F8A" w:rsidRPr="00F307BD" w:rsidRDefault="009C6F8A" w:rsidP="006E0D2A">
    <w:pPr>
      <w:tabs>
        <w:tab w:val="left" w:pos="5600"/>
        <w:tab w:val="right" w:pos="9497"/>
      </w:tabs>
      <w:rPr>
        <w:rFonts w:ascii="Humanst521 BT" w:hAnsi="Humanst521 BT" w:cs="Arial"/>
        <w:b/>
        <w:bCs/>
        <w:i/>
        <w:color w:val="000000" w:themeColor="text1"/>
        <w:sz w:val="14"/>
        <w:szCs w:val="20"/>
      </w:rPr>
    </w:pPr>
    <w:r>
      <w:rPr>
        <w:rFonts w:ascii="Humanst521 BT" w:hAnsi="Humanst521 BT" w:cs="Arial"/>
        <w:b/>
        <w:bCs/>
        <w:i/>
        <w:color w:val="000000" w:themeColor="text1"/>
        <w:sz w:val="14"/>
        <w:szCs w:val="20"/>
      </w:rPr>
      <w:tab/>
    </w:r>
    <w:r>
      <w:rPr>
        <w:rFonts w:ascii="Humanst521 BT" w:hAnsi="Humanst521 BT" w:cs="Arial"/>
        <w:b/>
        <w:bCs/>
        <w:i/>
        <w:color w:val="000000" w:themeColor="text1"/>
        <w:sz w:val="14"/>
        <w:szCs w:val="20"/>
      </w:rPr>
      <w:tab/>
    </w:r>
    <w:r w:rsidRPr="00F307BD">
      <w:rPr>
        <w:rFonts w:ascii="Humanst521 BT" w:hAnsi="Humanst521 BT" w:cs="Arial"/>
        <w:b/>
        <w:bCs/>
        <w:i/>
        <w:color w:val="000000" w:themeColor="text1"/>
        <w:sz w:val="14"/>
        <w:szCs w:val="20"/>
      </w:rPr>
      <w:t>LICITACIÓN PÚBLICA</w:t>
    </w:r>
  </w:p>
  <w:p w14:paraId="444FD53D" w14:textId="10942C30" w:rsidR="009C6F8A" w:rsidRPr="00C053A6" w:rsidRDefault="009C6F8A" w:rsidP="006E0D2A">
    <w:pPr>
      <w:jc w:val="right"/>
      <w:rPr>
        <w:rFonts w:ascii="Verdana" w:hAnsi="Verdana" w:cs="Arial"/>
        <w:b/>
        <w:bCs/>
        <w:i/>
        <w:iCs/>
        <w:noProof/>
        <w:color w:val="808080" w:themeColor="background1" w:themeShade="80"/>
        <w:spacing w:val="-2"/>
        <w:sz w:val="4"/>
        <w:szCs w:val="16"/>
        <w:lang w:val="es-CL" w:eastAsia="es-CL"/>
      </w:rPr>
    </w:pPr>
    <w:r>
      <w:rPr>
        <w:rFonts w:ascii="Verdana" w:hAnsi="Verdana" w:cs="Arial"/>
        <w:b/>
        <w:i/>
        <w:iCs/>
        <w:noProof/>
        <w:color w:val="808080" w:themeColor="background1" w:themeShade="80"/>
        <w:spacing w:val="-2"/>
        <w:sz w:val="12"/>
        <w:szCs w:val="16"/>
        <w:lang w:val="es-CL" w:eastAsia="es-CL"/>
      </w:rPr>
      <w:t xml:space="preserve">                                                                                                  “</w:t>
    </w:r>
    <w:r>
      <w:rPr>
        <w:rFonts w:ascii="Arial" w:hAnsi="Arial" w:cs="Arial"/>
        <w:b/>
        <w:bCs/>
        <w:sz w:val="12"/>
        <w:szCs w:val="20"/>
        <w:lang w:val="es-CL"/>
      </w:rPr>
      <w:t xml:space="preserve">CONTRATACIÓN </w:t>
    </w:r>
    <w:r w:rsidR="0082389D">
      <w:rPr>
        <w:rFonts w:ascii="Arial" w:hAnsi="Arial" w:cs="Arial"/>
        <w:b/>
        <w:bCs/>
        <w:sz w:val="12"/>
        <w:szCs w:val="20"/>
        <w:lang w:val="es-CL"/>
      </w:rPr>
      <w:t>PLATAFORMA DE RECLUTAMIENTO Y SELECCIÓN</w:t>
    </w:r>
    <w:r>
      <w:rPr>
        <w:rFonts w:ascii="Arial" w:hAnsi="Arial" w:cs="Arial"/>
        <w:b/>
        <w:bCs/>
        <w:sz w:val="12"/>
        <w:szCs w:val="20"/>
        <w:lang w:val="es-CL"/>
      </w:rPr>
      <w:t xml:space="preserve"> </w:t>
    </w:r>
    <w:r w:rsidR="006558C3">
      <w:rPr>
        <w:rFonts w:ascii="Arial" w:hAnsi="Arial" w:cs="Arial"/>
        <w:b/>
        <w:bCs/>
        <w:sz w:val="12"/>
        <w:szCs w:val="20"/>
        <w:lang w:val="es-CL"/>
      </w:rPr>
      <w:t>FOSIS</w:t>
    </w:r>
    <w:r w:rsidRPr="00C053A6">
      <w:rPr>
        <w:rFonts w:ascii="Arial" w:hAnsi="Arial" w:cs="Arial"/>
        <w:b/>
        <w:bCs/>
        <w:sz w:val="12"/>
        <w:szCs w:val="20"/>
        <w:lang w:val="es-CL"/>
      </w:rPr>
      <w:t>”</w:t>
    </w:r>
    <w:r w:rsidRPr="00C053A6">
      <w:rPr>
        <w:rFonts w:ascii="Verdana" w:hAnsi="Verdana" w:cs="Arial"/>
        <w:b/>
        <w:i/>
        <w:iCs/>
        <w:noProof/>
        <w:color w:val="808080" w:themeColor="background1" w:themeShade="80"/>
        <w:spacing w:val="-2"/>
        <w:sz w:val="4"/>
        <w:szCs w:val="16"/>
        <w:lang w:val="es-MX" w:eastAsia="es-MX"/>
      </w:rPr>
      <mc:AlternateContent>
        <mc:Choice Requires="wps">
          <w:drawing>
            <wp:anchor distT="0" distB="0" distL="114300" distR="114300" simplePos="0" relativeHeight="251656192" behindDoc="0" locked="0" layoutInCell="1" allowOverlap="1" wp14:anchorId="778FC6CF" wp14:editId="778FC6D0">
              <wp:simplePos x="0" y="0"/>
              <wp:positionH relativeFrom="margin">
                <wp:align>right</wp:align>
              </wp:positionH>
              <wp:positionV relativeFrom="paragraph">
                <wp:posOffset>212090</wp:posOffset>
              </wp:positionV>
              <wp:extent cx="6000750" cy="9525"/>
              <wp:effectExtent l="0" t="0" r="19050" b="28575"/>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0" cy="9525"/>
                      </a:xfrm>
                      <a:prstGeom prst="line">
                        <a:avLst/>
                      </a:prstGeom>
                      <a:noFill/>
                      <a:ln w="317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39D5B0D" id="Conector recto 7" o:spid="_x0000_s1026" style="position:absolute;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1.3pt,16.7pt" to="893.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" strokecolor="windowText" strokeweight=".25pt">
              <o:lock v:ext="edit" shapetype="f"/>
              <w10:wrap anchorx="margin"/>
            </v:line>
          </w:pict>
        </mc:Fallback>
      </mc:AlternateContent>
    </w:r>
    <w:r>
      <w:rPr>
        <w:rFonts w:ascii="Arial" w:hAnsi="Arial" w:cs="Arial"/>
        <w:b/>
        <w:bCs/>
        <w:sz w:val="12"/>
        <w:szCs w:val="20"/>
        <w:lang w:val="es-CL"/>
      </w:rPr>
      <w:t>,</w:t>
    </w:r>
  </w:p>
  <w:p w14:paraId="5BC0A049" w14:textId="00C3DE22" w:rsidR="009C6F8A" w:rsidRPr="007122B4" w:rsidRDefault="009C6F8A" w:rsidP="007122B4">
    <w:pPr>
      <w:jc w:val="right"/>
      <w:rPr>
        <w:rFonts w:ascii="Verdana" w:hAnsi="Verdana" w:cs="Arial"/>
        <w:b/>
        <w:i/>
        <w:iCs/>
        <w:noProof/>
        <w:color w:val="808080" w:themeColor="background1" w:themeShade="80"/>
        <w:spacing w:val="-2"/>
        <w:sz w:val="12"/>
        <w:szCs w:val="16"/>
        <w:lang w:val="es-CL" w:eastAsia="es-C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C6CC" w14:textId="31A7A028" w:rsidR="009C6F8A" w:rsidRDefault="009C6F8A">
    <w:pPr>
      <w:pStyle w:val="Encabezado"/>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67F"/>
    <w:multiLevelType w:val="hybridMultilevel"/>
    <w:tmpl w:val="649893F8"/>
    <w:lvl w:ilvl="0" w:tplc="6CA0B3AC">
      <w:start w:val="1"/>
      <w:numFmt w:val="lowerLetter"/>
      <w:lvlText w:val="%1."/>
      <w:lvlJc w:val="left"/>
      <w:pPr>
        <w:ind w:left="2766" w:hanging="360"/>
      </w:pPr>
      <w:rPr>
        <w:rFonts w:ascii="Arial" w:hAnsi="Arial" w:cs="Arial" w:hint="default"/>
      </w:rPr>
    </w:lvl>
    <w:lvl w:ilvl="1" w:tplc="340A0019" w:tentative="1">
      <w:start w:val="1"/>
      <w:numFmt w:val="lowerLetter"/>
      <w:lvlText w:val="%2."/>
      <w:lvlJc w:val="left"/>
      <w:pPr>
        <w:ind w:left="3486" w:hanging="360"/>
      </w:pPr>
    </w:lvl>
    <w:lvl w:ilvl="2" w:tplc="340A001B" w:tentative="1">
      <w:start w:val="1"/>
      <w:numFmt w:val="lowerRoman"/>
      <w:lvlText w:val="%3."/>
      <w:lvlJc w:val="right"/>
      <w:pPr>
        <w:ind w:left="4206" w:hanging="180"/>
      </w:pPr>
    </w:lvl>
    <w:lvl w:ilvl="3" w:tplc="340A000F" w:tentative="1">
      <w:start w:val="1"/>
      <w:numFmt w:val="decimal"/>
      <w:lvlText w:val="%4."/>
      <w:lvlJc w:val="left"/>
      <w:pPr>
        <w:ind w:left="4926" w:hanging="360"/>
      </w:pPr>
    </w:lvl>
    <w:lvl w:ilvl="4" w:tplc="340A0019" w:tentative="1">
      <w:start w:val="1"/>
      <w:numFmt w:val="lowerLetter"/>
      <w:lvlText w:val="%5."/>
      <w:lvlJc w:val="left"/>
      <w:pPr>
        <w:ind w:left="5646" w:hanging="360"/>
      </w:pPr>
    </w:lvl>
    <w:lvl w:ilvl="5" w:tplc="340A001B" w:tentative="1">
      <w:start w:val="1"/>
      <w:numFmt w:val="lowerRoman"/>
      <w:lvlText w:val="%6."/>
      <w:lvlJc w:val="right"/>
      <w:pPr>
        <w:ind w:left="6366" w:hanging="180"/>
      </w:pPr>
    </w:lvl>
    <w:lvl w:ilvl="6" w:tplc="340A000F" w:tentative="1">
      <w:start w:val="1"/>
      <w:numFmt w:val="decimal"/>
      <w:lvlText w:val="%7."/>
      <w:lvlJc w:val="left"/>
      <w:pPr>
        <w:ind w:left="7086" w:hanging="360"/>
      </w:pPr>
    </w:lvl>
    <w:lvl w:ilvl="7" w:tplc="340A0019" w:tentative="1">
      <w:start w:val="1"/>
      <w:numFmt w:val="lowerLetter"/>
      <w:lvlText w:val="%8."/>
      <w:lvlJc w:val="left"/>
      <w:pPr>
        <w:ind w:left="7806" w:hanging="360"/>
      </w:pPr>
    </w:lvl>
    <w:lvl w:ilvl="8" w:tplc="340A001B" w:tentative="1">
      <w:start w:val="1"/>
      <w:numFmt w:val="lowerRoman"/>
      <w:lvlText w:val="%9."/>
      <w:lvlJc w:val="right"/>
      <w:pPr>
        <w:ind w:left="8526" w:hanging="180"/>
      </w:pPr>
    </w:lvl>
  </w:abstractNum>
  <w:abstractNum w:abstractNumId="1" w15:restartNumberingAfterBreak="0">
    <w:nsid w:val="03EF0EB1"/>
    <w:multiLevelType w:val="hybridMultilevel"/>
    <w:tmpl w:val="6F72C714"/>
    <w:lvl w:ilvl="0" w:tplc="50424874">
      <w:start w:val="1"/>
      <w:numFmt w:val="decimal"/>
      <w:lvlText w:val="%1."/>
      <w:lvlJc w:val="left"/>
      <w:pPr>
        <w:ind w:left="720" w:hanging="360"/>
      </w:pPr>
      <w:rPr>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5B46DDF"/>
    <w:multiLevelType w:val="hybridMultilevel"/>
    <w:tmpl w:val="9A148EA6"/>
    <w:lvl w:ilvl="0" w:tplc="040A0001">
      <w:start w:val="1"/>
      <w:numFmt w:val="bullet"/>
      <w:lvlText w:val=""/>
      <w:lvlJc w:val="left"/>
      <w:pPr>
        <w:ind w:left="1069" w:hanging="360"/>
      </w:pPr>
      <w:rPr>
        <w:rFonts w:ascii="Symbol" w:hAnsi="Symbol" w:hint="default"/>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3" w15:restartNumberingAfterBreak="0">
    <w:nsid w:val="07E176E2"/>
    <w:multiLevelType w:val="multilevel"/>
    <w:tmpl w:val="9EC20E9E"/>
    <w:lvl w:ilvl="0">
      <w:start w:val="1"/>
      <w:numFmt w:val="decimal"/>
      <w:lvlText w:val="%1."/>
      <w:lvlJc w:val="left"/>
      <w:pPr>
        <w:ind w:left="720" w:hanging="360"/>
      </w:pPr>
      <w:rPr>
        <w:rFonts w:hint="default"/>
        <w:b/>
      </w:r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E06670"/>
    <w:multiLevelType w:val="multilevel"/>
    <w:tmpl w:val="84E26D50"/>
    <w:lvl w:ilvl="0">
      <w:start w:val="6"/>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383F4D"/>
    <w:multiLevelType w:val="hybridMultilevel"/>
    <w:tmpl w:val="453210F2"/>
    <w:lvl w:ilvl="0" w:tplc="340A0017">
      <w:start w:val="1"/>
      <w:numFmt w:val="lowerLetter"/>
      <w:lvlText w:val="%1)"/>
      <w:lvlJc w:val="left"/>
      <w:pPr>
        <w:ind w:left="644" w:hanging="360"/>
      </w:pPr>
    </w:lvl>
    <w:lvl w:ilvl="1" w:tplc="612A0186">
      <w:start w:val="1"/>
      <w:numFmt w:val="lowerLetter"/>
      <w:lvlText w:val="%2."/>
      <w:lvlJc w:val="left"/>
      <w:pPr>
        <w:ind w:left="1364" w:hanging="360"/>
      </w:pPr>
      <w:rPr>
        <w:color w:val="auto"/>
      </w:r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6" w15:restartNumberingAfterBreak="0">
    <w:nsid w:val="0DA808EC"/>
    <w:multiLevelType w:val="hybridMultilevel"/>
    <w:tmpl w:val="D93A0982"/>
    <w:lvl w:ilvl="0" w:tplc="040A0001">
      <w:start w:val="1"/>
      <w:numFmt w:val="bullet"/>
      <w:lvlText w:val=""/>
      <w:lvlJc w:val="left"/>
      <w:pPr>
        <w:ind w:left="1069" w:hanging="360"/>
      </w:pPr>
      <w:rPr>
        <w:rFonts w:ascii="Symbol" w:hAnsi="Symbol" w:hint="default"/>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7" w15:restartNumberingAfterBreak="0">
    <w:nsid w:val="0F160142"/>
    <w:multiLevelType w:val="hybridMultilevel"/>
    <w:tmpl w:val="1690D93C"/>
    <w:lvl w:ilvl="0" w:tplc="6CA0B3AC">
      <w:start w:val="1"/>
      <w:numFmt w:val="lowerLetter"/>
      <w:lvlText w:val="%1."/>
      <w:lvlJc w:val="left"/>
      <w:pPr>
        <w:ind w:left="720" w:hanging="360"/>
      </w:pPr>
      <w:rPr>
        <w:rFonts w:ascii="Arial" w:hAnsi="Arial" w:cs="Aria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1201E2A"/>
    <w:multiLevelType w:val="hybridMultilevel"/>
    <w:tmpl w:val="B6848900"/>
    <w:lvl w:ilvl="0" w:tplc="650ACE4C">
      <w:start w:val="1"/>
      <w:numFmt w:val="lowerLetter"/>
      <w:lvlText w:val="%1."/>
      <w:lvlJc w:val="left"/>
      <w:pPr>
        <w:ind w:left="720" w:hanging="360"/>
      </w:pPr>
      <w:rPr>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9174248"/>
    <w:multiLevelType w:val="hybridMultilevel"/>
    <w:tmpl w:val="16D2C954"/>
    <w:lvl w:ilvl="0" w:tplc="040A0001">
      <w:start w:val="1"/>
      <w:numFmt w:val="bullet"/>
      <w:lvlText w:val=""/>
      <w:lvlJc w:val="left"/>
      <w:pPr>
        <w:ind w:left="1069" w:hanging="360"/>
      </w:pPr>
      <w:rPr>
        <w:rFonts w:ascii="Symbol" w:hAnsi="Symbol" w:hint="default"/>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10" w15:restartNumberingAfterBreak="0">
    <w:nsid w:val="1B2E6675"/>
    <w:multiLevelType w:val="hybridMultilevel"/>
    <w:tmpl w:val="69A8D298"/>
    <w:lvl w:ilvl="0" w:tplc="CDDE53A0">
      <w:start w:val="1"/>
      <w:numFmt w:val="lowerLetter"/>
      <w:lvlText w:val="%1)"/>
      <w:lvlJc w:val="left"/>
      <w:pPr>
        <w:ind w:left="1146" w:hanging="360"/>
      </w:pPr>
      <w:rPr>
        <w:b/>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1" w15:restartNumberingAfterBreak="0">
    <w:nsid w:val="20C020EF"/>
    <w:multiLevelType w:val="hybridMultilevel"/>
    <w:tmpl w:val="6226DCCE"/>
    <w:lvl w:ilvl="0" w:tplc="66649D94">
      <w:start w:val="1"/>
      <w:numFmt w:val="upperRoman"/>
      <w:lvlText w:val="%1."/>
      <w:lvlJc w:val="right"/>
      <w:pPr>
        <w:ind w:left="360" w:hanging="360"/>
      </w:pPr>
      <w:rPr>
        <w:b/>
        <w:bCs/>
      </w:rPr>
    </w:lvl>
    <w:lvl w:ilvl="1" w:tplc="340A000F">
      <w:start w:val="1"/>
      <w:numFmt w:val="decimal"/>
      <w:lvlText w:val="%2."/>
      <w:lvlJc w:val="left"/>
      <w:pPr>
        <w:ind w:left="72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2" w15:restartNumberingAfterBreak="0">
    <w:nsid w:val="220004D2"/>
    <w:multiLevelType w:val="hybridMultilevel"/>
    <w:tmpl w:val="507E8AC6"/>
    <w:lvl w:ilvl="0" w:tplc="040A0001">
      <w:start w:val="1"/>
      <w:numFmt w:val="bullet"/>
      <w:lvlText w:val=""/>
      <w:lvlJc w:val="left"/>
      <w:pPr>
        <w:ind w:left="1069" w:hanging="360"/>
      </w:pPr>
      <w:rPr>
        <w:rFonts w:ascii="Symbol" w:hAnsi="Symbol" w:hint="default"/>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13" w15:restartNumberingAfterBreak="0">
    <w:nsid w:val="358C7148"/>
    <w:multiLevelType w:val="multilevel"/>
    <w:tmpl w:val="3146ABD4"/>
    <w:styleLink w:val="List47"/>
    <w:lvl w:ilvl="0">
      <w:start w:val="1"/>
      <w:numFmt w:val="lowerLetter"/>
      <w:lvlText w:val="%1)"/>
      <w:lvlJc w:val="left"/>
      <w:rPr>
        <w:rFonts w:ascii="Arial Narrow" w:eastAsia="Arial Narrow" w:hAnsi="Arial Narrow" w:cs="Arial Narrow"/>
        <w:position w:val="0"/>
      </w:rPr>
    </w:lvl>
    <w:lvl w:ilvl="1">
      <w:start w:val="1"/>
      <w:numFmt w:val="lowerLetter"/>
      <w:lvlText w:val="%2."/>
      <w:lvlJc w:val="left"/>
      <w:rPr>
        <w:rFonts w:ascii="Arial Narrow" w:eastAsia="Arial Narrow" w:hAnsi="Arial Narrow" w:cs="Arial Narrow"/>
        <w:position w:val="0"/>
      </w:rPr>
    </w:lvl>
    <w:lvl w:ilvl="2">
      <w:start w:val="1"/>
      <w:numFmt w:val="lowerRoman"/>
      <w:lvlText w:val="%3."/>
      <w:lvlJc w:val="left"/>
      <w:rPr>
        <w:rFonts w:ascii="Arial Narrow" w:eastAsia="Arial Narrow" w:hAnsi="Arial Narrow" w:cs="Arial Narrow"/>
        <w:position w:val="0"/>
      </w:rPr>
    </w:lvl>
    <w:lvl w:ilvl="3">
      <w:start w:val="1"/>
      <w:numFmt w:val="decimal"/>
      <w:lvlText w:val="%4."/>
      <w:lvlJc w:val="left"/>
      <w:rPr>
        <w:rFonts w:ascii="Arial Narrow" w:eastAsia="Arial Narrow" w:hAnsi="Arial Narrow" w:cs="Arial Narrow"/>
        <w:position w:val="0"/>
      </w:rPr>
    </w:lvl>
    <w:lvl w:ilvl="4">
      <w:start w:val="1"/>
      <w:numFmt w:val="lowerLetter"/>
      <w:lvlText w:val="%5."/>
      <w:lvlJc w:val="left"/>
      <w:rPr>
        <w:rFonts w:ascii="Arial Narrow" w:eastAsia="Arial Narrow" w:hAnsi="Arial Narrow" w:cs="Arial Narrow"/>
        <w:position w:val="0"/>
      </w:rPr>
    </w:lvl>
    <w:lvl w:ilvl="5">
      <w:start w:val="1"/>
      <w:numFmt w:val="lowerRoman"/>
      <w:lvlText w:val="%6."/>
      <w:lvlJc w:val="left"/>
      <w:rPr>
        <w:rFonts w:ascii="Arial Narrow" w:eastAsia="Arial Narrow" w:hAnsi="Arial Narrow" w:cs="Arial Narrow"/>
        <w:position w:val="0"/>
      </w:rPr>
    </w:lvl>
    <w:lvl w:ilvl="6">
      <w:start w:val="1"/>
      <w:numFmt w:val="decimal"/>
      <w:lvlText w:val="%7."/>
      <w:lvlJc w:val="left"/>
      <w:rPr>
        <w:rFonts w:ascii="Arial Narrow" w:eastAsia="Arial Narrow" w:hAnsi="Arial Narrow" w:cs="Arial Narrow"/>
        <w:position w:val="0"/>
      </w:rPr>
    </w:lvl>
    <w:lvl w:ilvl="7">
      <w:start w:val="1"/>
      <w:numFmt w:val="lowerLetter"/>
      <w:lvlText w:val="%8."/>
      <w:lvlJc w:val="left"/>
      <w:rPr>
        <w:rFonts w:ascii="Arial Narrow" w:eastAsia="Arial Narrow" w:hAnsi="Arial Narrow" w:cs="Arial Narrow"/>
        <w:position w:val="0"/>
      </w:rPr>
    </w:lvl>
    <w:lvl w:ilvl="8">
      <w:start w:val="1"/>
      <w:numFmt w:val="lowerRoman"/>
      <w:lvlText w:val="%9."/>
      <w:lvlJc w:val="left"/>
      <w:rPr>
        <w:rFonts w:ascii="Arial Narrow" w:eastAsia="Arial Narrow" w:hAnsi="Arial Narrow" w:cs="Arial Narrow"/>
        <w:position w:val="0"/>
      </w:rPr>
    </w:lvl>
  </w:abstractNum>
  <w:abstractNum w:abstractNumId="14" w15:restartNumberingAfterBreak="0">
    <w:nsid w:val="38D449E0"/>
    <w:multiLevelType w:val="multilevel"/>
    <w:tmpl w:val="3AA093C6"/>
    <w:lvl w:ilvl="0">
      <w:start w:val="1"/>
      <w:numFmt w:val="decimal"/>
      <w:lvlText w:val="%1."/>
      <w:lvlJc w:val="left"/>
      <w:pPr>
        <w:ind w:left="720" w:hanging="360"/>
      </w:pPr>
      <w:rPr>
        <w:rFonts w:hint="default"/>
        <w:b/>
      </w:rPr>
    </w:lvl>
    <w:lvl w:ilvl="1">
      <w:start w:val="6"/>
      <w:numFmt w:val="decimal"/>
      <w:isLgl/>
      <w:lvlText w:val="%1.%2."/>
      <w:lvlJc w:val="left"/>
      <w:pPr>
        <w:ind w:left="1146" w:hanging="7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15" w15:restartNumberingAfterBreak="0">
    <w:nsid w:val="409A039C"/>
    <w:multiLevelType w:val="multilevel"/>
    <w:tmpl w:val="33D04346"/>
    <w:lvl w:ilvl="0">
      <w:start w:val="1"/>
      <w:numFmt w:val="decimal"/>
      <w:lvlText w:val="%1."/>
      <w:lvlJc w:val="left"/>
      <w:pPr>
        <w:ind w:left="360" w:hanging="360"/>
      </w:pPr>
      <w:rPr>
        <w:rFonts w:hint="default"/>
        <w:b/>
      </w:rPr>
    </w:lvl>
    <w:lvl w:ilvl="1">
      <w:start w:val="2"/>
      <w:numFmt w:val="decimal"/>
      <w:isLgl/>
      <w:lvlText w:val="%1.%2"/>
      <w:lvlJc w:val="left"/>
      <w:pPr>
        <w:ind w:left="1940" w:hanging="450"/>
      </w:pPr>
      <w:rPr>
        <w:rFonts w:hint="default"/>
      </w:rPr>
    </w:lvl>
    <w:lvl w:ilvl="2">
      <w:start w:val="1"/>
      <w:numFmt w:val="decimal"/>
      <w:isLgl/>
      <w:lvlText w:val="%1.%2.%3"/>
      <w:lvlJc w:val="left"/>
      <w:pPr>
        <w:ind w:left="2210" w:hanging="720"/>
      </w:pPr>
      <w:rPr>
        <w:rFonts w:hint="default"/>
      </w:rPr>
    </w:lvl>
    <w:lvl w:ilvl="3">
      <w:start w:val="1"/>
      <w:numFmt w:val="decimal"/>
      <w:isLgl/>
      <w:lvlText w:val="%1.%2.%3.%4"/>
      <w:lvlJc w:val="left"/>
      <w:pPr>
        <w:ind w:left="2210" w:hanging="720"/>
      </w:pPr>
      <w:rPr>
        <w:rFonts w:hint="default"/>
      </w:rPr>
    </w:lvl>
    <w:lvl w:ilvl="4">
      <w:start w:val="1"/>
      <w:numFmt w:val="decimal"/>
      <w:isLgl/>
      <w:lvlText w:val="%1.%2.%3.%4.%5"/>
      <w:lvlJc w:val="left"/>
      <w:pPr>
        <w:ind w:left="2570" w:hanging="1080"/>
      </w:pPr>
      <w:rPr>
        <w:rFonts w:hint="default"/>
      </w:rPr>
    </w:lvl>
    <w:lvl w:ilvl="5">
      <w:start w:val="1"/>
      <w:numFmt w:val="decimal"/>
      <w:isLgl/>
      <w:lvlText w:val="%1.%2.%3.%4.%5.%6"/>
      <w:lvlJc w:val="left"/>
      <w:pPr>
        <w:ind w:left="2570" w:hanging="1080"/>
      </w:pPr>
      <w:rPr>
        <w:rFonts w:hint="default"/>
      </w:rPr>
    </w:lvl>
    <w:lvl w:ilvl="6">
      <w:start w:val="1"/>
      <w:numFmt w:val="decimal"/>
      <w:isLgl/>
      <w:lvlText w:val="%1.%2.%3.%4.%5.%6.%7"/>
      <w:lvlJc w:val="left"/>
      <w:pPr>
        <w:ind w:left="2930" w:hanging="1440"/>
      </w:pPr>
      <w:rPr>
        <w:rFonts w:hint="default"/>
      </w:rPr>
    </w:lvl>
    <w:lvl w:ilvl="7">
      <w:start w:val="1"/>
      <w:numFmt w:val="decimal"/>
      <w:isLgl/>
      <w:lvlText w:val="%1.%2.%3.%4.%5.%6.%7.%8"/>
      <w:lvlJc w:val="left"/>
      <w:pPr>
        <w:ind w:left="2930" w:hanging="1440"/>
      </w:pPr>
      <w:rPr>
        <w:rFonts w:hint="default"/>
      </w:rPr>
    </w:lvl>
    <w:lvl w:ilvl="8">
      <w:start w:val="1"/>
      <w:numFmt w:val="decimal"/>
      <w:isLgl/>
      <w:lvlText w:val="%1.%2.%3.%4.%5.%6.%7.%8.%9"/>
      <w:lvlJc w:val="left"/>
      <w:pPr>
        <w:ind w:left="3290" w:hanging="1800"/>
      </w:pPr>
      <w:rPr>
        <w:rFonts w:hint="default"/>
      </w:rPr>
    </w:lvl>
  </w:abstractNum>
  <w:abstractNum w:abstractNumId="16" w15:restartNumberingAfterBreak="0">
    <w:nsid w:val="41257BA5"/>
    <w:multiLevelType w:val="multilevel"/>
    <w:tmpl w:val="FB2A1ED6"/>
    <w:lvl w:ilvl="0">
      <w:start w:val="1"/>
      <w:numFmt w:val="lowerLetter"/>
      <w:lvlText w:val="%1)"/>
      <w:lvlJc w:val="left"/>
      <w:pPr>
        <w:ind w:left="720" w:hanging="360"/>
      </w:pPr>
      <w:rPr>
        <w:rFonts w:ascii="Arial" w:hAnsi="Arial" w:cs="Arial" w:hint="default"/>
        <w:color w:val="000000" w:themeColor="text1"/>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46F0ACE"/>
    <w:multiLevelType w:val="hybridMultilevel"/>
    <w:tmpl w:val="87C4F372"/>
    <w:lvl w:ilvl="0" w:tplc="040A0001">
      <w:start w:val="1"/>
      <w:numFmt w:val="bullet"/>
      <w:lvlText w:val=""/>
      <w:lvlJc w:val="left"/>
      <w:pPr>
        <w:ind w:left="1069" w:hanging="360"/>
      </w:pPr>
      <w:rPr>
        <w:rFonts w:ascii="Symbol" w:hAnsi="Symbol" w:hint="default"/>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18" w15:restartNumberingAfterBreak="0">
    <w:nsid w:val="48ED7716"/>
    <w:multiLevelType w:val="hybridMultilevel"/>
    <w:tmpl w:val="9858D212"/>
    <w:lvl w:ilvl="0" w:tplc="040A0001">
      <w:start w:val="1"/>
      <w:numFmt w:val="bullet"/>
      <w:lvlText w:val=""/>
      <w:lvlJc w:val="left"/>
      <w:pPr>
        <w:ind w:left="1069" w:hanging="360"/>
      </w:pPr>
      <w:rPr>
        <w:rFonts w:ascii="Symbol" w:hAnsi="Symbol" w:hint="default"/>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19" w15:restartNumberingAfterBreak="0">
    <w:nsid w:val="4C040634"/>
    <w:multiLevelType w:val="multilevel"/>
    <w:tmpl w:val="9EC20E9E"/>
    <w:lvl w:ilvl="0">
      <w:start w:val="1"/>
      <w:numFmt w:val="decimal"/>
      <w:lvlText w:val="%1."/>
      <w:lvlJc w:val="left"/>
      <w:pPr>
        <w:ind w:left="720" w:hanging="360"/>
      </w:pPr>
      <w:rPr>
        <w:rFonts w:hint="default"/>
        <w:b/>
      </w:r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E171749"/>
    <w:multiLevelType w:val="multilevel"/>
    <w:tmpl w:val="E3B06FC0"/>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0C73BA0"/>
    <w:multiLevelType w:val="hybridMultilevel"/>
    <w:tmpl w:val="5E0ECE9A"/>
    <w:lvl w:ilvl="0" w:tplc="340A0013">
      <w:start w:val="1"/>
      <w:numFmt w:val="upp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55BB330A"/>
    <w:multiLevelType w:val="hybridMultilevel"/>
    <w:tmpl w:val="963C1782"/>
    <w:lvl w:ilvl="0" w:tplc="040A0001">
      <w:start w:val="1"/>
      <w:numFmt w:val="bullet"/>
      <w:lvlText w:val=""/>
      <w:lvlJc w:val="left"/>
      <w:pPr>
        <w:ind w:left="1069" w:hanging="360"/>
      </w:pPr>
      <w:rPr>
        <w:rFonts w:ascii="Symbol" w:hAnsi="Symbol" w:hint="default"/>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23" w15:restartNumberingAfterBreak="0">
    <w:nsid w:val="579D6183"/>
    <w:multiLevelType w:val="hybridMultilevel"/>
    <w:tmpl w:val="502AE70C"/>
    <w:lvl w:ilvl="0" w:tplc="340A0017">
      <w:start w:val="1"/>
      <w:numFmt w:val="lowerLetter"/>
      <w:lvlText w:val="%1)"/>
      <w:lvlJc w:val="left"/>
      <w:pPr>
        <w:ind w:left="1146" w:hanging="360"/>
      </w:pPr>
    </w:lvl>
    <w:lvl w:ilvl="1" w:tplc="340A0019" w:tentative="1">
      <w:start w:val="1"/>
      <w:numFmt w:val="lowerLetter"/>
      <w:lvlText w:val="%2."/>
      <w:lvlJc w:val="left"/>
      <w:pPr>
        <w:ind w:left="1866" w:hanging="360"/>
      </w:pPr>
    </w:lvl>
    <w:lvl w:ilvl="2" w:tplc="340A001B" w:tentative="1">
      <w:start w:val="1"/>
      <w:numFmt w:val="lowerRoman"/>
      <w:lvlText w:val="%3."/>
      <w:lvlJc w:val="right"/>
      <w:pPr>
        <w:ind w:left="2586" w:hanging="180"/>
      </w:pPr>
    </w:lvl>
    <w:lvl w:ilvl="3" w:tplc="340A000F" w:tentative="1">
      <w:start w:val="1"/>
      <w:numFmt w:val="decimal"/>
      <w:lvlText w:val="%4."/>
      <w:lvlJc w:val="left"/>
      <w:pPr>
        <w:ind w:left="3306" w:hanging="360"/>
      </w:pPr>
    </w:lvl>
    <w:lvl w:ilvl="4" w:tplc="340A0019" w:tentative="1">
      <w:start w:val="1"/>
      <w:numFmt w:val="lowerLetter"/>
      <w:lvlText w:val="%5."/>
      <w:lvlJc w:val="left"/>
      <w:pPr>
        <w:ind w:left="4026" w:hanging="360"/>
      </w:pPr>
    </w:lvl>
    <w:lvl w:ilvl="5" w:tplc="340A001B" w:tentative="1">
      <w:start w:val="1"/>
      <w:numFmt w:val="lowerRoman"/>
      <w:lvlText w:val="%6."/>
      <w:lvlJc w:val="right"/>
      <w:pPr>
        <w:ind w:left="4746" w:hanging="180"/>
      </w:pPr>
    </w:lvl>
    <w:lvl w:ilvl="6" w:tplc="340A000F" w:tentative="1">
      <w:start w:val="1"/>
      <w:numFmt w:val="decimal"/>
      <w:lvlText w:val="%7."/>
      <w:lvlJc w:val="left"/>
      <w:pPr>
        <w:ind w:left="5466" w:hanging="360"/>
      </w:pPr>
    </w:lvl>
    <w:lvl w:ilvl="7" w:tplc="340A0019" w:tentative="1">
      <w:start w:val="1"/>
      <w:numFmt w:val="lowerLetter"/>
      <w:lvlText w:val="%8."/>
      <w:lvlJc w:val="left"/>
      <w:pPr>
        <w:ind w:left="6186" w:hanging="360"/>
      </w:pPr>
    </w:lvl>
    <w:lvl w:ilvl="8" w:tplc="340A001B" w:tentative="1">
      <w:start w:val="1"/>
      <w:numFmt w:val="lowerRoman"/>
      <w:lvlText w:val="%9."/>
      <w:lvlJc w:val="right"/>
      <w:pPr>
        <w:ind w:left="6906" w:hanging="180"/>
      </w:pPr>
    </w:lvl>
  </w:abstractNum>
  <w:abstractNum w:abstractNumId="24" w15:restartNumberingAfterBreak="0">
    <w:nsid w:val="5AA54653"/>
    <w:multiLevelType w:val="multilevel"/>
    <w:tmpl w:val="5FF82E1E"/>
    <w:lvl w:ilvl="0">
      <w:start w:val="1"/>
      <w:numFmt w:val="lowerLetter"/>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928"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D2E7F76"/>
    <w:multiLevelType w:val="hybridMultilevel"/>
    <w:tmpl w:val="6874A69A"/>
    <w:lvl w:ilvl="0" w:tplc="040A0001">
      <w:start w:val="1"/>
      <w:numFmt w:val="bullet"/>
      <w:lvlText w:val=""/>
      <w:lvlJc w:val="left"/>
      <w:pPr>
        <w:ind w:left="1069" w:hanging="360"/>
      </w:pPr>
      <w:rPr>
        <w:rFonts w:ascii="Symbol" w:hAnsi="Symbol" w:hint="default"/>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26" w15:restartNumberingAfterBreak="0">
    <w:nsid w:val="5D5F44EE"/>
    <w:multiLevelType w:val="hybridMultilevel"/>
    <w:tmpl w:val="9514C61E"/>
    <w:lvl w:ilvl="0" w:tplc="340A000F">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60B07C6E"/>
    <w:multiLevelType w:val="hybridMultilevel"/>
    <w:tmpl w:val="6F50D10E"/>
    <w:lvl w:ilvl="0" w:tplc="CEDEAEFC">
      <w:start w:val="1"/>
      <w:numFmt w:val="lowerLetter"/>
      <w:lvlText w:val="%1."/>
      <w:lvlJc w:val="left"/>
      <w:pPr>
        <w:ind w:left="720" w:hanging="360"/>
      </w:pPr>
      <w:rPr>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17A58BB"/>
    <w:multiLevelType w:val="hybridMultilevel"/>
    <w:tmpl w:val="DEFC2B92"/>
    <w:lvl w:ilvl="0" w:tplc="D2A46204">
      <w:start w:val="1"/>
      <w:numFmt w:val="lowerLetter"/>
      <w:lvlText w:val="%1."/>
      <w:lvlJc w:val="left"/>
      <w:pPr>
        <w:ind w:left="780" w:hanging="360"/>
      </w:pPr>
      <w:rPr>
        <w:rFonts w:hint="default"/>
        <w:b w:val="0"/>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9" w15:restartNumberingAfterBreak="0">
    <w:nsid w:val="6475303F"/>
    <w:multiLevelType w:val="multilevel"/>
    <w:tmpl w:val="36A2511E"/>
    <w:lvl w:ilvl="0">
      <w:start w:val="1"/>
      <w:numFmt w:val="decimal"/>
      <w:lvlText w:val="%1."/>
      <w:lvlJc w:val="left"/>
      <w:pPr>
        <w:ind w:left="360" w:hanging="360"/>
      </w:pPr>
      <w:rPr>
        <w:rFonts w:ascii="Arial" w:eastAsia="Arial" w:hAnsi="Arial" w:cs="Arial"/>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4875385"/>
    <w:multiLevelType w:val="hybridMultilevel"/>
    <w:tmpl w:val="B5EEDC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7C53A0A"/>
    <w:multiLevelType w:val="hybridMultilevel"/>
    <w:tmpl w:val="DC068548"/>
    <w:lvl w:ilvl="0" w:tplc="8070AEDE">
      <w:start w:val="1"/>
      <w:numFmt w:val="lowerLetter"/>
      <w:lvlText w:val="%1."/>
      <w:lvlJc w:val="left"/>
      <w:pPr>
        <w:ind w:left="644" w:hanging="360"/>
      </w:pPr>
      <w:rPr>
        <w:rFonts w:hint="default"/>
        <w:b/>
        <w:i w:val="0"/>
      </w:rPr>
    </w:lvl>
    <w:lvl w:ilvl="1" w:tplc="340A0019" w:tentative="1">
      <w:start w:val="1"/>
      <w:numFmt w:val="lowerLetter"/>
      <w:lvlText w:val="%2."/>
      <w:lvlJc w:val="left"/>
      <w:pPr>
        <w:ind w:left="1931" w:hanging="360"/>
      </w:pPr>
    </w:lvl>
    <w:lvl w:ilvl="2" w:tplc="340A001B" w:tentative="1">
      <w:start w:val="1"/>
      <w:numFmt w:val="lowerRoman"/>
      <w:lvlText w:val="%3."/>
      <w:lvlJc w:val="right"/>
      <w:pPr>
        <w:ind w:left="2651" w:hanging="180"/>
      </w:pPr>
    </w:lvl>
    <w:lvl w:ilvl="3" w:tplc="340A000F" w:tentative="1">
      <w:start w:val="1"/>
      <w:numFmt w:val="decimal"/>
      <w:lvlText w:val="%4."/>
      <w:lvlJc w:val="left"/>
      <w:pPr>
        <w:ind w:left="3371" w:hanging="360"/>
      </w:pPr>
    </w:lvl>
    <w:lvl w:ilvl="4" w:tplc="340A0019" w:tentative="1">
      <w:start w:val="1"/>
      <w:numFmt w:val="lowerLetter"/>
      <w:lvlText w:val="%5."/>
      <w:lvlJc w:val="left"/>
      <w:pPr>
        <w:ind w:left="4091" w:hanging="360"/>
      </w:pPr>
    </w:lvl>
    <w:lvl w:ilvl="5" w:tplc="340A001B" w:tentative="1">
      <w:start w:val="1"/>
      <w:numFmt w:val="lowerRoman"/>
      <w:lvlText w:val="%6."/>
      <w:lvlJc w:val="right"/>
      <w:pPr>
        <w:ind w:left="4811" w:hanging="180"/>
      </w:pPr>
    </w:lvl>
    <w:lvl w:ilvl="6" w:tplc="340A000F" w:tentative="1">
      <w:start w:val="1"/>
      <w:numFmt w:val="decimal"/>
      <w:lvlText w:val="%7."/>
      <w:lvlJc w:val="left"/>
      <w:pPr>
        <w:ind w:left="5531" w:hanging="360"/>
      </w:pPr>
    </w:lvl>
    <w:lvl w:ilvl="7" w:tplc="340A0019" w:tentative="1">
      <w:start w:val="1"/>
      <w:numFmt w:val="lowerLetter"/>
      <w:lvlText w:val="%8."/>
      <w:lvlJc w:val="left"/>
      <w:pPr>
        <w:ind w:left="6251" w:hanging="360"/>
      </w:pPr>
    </w:lvl>
    <w:lvl w:ilvl="8" w:tplc="340A001B" w:tentative="1">
      <w:start w:val="1"/>
      <w:numFmt w:val="lowerRoman"/>
      <w:lvlText w:val="%9."/>
      <w:lvlJc w:val="right"/>
      <w:pPr>
        <w:ind w:left="6971" w:hanging="180"/>
      </w:pPr>
    </w:lvl>
  </w:abstractNum>
  <w:abstractNum w:abstractNumId="32" w15:restartNumberingAfterBreak="0">
    <w:nsid w:val="6A2E2A91"/>
    <w:multiLevelType w:val="multilevel"/>
    <w:tmpl w:val="555074AE"/>
    <w:lvl w:ilvl="0">
      <w:start w:val="1"/>
      <w:numFmt w:val="lowerLetter"/>
      <w:lvlText w:val="%1."/>
      <w:lvlJc w:val="left"/>
      <w:pPr>
        <w:ind w:left="786" w:hanging="360"/>
      </w:pPr>
      <w:rPr>
        <w:rFonts w:ascii="Arial" w:hAnsi="Arial" w:cs="Arial" w:hint="default"/>
      </w:rPr>
    </w:lvl>
    <w:lvl w:ilvl="1">
      <w:numFmt w:val="bullet"/>
      <w:lvlText w:val="-"/>
      <w:lvlJc w:val="left"/>
      <w:pPr>
        <w:ind w:left="1656" w:hanging="510"/>
      </w:pPr>
      <w:rPr>
        <w:rFonts w:ascii="Tahoma" w:eastAsia="Times New Roman" w:hAnsi="Tahoma" w:cs="Tahoma" w:hint="default"/>
      </w:rPr>
    </w:lvl>
    <w:lvl w:ilvl="2">
      <w:start w:val="1"/>
      <w:numFmt w:val="lowerLetter"/>
      <w:lvlText w:val="%3)"/>
      <w:lvlJc w:val="left"/>
      <w:pPr>
        <w:ind w:left="643" w:hanging="360"/>
      </w:pPr>
      <w:rPr>
        <w:rFonts w:hint="default"/>
      </w:rPr>
    </w:lvl>
    <w:lvl w:ilvl="3">
      <w:start w:val="1"/>
      <w:numFmt w:val="upperRoman"/>
      <w:lvlText w:val="%4)"/>
      <w:lvlJc w:val="left"/>
      <w:pPr>
        <w:ind w:left="3306" w:hanging="720"/>
      </w:pPr>
      <w:rPr>
        <w:rFonts w:hint="default"/>
      </w:r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33" w15:restartNumberingAfterBreak="0">
    <w:nsid w:val="6BBA19CF"/>
    <w:multiLevelType w:val="hybridMultilevel"/>
    <w:tmpl w:val="46C45D86"/>
    <w:lvl w:ilvl="0" w:tplc="3D24E1FA">
      <w:start w:val="1"/>
      <w:numFmt w:val="lowerLetter"/>
      <w:lvlText w:val="%1)"/>
      <w:lvlJc w:val="left"/>
      <w:pPr>
        <w:ind w:left="720" w:hanging="360"/>
      </w:pPr>
      <w:rPr>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D50558B"/>
    <w:multiLevelType w:val="hybridMultilevel"/>
    <w:tmpl w:val="DAA81676"/>
    <w:lvl w:ilvl="0" w:tplc="340A0019">
      <w:start w:val="1"/>
      <w:numFmt w:val="lowerLetter"/>
      <w:lvlText w:val="%1."/>
      <w:lvlJc w:val="left"/>
      <w:pPr>
        <w:ind w:left="780" w:hanging="360"/>
      </w:pPr>
      <w:rPr>
        <w:rFonts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35" w15:restartNumberingAfterBreak="0">
    <w:nsid w:val="6DB87AD0"/>
    <w:multiLevelType w:val="hybridMultilevel"/>
    <w:tmpl w:val="A4584292"/>
    <w:lvl w:ilvl="0" w:tplc="040A0001">
      <w:start w:val="1"/>
      <w:numFmt w:val="bullet"/>
      <w:lvlText w:val=""/>
      <w:lvlJc w:val="left"/>
      <w:pPr>
        <w:ind w:left="1069" w:hanging="360"/>
      </w:pPr>
      <w:rPr>
        <w:rFonts w:ascii="Symbol" w:hAnsi="Symbol" w:hint="default"/>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36" w15:restartNumberingAfterBreak="0">
    <w:nsid w:val="75AA5CB2"/>
    <w:multiLevelType w:val="hybridMultilevel"/>
    <w:tmpl w:val="2E3E55A6"/>
    <w:lvl w:ilvl="0" w:tplc="23C0C142">
      <w:start w:val="1"/>
      <w:numFmt w:val="decimal"/>
      <w:lvlText w:val="%1."/>
      <w:lvlJc w:val="lef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65F725C"/>
    <w:multiLevelType w:val="hybridMultilevel"/>
    <w:tmpl w:val="12C47182"/>
    <w:lvl w:ilvl="0" w:tplc="3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8" w15:restartNumberingAfterBreak="0">
    <w:nsid w:val="76810416"/>
    <w:multiLevelType w:val="hybridMultilevel"/>
    <w:tmpl w:val="321CBA08"/>
    <w:lvl w:ilvl="0" w:tplc="536CEED0">
      <w:start w:val="1"/>
      <w:numFmt w:val="lowerLetter"/>
      <w:lvlText w:val="%1)"/>
      <w:lvlJc w:val="left"/>
      <w:pPr>
        <w:ind w:left="1287" w:hanging="360"/>
      </w:pPr>
      <w:rPr>
        <w:b w:val="0"/>
        <w:bCs w:val="0"/>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39" w15:restartNumberingAfterBreak="0">
    <w:nsid w:val="78FA5623"/>
    <w:multiLevelType w:val="hybridMultilevel"/>
    <w:tmpl w:val="1556D75E"/>
    <w:lvl w:ilvl="0" w:tplc="3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0" w15:restartNumberingAfterBreak="0">
    <w:nsid w:val="7B177AA7"/>
    <w:multiLevelType w:val="hybridMultilevel"/>
    <w:tmpl w:val="ED64D7D6"/>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F7D20E5"/>
    <w:multiLevelType w:val="hybridMultilevel"/>
    <w:tmpl w:val="3E0EF94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94546870">
    <w:abstractNumId w:val="28"/>
  </w:num>
  <w:num w:numId="2" w16cid:durableId="896821378">
    <w:abstractNumId w:val="34"/>
  </w:num>
  <w:num w:numId="3" w16cid:durableId="2097285698">
    <w:abstractNumId w:val="5"/>
  </w:num>
  <w:num w:numId="4" w16cid:durableId="1111046614">
    <w:abstractNumId w:val="7"/>
  </w:num>
  <w:num w:numId="5" w16cid:durableId="1153334672">
    <w:abstractNumId w:val="0"/>
  </w:num>
  <w:num w:numId="6" w16cid:durableId="1333491602">
    <w:abstractNumId w:val="40"/>
  </w:num>
  <w:num w:numId="7" w16cid:durableId="95105281">
    <w:abstractNumId w:val="32"/>
  </w:num>
  <w:num w:numId="8" w16cid:durableId="527452873">
    <w:abstractNumId w:val="13"/>
  </w:num>
  <w:num w:numId="9" w16cid:durableId="19519336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1769137">
    <w:abstractNumId w:val="33"/>
  </w:num>
  <w:num w:numId="11" w16cid:durableId="1281180330">
    <w:abstractNumId w:val="8"/>
  </w:num>
  <w:num w:numId="12" w16cid:durableId="1521432770">
    <w:abstractNumId w:val="19"/>
  </w:num>
  <w:num w:numId="13" w16cid:durableId="1607738165">
    <w:abstractNumId w:val="38"/>
  </w:num>
  <w:num w:numId="14" w16cid:durableId="163127416">
    <w:abstractNumId w:val="10"/>
  </w:num>
  <w:num w:numId="15" w16cid:durableId="1207914908">
    <w:abstractNumId w:val="15"/>
  </w:num>
  <w:num w:numId="16" w16cid:durableId="1840542031">
    <w:abstractNumId w:val="26"/>
  </w:num>
  <w:num w:numId="17" w16cid:durableId="1541241181">
    <w:abstractNumId w:val="4"/>
  </w:num>
  <w:num w:numId="18" w16cid:durableId="1284769700">
    <w:abstractNumId w:val="27"/>
  </w:num>
  <w:num w:numId="19" w16cid:durableId="920214341">
    <w:abstractNumId w:val="36"/>
  </w:num>
  <w:num w:numId="20" w16cid:durableId="1525366959">
    <w:abstractNumId w:val="20"/>
  </w:num>
  <w:num w:numId="21" w16cid:durableId="1493181868">
    <w:abstractNumId w:val="30"/>
  </w:num>
  <w:num w:numId="22" w16cid:durableId="1017653066">
    <w:abstractNumId w:val="41"/>
  </w:num>
  <w:num w:numId="23" w16cid:durableId="1376656178">
    <w:abstractNumId w:val="29"/>
  </w:num>
  <w:num w:numId="24" w16cid:durableId="2003049220">
    <w:abstractNumId w:val="24"/>
  </w:num>
  <w:num w:numId="25" w16cid:durableId="1963345929">
    <w:abstractNumId w:val="16"/>
  </w:num>
  <w:num w:numId="26" w16cid:durableId="1901481480">
    <w:abstractNumId w:val="3"/>
  </w:num>
  <w:num w:numId="27" w16cid:durableId="48654063">
    <w:abstractNumId w:val="31"/>
  </w:num>
  <w:num w:numId="28" w16cid:durableId="527910241">
    <w:abstractNumId w:val="14"/>
  </w:num>
  <w:num w:numId="29" w16cid:durableId="875194258">
    <w:abstractNumId w:val="11"/>
  </w:num>
  <w:num w:numId="30" w16cid:durableId="1461993442">
    <w:abstractNumId w:val="1"/>
  </w:num>
  <w:num w:numId="31" w16cid:durableId="925697329">
    <w:abstractNumId w:val="21"/>
  </w:num>
  <w:num w:numId="32" w16cid:durableId="1168062146">
    <w:abstractNumId w:val="37"/>
  </w:num>
  <w:num w:numId="33" w16cid:durableId="691567308">
    <w:abstractNumId w:val="17"/>
  </w:num>
  <w:num w:numId="34" w16cid:durableId="1668510073">
    <w:abstractNumId w:val="2"/>
  </w:num>
  <w:num w:numId="35" w16cid:durableId="393703351">
    <w:abstractNumId w:val="6"/>
  </w:num>
  <w:num w:numId="36" w16cid:durableId="1762994988">
    <w:abstractNumId w:val="39"/>
  </w:num>
  <w:num w:numId="37" w16cid:durableId="273637897">
    <w:abstractNumId w:val="18"/>
  </w:num>
  <w:num w:numId="38" w16cid:durableId="12271018">
    <w:abstractNumId w:val="22"/>
  </w:num>
  <w:num w:numId="39" w16cid:durableId="1814717742">
    <w:abstractNumId w:val="25"/>
  </w:num>
  <w:num w:numId="40" w16cid:durableId="516583698">
    <w:abstractNumId w:val="12"/>
  </w:num>
  <w:num w:numId="41" w16cid:durableId="1882667085">
    <w:abstractNumId w:val="9"/>
  </w:num>
  <w:num w:numId="42" w16cid:durableId="957491265">
    <w:abstractNumId w:val="3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ES_tradnl" w:vendorID="64" w:dllVersion="6" w:nlCheck="1" w:checkStyle="1"/>
  <w:activeWritingStyle w:appName="MSWord" w:lang="es-CL" w:vendorID="64" w:dllVersion="6" w:nlCheck="1" w:checkStyle="1"/>
  <w:activeWritingStyle w:appName="MSWord" w:lang="es-ES" w:vendorID="64" w:dllVersion="6" w:nlCheck="1" w:checkStyle="1"/>
  <w:activeWritingStyle w:appName="MSWord" w:lang="es-MX" w:vendorID="64" w:dllVersion="6" w:nlCheck="1" w:checkStyle="1"/>
  <w:activeWritingStyle w:appName="MSWord" w:lang="en-US" w:vendorID="64" w:dllVersion="6" w:nlCheck="1" w:checkStyle="1"/>
  <w:activeWritingStyle w:appName="MSWord" w:lang="es-ES" w:vendorID="64" w:dllVersion="0" w:nlCheck="1" w:checkStyle="0"/>
  <w:activeWritingStyle w:appName="MSWord" w:lang="es-CL" w:vendorID="64" w:dllVersion="0" w:nlCheck="1" w:checkStyle="0"/>
  <w:activeWritingStyle w:appName="MSWord" w:lang="es-ES_tradnl" w:vendorID="64" w:dllVersion="0" w:nlCheck="1" w:checkStyle="0"/>
  <w:proofState w:spelling="clean" w:grammar="clean"/>
  <w:defaultTabStop w:val="709"/>
  <w:hyphenationZone w:val="425"/>
  <w:doNotHyphenateCaps/>
  <w:drawingGridHorizontalSpacing w:val="120"/>
  <w:displayHorizontalDrawingGridEvery w:val="2"/>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48"/>
    <w:rsid w:val="00000915"/>
    <w:rsid w:val="00000B7A"/>
    <w:rsid w:val="00001321"/>
    <w:rsid w:val="0000326F"/>
    <w:rsid w:val="00003849"/>
    <w:rsid w:val="00003991"/>
    <w:rsid w:val="000039D5"/>
    <w:rsid w:val="00004448"/>
    <w:rsid w:val="000067C1"/>
    <w:rsid w:val="00007C68"/>
    <w:rsid w:val="000103FF"/>
    <w:rsid w:val="00011644"/>
    <w:rsid w:val="000119E0"/>
    <w:rsid w:val="00012041"/>
    <w:rsid w:val="00012948"/>
    <w:rsid w:val="00012BEB"/>
    <w:rsid w:val="000136ED"/>
    <w:rsid w:val="00013EA6"/>
    <w:rsid w:val="00013F5B"/>
    <w:rsid w:val="0001433C"/>
    <w:rsid w:val="0001473E"/>
    <w:rsid w:val="000158AD"/>
    <w:rsid w:val="00015973"/>
    <w:rsid w:val="00015A2A"/>
    <w:rsid w:val="00016349"/>
    <w:rsid w:val="000164A8"/>
    <w:rsid w:val="0001677D"/>
    <w:rsid w:val="0001775F"/>
    <w:rsid w:val="00017FA5"/>
    <w:rsid w:val="00022914"/>
    <w:rsid w:val="00022EC0"/>
    <w:rsid w:val="000231D0"/>
    <w:rsid w:val="000236B6"/>
    <w:rsid w:val="00024E4A"/>
    <w:rsid w:val="000303B3"/>
    <w:rsid w:val="00031C79"/>
    <w:rsid w:val="00032383"/>
    <w:rsid w:val="00032BD2"/>
    <w:rsid w:val="0003322D"/>
    <w:rsid w:val="00033EA6"/>
    <w:rsid w:val="00034DB0"/>
    <w:rsid w:val="000358E9"/>
    <w:rsid w:val="00035938"/>
    <w:rsid w:val="00035DF2"/>
    <w:rsid w:val="00036824"/>
    <w:rsid w:val="00036A47"/>
    <w:rsid w:val="00036E2C"/>
    <w:rsid w:val="00037937"/>
    <w:rsid w:val="0003794C"/>
    <w:rsid w:val="00037974"/>
    <w:rsid w:val="000406B3"/>
    <w:rsid w:val="00040BED"/>
    <w:rsid w:val="00040C5F"/>
    <w:rsid w:val="00041659"/>
    <w:rsid w:val="00041F18"/>
    <w:rsid w:val="00042553"/>
    <w:rsid w:val="00042D40"/>
    <w:rsid w:val="000443C8"/>
    <w:rsid w:val="00044708"/>
    <w:rsid w:val="00044790"/>
    <w:rsid w:val="00044792"/>
    <w:rsid w:val="0004522F"/>
    <w:rsid w:val="000454A0"/>
    <w:rsid w:val="000457E6"/>
    <w:rsid w:val="00045C38"/>
    <w:rsid w:val="00045EBA"/>
    <w:rsid w:val="000479D4"/>
    <w:rsid w:val="0005018E"/>
    <w:rsid w:val="00050564"/>
    <w:rsid w:val="00050EB5"/>
    <w:rsid w:val="00051922"/>
    <w:rsid w:val="00052458"/>
    <w:rsid w:val="000528E4"/>
    <w:rsid w:val="00052A4D"/>
    <w:rsid w:val="00054A6B"/>
    <w:rsid w:val="000565B6"/>
    <w:rsid w:val="00060619"/>
    <w:rsid w:val="000615AA"/>
    <w:rsid w:val="00063DD1"/>
    <w:rsid w:val="00064192"/>
    <w:rsid w:val="000654DB"/>
    <w:rsid w:val="000657BA"/>
    <w:rsid w:val="00066151"/>
    <w:rsid w:val="000663F9"/>
    <w:rsid w:val="00066D53"/>
    <w:rsid w:val="00066F47"/>
    <w:rsid w:val="00070A3C"/>
    <w:rsid w:val="00071675"/>
    <w:rsid w:val="0007280C"/>
    <w:rsid w:val="00073852"/>
    <w:rsid w:val="00073DD7"/>
    <w:rsid w:val="0007445E"/>
    <w:rsid w:val="000752D1"/>
    <w:rsid w:val="00075BFB"/>
    <w:rsid w:val="000778D8"/>
    <w:rsid w:val="0008063F"/>
    <w:rsid w:val="00081216"/>
    <w:rsid w:val="00081415"/>
    <w:rsid w:val="00081B2C"/>
    <w:rsid w:val="00082AD8"/>
    <w:rsid w:val="00082C39"/>
    <w:rsid w:val="00082CC3"/>
    <w:rsid w:val="00082F5E"/>
    <w:rsid w:val="00083189"/>
    <w:rsid w:val="0008356C"/>
    <w:rsid w:val="00083621"/>
    <w:rsid w:val="00083D0C"/>
    <w:rsid w:val="000859A1"/>
    <w:rsid w:val="00085C1B"/>
    <w:rsid w:val="00085F15"/>
    <w:rsid w:val="00086653"/>
    <w:rsid w:val="0008698D"/>
    <w:rsid w:val="00086E1B"/>
    <w:rsid w:val="000873A6"/>
    <w:rsid w:val="0008791C"/>
    <w:rsid w:val="0009047D"/>
    <w:rsid w:val="000906F0"/>
    <w:rsid w:val="00090B64"/>
    <w:rsid w:val="00091153"/>
    <w:rsid w:val="0009157E"/>
    <w:rsid w:val="00091F69"/>
    <w:rsid w:val="00092162"/>
    <w:rsid w:val="00092FBE"/>
    <w:rsid w:val="00093411"/>
    <w:rsid w:val="0009379A"/>
    <w:rsid w:val="00093908"/>
    <w:rsid w:val="000941FA"/>
    <w:rsid w:val="00094C29"/>
    <w:rsid w:val="00094D84"/>
    <w:rsid w:val="00094F08"/>
    <w:rsid w:val="000954C1"/>
    <w:rsid w:val="00096CF9"/>
    <w:rsid w:val="00096EA9"/>
    <w:rsid w:val="000A1666"/>
    <w:rsid w:val="000A1668"/>
    <w:rsid w:val="000A1691"/>
    <w:rsid w:val="000A20BE"/>
    <w:rsid w:val="000A247B"/>
    <w:rsid w:val="000A33AD"/>
    <w:rsid w:val="000A33F4"/>
    <w:rsid w:val="000A4080"/>
    <w:rsid w:val="000A4694"/>
    <w:rsid w:val="000A526A"/>
    <w:rsid w:val="000A5645"/>
    <w:rsid w:val="000A5F83"/>
    <w:rsid w:val="000A68D3"/>
    <w:rsid w:val="000A6BEC"/>
    <w:rsid w:val="000A7EE0"/>
    <w:rsid w:val="000A7F74"/>
    <w:rsid w:val="000B0B2E"/>
    <w:rsid w:val="000B13EE"/>
    <w:rsid w:val="000B17A7"/>
    <w:rsid w:val="000B1957"/>
    <w:rsid w:val="000B2ACA"/>
    <w:rsid w:val="000B3DBF"/>
    <w:rsid w:val="000B5056"/>
    <w:rsid w:val="000B5716"/>
    <w:rsid w:val="000B6793"/>
    <w:rsid w:val="000B7F75"/>
    <w:rsid w:val="000B7F86"/>
    <w:rsid w:val="000C0031"/>
    <w:rsid w:val="000C0342"/>
    <w:rsid w:val="000C1183"/>
    <w:rsid w:val="000C1FDB"/>
    <w:rsid w:val="000C2006"/>
    <w:rsid w:val="000C228A"/>
    <w:rsid w:val="000C26D9"/>
    <w:rsid w:val="000C2925"/>
    <w:rsid w:val="000C2B1C"/>
    <w:rsid w:val="000C33DB"/>
    <w:rsid w:val="000C3EC8"/>
    <w:rsid w:val="000C3F21"/>
    <w:rsid w:val="000C45A0"/>
    <w:rsid w:val="000C4A3C"/>
    <w:rsid w:val="000C4B44"/>
    <w:rsid w:val="000C4DA2"/>
    <w:rsid w:val="000C57B0"/>
    <w:rsid w:val="000C5FBC"/>
    <w:rsid w:val="000C6F3A"/>
    <w:rsid w:val="000C6FCA"/>
    <w:rsid w:val="000C75FD"/>
    <w:rsid w:val="000C7A3A"/>
    <w:rsid w:val="000C7DF7"/>
    <w:rsid w:val="000C7EE5"/>
    <w:rsid w:val="000D0AA1"/>
    <w:rsid w:val="000D0C11"/>
    <w:rsid w:val="000D115E"/>
    <w:rsid w:val="000D17A3"/>
    <w:rsid w:val="000D2506"/>
    <w:rsid w:val="000D3734"/>
    <w:rsid w:val="000D3E87"/>
    <w:rsid w:val="000D4AA1"/>
    <w:rsid w:val="000D5187"/>
    <w:rsid w:val="000D567F"/>
    <w:rsid w:val="000D6455"/>
    <w:rsid w:val="000D6509"/>
    <w:rsid w:val="000D65DD"/>
    <w:rsid w:val="000D673E"/>
    <w:rsid w:val="000D7E50"/>
    <w:rsid w:val="000E036F"/>
    <w:rsid w:val="000E0556"/>
    <w:rsid w:val="000E09A7"/>
    <w:rsid w:val="000E0AF0"/>
    <w:rsid w:val="000E115C"/>
    <w:rsid w:val="000E12C4"/>
    <w:rsid w:val="000E1763"/>
    <w:rsid w:val="000E280F"/>
    <w:rsid w:val="000E309F"/>
    <w:rsid w:val="000E3538"/>
    <w:rsid w:val="000E4202"/>
    <w:rsid w:val="000E44C0"/>
    <w:rsid w:val="000E587E"/>
    <w:rsid w:val="000E6022"/>
    <w:rsid w:val="000E6B8D"/>
    <w:rsid w:val="000F0551"/>
    <w:rsid w:val="000F0D74"/>
    <w:rsid w:val="000F107D"/>
    <w:rsid w:val="000F1414"/>
    <w:rsid w:val="000F168D"/>
    <w:rsid w:val="000F1A12"/>
    <w:rsid w:val="000F2524"/>
    <w:rsid w:val="000F25F4"/>
    <w:rsid w:val="000F2AAC"/>
    <w:rsid w:val="000F2C9D"/>
    <w:rsid w:val="000F2D85"/>
    <w:rsid w:val="000F4747"/>
    <w:rsid w:val="000F4C12"/>
    <w:rsid w:val="000F4E9A"/>
    <w:rsid w:val="000F5C4B"/>
    <w:rsid w:val="000F5D63"/>
    <w:rsid w:val="000F7568"/>
    <w:rsid w:val="000F7A94"/>
    <w:rsid w:val="00100259"/>
    <w:rsid w:val="001002B8"/>
    <w:rsid w:val="00100E1B"/>
    <w:rsid w:val="001015E1"/>
    <w:rsid w:val="00101EE4"/>
    <w:rsid w:val="001034D6"/>
    <w:rsid w:val="001038D9"/>
    <w:rsid w:val="00103D6D"/>
    <w:rsid w:val="001046BE"/>
    <w:rsid w:val="00104B7D"/>
    <w:rsid w:val="00104CEF"/>
    <w:rsid w:val="00105FEA"/>
    <w:rsid w:val="00107A51"/>
    <w:rsid w:val="0011120E"/>
    <w:rsid w:val="00112D7B"/>
    <w:rsid w:val="00113678"/>
    <w:rsid w:val="00113918"/>
    <w:rsid w:val="00113AD7"/>
    <w:rsid w:val="0011424E"/>
    <w:rsid w:val="0011425D"/>
    <w:rsid w:val="00114307"/>
    <w:rsid w:val="00114704"/>
    <w:rsid w:val="001153DA"/>
    <w:rsid w:val="0011561C"/>
    <w:rsid w:val="0011687B"/>
    <w:rsid w:val="00117A30"/>
    <w:rsid w:val="001202CC"/>
    <w:rsid w:val="001209BC"/>
    <w:rsid w:val="0012164F"/>
    <w:rsid w:val="001219F8"/>
    <w:rsid w:val="00121C5B"/>
    <w:rsid w:val="00121C93"/>
    <w:rsid w:val="001221BC"/>
    <w:rsid w:val="00122874"/>
    <w:rsid w:val="001232F2"/>
    <w:rsid w:val="00123E5B"/>
    <w:rsid w:val="00124F6E"/>
    <w:rsid w:val="00124FA6"/>
    <w:rsid w:val="00125770"/>
    <w:rsid w:val="00125885"/>
    <w:rsid w:val="00125FF2"/>
    <w:rsid w:val="00127B74"/>
    <w:rsid w:val="00130032"/>
    <w:rsid w:val="00130786"/>
    <w:rsid w:val="00130D3E"/>
    <w:rsid w:val="001313B5"/>
    <w:rsid w:val="0013172D"/>
    <w:rsid w:val="00131C33"/>
    <w:rsid w:val="00132CB9"/>
    <w:rsid w:val="00133780"/>
    <w:rsid w:val="001346B9"/>
    <w:rsid w:val="0013637C"/>
    <w:rsid w:val="00136615"/>
    <w:rsid w:val="00141477"/>
    <w:rsid w:val="00141FFA"/>
    <w:rsid w:val="0014279B"/>
    <w:rsid w:val="001434F2"/>
    <w:rsid w:val="001437D6"/>
    <w:rsid w:val="00143CC1"/>
    <w:rsid w:val="001447A0"/>
    <w:rsid w:val="00144C25"/>
    <w:rsid w:val="00144DE5"/>
    <w:rsid w:val="001452C7"/>
    <w:rsid w:val="0014649C"/>
    <w:rsid w:val="00146D44"/>
    <w:rsid w:val="00146E3D"/>
    <w:rsid w:val="00147BB4"/>
    <w:rsid w:val="001505DC"/>
    <w:rsid w:val="001514DB"/>
    <w:rsid w:val="00151503"/>
    <w:rsid w:val="00151883"/>
    <w:rsid w:val="0015239B"/>
    <w:rsid w:val="001537D1"/>
    <w:rsid w:val="00153C76"/>
    <w:rsid w:val="00153FF7"/>
    <w:rsid w:val="001542DB"/>
    <w:rsid w:val="001547B7"/>
    <w:rsid w:val="00154B5F"/>
    <w:rsid w:val="001550A1"/>
    <w:rsid w:val="001554C0"/>
    <w:rsid w:val="00155767"/>
    <w:rsid w:val="001560B3"/>
    <w:rsid w:val="00157A05"/>
    <w:rsid w:val="00160939"/>
    <w:rsid w:val="00160BFB"/>
    <w:rsid w:val="00162D85"/>
    <w:rsid w:val="00163068"/>
    <w:rsid w:val="001630C6"/>
    <w:rsid w:val="001630EE"/>
    <w:rsid w:val="00163567"/>
    <w:rsid w:val="00163D02"/>
    <w:rsid w:val="001641C0"/>
    <w:rsid w:val="00164A91"/>
    <w:rsid w:val="00164D39"/>
    <w:rsid w:val="00165250"/>
    <w:rsid w:val="00165348"/>
    <w:rsid w:val="001668EE"/>
    <w:rsid w:val="001675CF"/>
    <w:rsid w:val="00167914"/>
    <w:rsid w:val="001702AA"/>
    <w:rsid w:val="001703F6"/>
    <w:rsid w:val="001727A0"/>
    <w:rsid w:val="00172E6B"/>
    <w:rsid w:val="0017378A"/>
    <w:rsid w:val="001740FD"/>
    <w:rsid w:val="00174A21"/>
    <w:rsid w:val="001752E4"/>
    <w:rsid w:val="001752EA"/>
    <w:rsid w:val="001759DB"/>
    <w:rsid w:val="00175FE9"/>
    <w:rsid w:val="00176A6E"/>
    <w:rsid w:val="001807D4"/>
    <w:rsid w:val="0018095D"/>
    <w:rsid w:val="00181416"/>
    <w:rsid w:val="00181C18"/>
    <w:rsid w:val="00182091"/>
    <w:rsid w:val="0018227A"/>
    <w:rsid w:val="00182BBC"/>
    <w:rsid w:val="00182E13"/>
    <w:rsid w:val="0018327A"/>
    <w:rsid w:val="00183697"/>
    <w:rsid w:val="00183C5C"/>
    <w:rsid w:val="001840F0"/>
    <w:rsid w:val="00184526"/>
    <w:rsid w:val="001851B2"/>
    <w:rsid w:val="00185925"/>
    <w:rsid w:val="00186FD4"/>
    <w:rsid w:val="00187DC0"/>
    <w:rsid w:val="001901EB"/>
    <w:rsid w:val="0019036C"/>
    <w:rsid w:val="00190C4C"/>
    <w:rsid w:val="00190EE7"/>
    <w:rsid w:val="001912F5"/>
    <w:rsid w:val="0019259E"/>
    <w:rsid w:val="00192CB0"/>
    <w:rsid w:val="001936AC"/>
    <w:rsid w:val="001942DA"/>
    <w:rsid w:val="001945EE"/>
    <w:rsid w:val="001956B8"/>
    <w:rsid w:val="001961F1"/>
    <w:rsid w:val="001966FD"/>
    <w:rsid w:val="00196B4A"/>
    <w:rsid w:val="00197380"/>
    <w:rsid w:val="001A09D0"/>
    <w:rsid w:val="001A0A08"/>
    <w:rsid w:val="001A0E91"/>
    <w:rsid w:val="001A212B"/>
    <w:rsid w:val="001A3B14"/>
    <w:rsid w:val="001A53C4"/>
    <w:rsid w:val="001A5A1A"/>
    <w:rsid w:val="001A5FE2"/>
    <w:rsid w:val="001A6F0D"/>
    <w:rsid w:val="001A7559"/>
    <w:rsid w:val="001A7C92"/>
    <w:rsid w:val="001B0385"/>
    <w:rsid w:val="001B04AA"/>
    <w:rsid w:val="001B0DAA"/>
    <w:rsid w:val="001B1304"/>
    <w:rsid w:val="001B1879"/>
    <w:rsid w:val="001B1D62"/>
    <w:rsid w:val="001B2ACA"/>
    <w:rsid w:val="001B2E79"/>
    <w:rsid w:val="001B34B0"/>
    <w:rsid w:val="001B3832"/>
    <w:rsid w:val="001B38CE"/>
    <w:rsid w:val="001B44B9"/>
    <w:rsid w:val="001B455D"/>
    <w:rsid w:val="001B585B"/>
    <w:rsid w:val="001B5985"/>
    <w:rsid w:val="001B6953"/>
    <w:rsid w:val="001B7C7D"/>
    <w:rsid w:val="001C121F"/>
    <w:rsid w:val="001C24DD"/>
    <w:rsid w:val="001C297C"/>
    <w:rsid w:val="001C2D81"/>
    <w:rsid w:val="001C2E8C"/>
    <w:rsid w:val="001C33C5"/>
    <w:rsid w:val="001C374F"/>
    <w:rsid w:val="001C3A45"/>
    <w:rsid w:val="001C4184"/>
    <w:rsid w:val="001C42DC"/>
    <w:rsid w:val="001C47B6"/>
    <w:rsid w:val="001C4AE7"/>
    <w:rsid w:val="001C4D35"/>
    <w:rsid w:val="001C59F6"/>
    <w:rsid w:val="001C5BC5"/>
    <w:rsid w:val="001C5FE5"/>
    <w:rsid w:val="001C60FA"/>
    <w:rsid w:val="001C65EE"/>
    <w:rsid w:val="001C6E77"/>
    <w:rsid w:val="001C7178"/>
    <w:rsid w:val="001C71AD"/>
    <w:rsid w:val="001D05C9"/>
    <w:rsid w:val="001D0EE4"/>
    <w:rsid w:val="001D0F99"/>
    <w:rsid w:val="001D180B"/>
    <w:rsid w:val="001D2588"/>
    <w:rsid w:val="001D2632"/>
    <w:rsid w:val="001D2DE3"/>
    <w:rsid w:val="001D3F6C"/>
    <w:rsid w:val="001D3FEA"/>
    <w:rsid w:val="001D571B"/>
    <w:rsid w:val="001D6BF2"/>
    <w:rsid w:val="001D6C6D"/>
    <w:rsid w:val="001D7642"/>
    <w:rsid w:val="001D7690"/>
    <w:rsid w:val="001E05EC"/>
    <w:rsid w:val="001E1A7E"/>
    <w:rsid w:val="001E1F33"/>
    <w:rsid w:val="001E2308"/>
    <w:rsid w:val="001E2778"/>
    <w:rsid w:val="001E3B00"/>
    <w:rsid w:val="001E415B"/>
    <w:rsid w:val="001E46C9"/>
    <w:rsid w:val="001E4F60"/>
    <w:rsid w:val="001E546F"/>
    <w:rsid w:val="001E5B6E"/>
    <w:rsid w:val="001E6232"/>
    <w:rsid w:val="001E7EB3"/>
    <w:rsid w:val="001F2087"/>
    <w:rsid w:val="001F4F6D"/>
    <w:rsid w:val="001F4FB2"/>
    <w:rsid w:val="001F5050"/>
    <w:rsid w:val="001F59E2"/>
    <w:rsid w:val="001F5C25"/>
    <w:rsid w:val="001F5D8A"/>
    <w:rsid w:val="001F7C63"/>
    <w:rsid w:val="0020068F"/>
    <w:rsid w:val="00200800"/>
    <w:rsid w:val="00200B17"/>
    <w:rsid w:val="00201CBE"/>
    <w:rsid w:val="002052AF"/>
    <w:rsid w:val="00205BF2"/>
    <w:rsid w:val="002063E9"/>
    <w:rsid w:val="00206592"/>
    <w:rsid w:val="00206605"/>
    <w:rsid w:val="00206AE0"/>
    <w:rsid w:val="00206F24"/>
    <w:rsid w:val="0020781A"/>
    <w:rsid w:val="00207B3B"/>
    <w:rsid w:val="00207DC9"/>
    <w:rsid w:val="002100BB"/>
    <w:rsid w:val="00212723"/>
    <w:rsid w:val="00213070"/>
    <w:rsid w:val="00213D51"/>
    <w:rsid w:val="00213EDE"/>
    <w:rsid w:val="0021421C"/>
    <w:rsid w:val="0021447D"/>
    <w:rsid w:val="00214B4C"/>
    <w:rsid w:val="00214E0A"/>
    <w:rsid w:val="00215428"/>
    <w:rsid w:val="00215856"/>
    <w:rsid w:val="002164B1"/>
    <w:rsid w:val="00216BA8"/>
    <w:rsid w:val="002174E0"/>
    <w:rsid w:val="00220841"/>
    <w:rsid w:val="00221144"/>
    <w:rsid w:val="0022114F"/>
    <w:rsid w:val="0022182B"/>
    <w:rsid w:val="00221D6E"/>
    <w:rsid w:val="002220C8"/>
    <w:rsid w:val="0022258A"/>
    <w:rsid w:val="002265CB"/>
    <w:rsid w:val="00226807"/>
    <w:rsid w:val="00226FE4"/>
    <w:rsid w:val="002279D6"/>
    <w:rsid w:val="002301C6"/>
    <w:rsid w:val="00230295"/>
    <w:rsid w:val="00230303"/>
    <w:rsid w:val="0023032A"/>
    <w:rsid w:val="00230EC1"/>
    <w:rsid w:val="002310D1"/>
    <w:rsid w:val="00231551"/>
    <w:rsid w:val="0023185D"/>
    <w:rsid w:val="00232015"/>
    <w:rsid w:val="002325DF"/>
    <w:rsid w:val="00232882"/>
    <w:rsid w:val="00233280"/>
    <w:rsid w:val="0023360F"/>
    <w:rsid w:val="0023385B"/>
    <w:rsid w:val="0023418E"/>
    <w:rsid w:val="0023461C"/>
    <w:rsid w:val="00234BCA"/>
    <w:rsid w:val="00234C39"/>
    <w:rsid w:val="00234F96"/>
    <w:rsid w:val="0023576C"/>
    <w:rsid w:val="00235C59"/>
    <w:rsid w:val="00235E4C"/>
    <w:rsid w:val="00236226"/>
    <w:rsid w:val="0023763C"/>
    <w:rsid w:val="0023794C"/>
    <w:rsid w:val="00237A71"/>
    <w:rsid w:val="0024014E"/>
    <w:rsid w:val="0024237C"/>
    <w:rsid w:val="00244931"/>
    <w:rsid w:val="00244C75"/>
    <w:rsid w:val="00245104"/>
    <w:rsid w:val="002460EA"/>
    <w:rsid w:val="002464E8"/>
    <w:rsid w:val="00246D39"/>
    <w:rsid w:val="00246E1B"/>
    <w:rsid w:val="002472F9"/>
    <w:rsid w:val="00247445"/>
    <w:rsid w:val="0024750B"/>
    <w:rsid w:val="0025000F"/>
    <w:rsid w:val="00250604"/>
    <w:rsid w:val="0025077C"/>
    <w:rsid w:val="00250B12"/>
    <w:rsid w:val="00250E3F"/>
    <w:rsid w:val="00252B89"/>
    <w:rsid w:val="00252E57"/>
    <w:rsid w:val="00252F42"/>
    <w:rsid w:val="00253E40"/>
    <w:rsid w:val="00254077"/>
    <w:rsid w:val="002547D2"/>
    <w:rsid w:val="0025510F"/>
    <w:rsid w:val="00255BAE"/>
    <w:rsid w:val="00256CC1"/>
    <w:rsid w:val="002574DF"/>
    <w:rsid w:val="002576B6"/>
    <w:rsid w:val="002578FA"/>
    <w:rsid w:val="0026165A"/>
    <w:rsid w:val="00261B25"/>
    <w:rsid w:val="00261C66"/>
    <w:rsid w:val="0026253D"/>
    <w:rsid w:val="00262934"/>
    <w:rsid w:val="002631F4"/>
    <w:rsid w:val="00263B15"/>
    <w:rsid w:val="00264101"/>
    <w:rsid w:val="0026440A"/>
    <w:rsid w:val="00265042"/>
    <w:rsid w:val="00265072"/>
    <w:rsid w:val="00265DD3"/>
    <w:rsid w:val="002662B6"/>
    <w:rsid w:val="002662E7"/>
    <w:rsid w:val="002664C2"/>
    <w:rsid w:val="002668C8"/>
    <w:rsid w:val="00266CB4"/>
    <w:rsid w:val="00266D06"/>
    <w:rsid w:val="00266D9D"/>
    <w:rsid w:val="00267D30"/>
    <w:rsid w:val="00270129"/>
    <w:rsid w:val="00271DFD"/>
    <w:rsid w:val="00271F65"/>
    <w:rsid w:val="002720A3"/>
    <w:rsid w:val="00272500"/>
    <w:rsid w:val="0027253E"/>
    <w:rsid w:val="00273254"/>
    <w:rsid w:val="0027367A"/>
    <w:rsid w:val="0027404A"/>
    <w:rsid w:val="00274365"/>
    <w:rsid w:val="002750A7"/>
    <w:rsid w:val="00275634"/>
    <w:rsid w:val="00276D10"/>
    <w:rsid w:val="002774AC"/>
    <w:rsid w:val="00277790"/>
    <w:rsid w:val="00277E31"/>
    <w:rsid w:val="00280C66"/>
    <w:rsid w:val="00281146"/>
    <w:rsid w:val="002816DC"/>
    <w:rsid w:val="00282093"/>
    <w:rsid w:val="00282F2F"/>
    <w:rsid w:val="00284ED7"/>
    <w:rsid w:val="00285C1E"/>
    <w:rsid w:val="00285DFB"/>
    <w:rsid w:val="00286003"/>
    <w:rsid w:val="00287352"/>
    <w:rsid w:val="00290697"/>
    <w:rsid w:val="00290A04"/>
    <w:rsid w:val="00291321"/>
    <w:rsid w:val="00292956"/>
    <w:rsid w:val="00292D77"/>
    <w:rsid w:val="0029321B"/>
    <w:rsid w:val="002932EE"/>
    <w:rsid w:val="002935F6"/>
    <w:rsid w:val="00293EC1"/>
    <w:rsid w:val="00293FD1"/>
    <w:rsid w:val="00295A8E"/>
    <w:rsid w:val="00296197"/>
    <w:rsid w:val="00296CC2"/>
    <w:rsid w:val="00296F31"/>
    <w:rsid w:val="0029788D"/>
    <w:rsid w:val="002A113D"/>
    <w:rsid w:val="002A116C"/>
    <w:rsid w:val="002A14FB"/>
    <w:rsid w:val="002A1E55"/>
    <w:rsid w:val="002A234C"/>
    <w:rsid w:val="002A2530"/>
    <w:rsid w:val="002A2F6A"/>
    <w:rsid w:val="002A393B"/>
    <w:rsid w:val="002A39F4"/>
    <w:rsid w:val="002A437C"/>
    <w:rsid w:val="002A4CCA"/>
    <w:rsid w:val="002A4D23"/>
    <w:rsid w:val="002A4F0A"/>
    <w:rsid w:val="002A503F"/>
    <w:rsid w:val="002A569D"/>
    <w:rsid w:val="002A5ADA"/>
    <w:rsid w:val="002A6E96"/>
    <w:rsid w:val="002A70B0"/>
    <w:rsid w:val="002B0686"/>
    <w:rsid w:val="002B1623"/>
    <w:rsid w:val="002B1D8E"/>
    <w:rsid w:val="002B2011"/>
    <w:rsid w:val="002B226D"/>
    <w:rsid w:val="002B2349"/>
    <w:rsid w:val="002B24F1"/>
    <w:rsid w:val="002B29C4"/>
    <w:rsid w:val="002B3318"/>
    <w:rsid w:val="002B47D9"/>
    <w:rsid w:val="002B4F6B"/>
    <w:rsid w:val="002B57CB"/>
    <w:rsid w:val="002B5E7F"/>
    <w:rsid w:val="002B6381"/>
    <w:rsid w:val="002B6C40"/>
    <w:rsid w:val="002B6D57"/>
    <w:rsid w:val="002B6D6C"/>
    <w:rsid w:val="002B7B5B"/>
    <w:rsid w:val="002C03B6"/>
    <w:rsid w:val="002C0BC2"/>
    <w:rsid w:val="002C12C2"/>
    <w:rsid w:val="002C1328"/>
    <w:rsid w:val="002C14B2"/>
    <w:rsid w:val="002C1C34"/>
    <w:rsid w:val="002C26AB"/>
    <w:rsid w:val="002C2DB4"/>
    <w:rsid w:val="002C2FD5"/>
    <w:rsid w:val="002C342B"/>
    <w:rsid w:val="002C3631"/>
    <w:rsid w:val="002C408D"/>
    <w:rsid w:val="002C506B"/>
    <w:rsid w:val="002C544F"/>
    <w:rsid w:val="002C6442"/>
    <w:rsid w:val="002C702D"/>
    <w:rsid w:val="002C7176"/>
    <w:rsid w:val="002C7D98"/>
    <w:rsid w:val="002C7EDE"/>
    <w:rsid w:val="002D0145"/>
    <w:rsid w:val="002D0200"/>
    <w:rsid w:val="002D02CE"/>
    <w:rsid w:val="002D0594"/>
    <w:rsid w:val="002D0CC0"/>
    <w:rsid w:val="002D0D91"/>
    <w:rsid w:val="002D142C"/>
    <w:rsid w:val="002D169E"/>
    <w:rsid w:val="002D1D86"/>
    <w:rsid w:val="002D1E76"/>
    <w:rsid w:val="002D2C9F"/>
    <w:rsid w:val="002D331E"/>
    <w:rsid w:val="002D3386"/>
    <w:rsid w:val="002D35A8"/>
    <w:rsid w:val="002D407A"/>
    <w:rsid w:val="002D4110"/>
    <w:rsid w:val="002D4121"/>
    <w:rsid w:val="002D42FF"/>
    <w:rsid w:val="002D482F"/>
    <w:rsid w:val="002D4F5B"/>
    <w:rsid w:val="002D5209"/>
    <w:rsid w:val="002D53C6"/>
    <w:rsid w:val="002D5B5B"/>
    <w:rsid w:val="002D6624"/>
    <w:rsid w:val="002D6649"/>
    <w:rsid w:val="002D75A7"/>
    <w:rsid w:val="002D774E"/>
    <w:rsid w:val="002D7D6A"/>
    <w:rsid w:val="002E088A"/>
    <w:rsid w:val="002E0E4E"/>
    <w:rsid w:val="002E20A9"/>
    <w:rsid w:val="002E2203"/>
    <w:rsid w:val="002E25C0"/>
    <w:rsid w:val="002E34E2"/>
    <w:rsid w:val="002E373D"/>
    <w:rsid w:val="002E389F"/>
    <w:rsid w:val="002E3DCE"/>
    <w:rsid w:val="002E3F5C"/>
    <w:rsid w:val="002E424A"/>
    <w:rsid w:val="002E5006"/>
    <w:rsid w:val="002E5647"/>
    <w:rsid w:val="002E579C"/>
    <w:rsid w:val="002E5C34"/>
    <w:rsid w:val="002E650B"/>
    <w:rsid w:val="002E67D1"/>
    <w:rsid w:val="002E6DB0"/>
    <w:rsid w:val="002E6F31"/>
    <w:rsid w:val="002E7CCF"/>
    <w:rsid w:val="002F0597"/>
    <w:rsid w:val="002F0E22"/>
    <w:rsid w:val="002F25E5"/>
    <w:rsid w:val="002F3250"/>
    <w:rsid w:val="002F3D73"/>
    <w:rsid w:val="002F3FAA"/>
    <w:rsid w:val="002F567A"/>
    <w:rsid w:val="002F5D81"/>
    <w:rsid w:val="002F658C"/>
    <w:rsid w:val="002F6C7C"/>
    <w:rsid w:val="002F73A4"/>
    <w:rsid w:val="002F78E6"/>
    <w:rsid w:val="00300B37"/>
    <w:rsid w:val="00300FC3"/>
    <w:rsid w:val="00301109"/>
    <w:rsid w:val="00301239"/>
    <w:rsid w:val="0030135D"/>
    <w:rsid w:val="00301FD3"/>
    <w:rsid w:val="00302DFA"/>
    <w:rsid w:val="00304312"/>
    <w:rsid w:val="0030552A"/>
    <w:rsid w:val="003056AB"/>
    <w:rsid w:val="003056CD"/>
    <w:rsid w:val="0030584A"/>
    <w:rsid w:val="003060E4"/>
    <w:rsid w:val="00306DE5"/>
    <w:rsid w:val="00307A7B"/>
    <w:rsid w:val="00311059"/>
    <w:rsid w:val="00311307"/>
    <w:rsid w:val="00311457"/>
    <w:rsid w:val="00311615"/>
    <w:rsid w:val="003118E3"/>
    <w:rsid w:val="003130F3"/>
    <w:rsid w:val="00314205"/>
    <w:rsid w:val="00315195"/>
    <w:rsid w:val="003158BD"/>
    <w:rsid w:val="00315BA8"/>
    <w:rsid w:val="0031601E"/>
    <w:rsid w:val="00316048"/>
    <w:rsid w:val="003163F0"/>
    <w:rsid w:val="00316CC3"/>
    <w:rsid w:val="003171F7"/>
    <w:rsid w:val="00317779"/>
    <w:rsid w:val="00317D10"/>
    <w:rsid w:val="0032004A"/>
    <w:rsid w:val="0032047C"/>
    <w:rsid w:val="00320F81"/>
    <w:rsid w:val="00323BAC"/>
    <w:rsid w:val="00323FB0"/>
    <w:rsid w:val="00324973"/>
    <w:rsid w:val="00325DC9"/>
    <w:rsid w:val="00327698"/>
    <w:rsid w:val="003278AC"/>
    <w:rsid w:val="003278F1"/>
    <w:rsid w:val="00327E9E"/>
    <w:rsid w:val="00330CCF"/>
    <w:rsid w:val="00332C40"/>
    <w:rsid w:val="00333743"/>
    <w:rsid w:val="003339A2"/>
    <w:rsid w:val="00333EF5"/>
    <w:rsid w:val="00333F8F"/>
    <w:rsid w:val="00334529"/>
    <w:rsid w:val="003359C4"/>
    <w:rsid w:val="003367D0"/>
    <w:rsid w:val="003375A5"/>
    <w:rsid w:val="00340309"/>
    <w:rsid w:val="0034098D"/>
    <w:rsid w:val="00341252"/>
    <w:rsid w:val="00341704"/>
    <w:rsid w:val="0034209E"/>
    <w:rsid w:val="003420B6"/>
    <w:rsid w:val="00342637"/>
    <w:rsid w:val="0034331D"/>
    <w:rsid w:val="00343601"/>
    <w:rsid w:val="00343CD2"/>
    <w:rsid w:val="00344628"/>
    <w:rsid w:val="003475CA"/>
    <w:rsid w:val="00347F1D"/>
    <w:rsid w:val="00347FB0"/>
    <w:rsid w:val="00350721"/>
    <w:rsid w:val="00350A85"/>
    <w:rsid w:val="003512DF"/>
    <w:rsid w:val="0035191F"/>
    <w:rsid w:val="00351D2D"/>
    <w:rsid w:val="0035213A"/>
    <w:rsid w:val="0035271E"/>
    <w:rsid w:val="00354335"/>
    <w:rsid w:val="0035486B"/>
    <w:rsid w:val="00355219"/>
    <w:rsid w:val="00355885"/>
    <w:rsid w:val="003566E9"/>
    <w:rsid w:val="00357513"/>
    <w:rsid w:val="00361D26"/>
    <w:rsid w:val="00361F11"/>
    <w:rsid w:val="00362581"/>
    <w:rsid w:val="00363E17"/>
    <w:rsid w:val="003644BB"/>
    <w:rsid w:val="00364CA3"/>
    <w:rsid w:val="003658BC"/>
    <w:rsid w:val="00365B5B"/>
    <w:rsid w:val="003672AA"/>
    <w:rsid w:val="00370259"/>
    <w:rsid w:val="00370492"/>
    <w:rsid w:val="003707FD"/>
    <w:rsid w:val="003707FF"/>
    <w:rsid w:val="00370B16"/>
    <w:rsid w:val="00371687"/>
    <w:rsid w:val="0037207A"/>
    <w:rsid w:val="00374304"/>
    <w:rsid w:val="003745B3"/>
    <w:rsid w:val="00374787"/>
    <w:rsid w:val="00375A56"/>
    <w:rsid w:val="003761D9"/>
    <w:rsid w:val="00376280"/>
    <w:rsid w:val="00376B7D"/>
    <w:rsid w:val="00376BD6"/>
    <w:rsid w:val="00376EB9"/>
    <w:rsid w:val="003774F3"/>
    <w:rsid w:val="0038183B"/>
    <w:rsid w:val="003818E5"/>
    <w:rsid w:val="00381998"/>
    <w:rsid w:val="00381E41"/>
    <w:rsid w:val="00381EA1"/>
    <w:rsid w:val="0038423F"/>
    <w:rsid w:val="00384D70"/>
    <w:rsid w:val="00384F97"/>
    <w:rsid w:val="00386035"/>
    <w:rsid w:val="0038687C"/>
    <w:rsid w:val="00390253"/>
    <w:rsid w:val="00391D03"/>
    <w:rsid w:val="0039227F"/>
    <w:rsid w:val="00393801"/>
    <w:rsid w:val="00393C90"/>
    <w:rsid w:val="00393E43"/>
    <w:rsid w:val="00394B98"/>
    <w:rsid w:val="00394C71"/>
    <w:rsid w:val="00394E22"/>
    <w:rsid w:val="00394FE0"/>
    <w:rsid w:val="00395073"/>
    <w:rsid w:val="003950C3"/>
    <w:rsid w:val="003952EB"/>
    <w:rsid w:val="003954D3"/>
    <w:rsid w:val="003954FD"/>
    <w:rsid w:val="00395C29"/>
    <w:rsid w:val="00395DAA"/>
    <w:rsid w:val="00396D9C"/>
    <w:rsid w:val="003971BE"/>
    <w:rsid w:val="00397337"/>
    <w:rsid w:val="00397667"/>
    <w:rsid w:val="00397C7C"/>
    <w:rsid w:val="003A0912"/>
    <w:rsid w:val="003A0965"/>
    <w:rsid w:val="003A1D19"/>
    <w:rsid w:val="003A2994"/>
    <w:rsid w:val="003A3309"/>
    <w:rsid w:val="003A3AA2"/>
    <w:rsid w:val="003A3CA8"/>
    <w:rsid w:val="003A3F20"/>
    <w:rsid w:val="003A4B7B"/>
    <w:rsid w:val="003A56AB"/>
    <w:rsid w:val="003A5CEB"/>
    <w:rsid w:val="003A5D7A"/>
    <w:rsid w:val="003A5DF0"/>
    <w:rsid w:val="003A6640"/>
    <w:rsid w:val="003A66A5"/>
    <w:rsid w:val="003A6913"/>
    <w:rsid w:val="003A6D40"/>
    <w:rsid w:val="003A7554"/>
    <w:rsid w:val="003A7574"/>
    <w:rsid w:val="003A76EE"/>
    <w:rsid w:val="003A7897"/>
    <w:rsid w:val="003B004C"/>
    <w:rsid w:val="003B022B"/>
    <w:rsid w:val="003B023A"/>
    <w:rsid w:val="003B0658"/>
    <w:rsid w:val="003B1272"/>
    <w:rsid w:val="003B156F"/>
    <w:rsid w:val="003B1AA3"/>
    <w:rsid w:val="003B1BC8"/>
    <w:rsid w:val="003B2009"/>
    <w:rsid w:val="003B3115"/>
    <w:rsid w:val="003B36B0"/>
    <w:rsid w:val="003B36CF"/>
    <w:rsid w:val="003B48D9"/>
    <w:rsid w:val="003B4E40"/>
    <w:rsid w:val="003B4F1B"/>
    <w:rsid w:val="003B54A3"/>
    <w:rsid w:val="003B6371"/>
    <w:rsid w:val="003B6860"/>
    <w:rsid w:val="003B6D4F"/>
    <w:rsid w:val="003B6FEE"/>
    <w:rsid w:val="003B704D"/>
    <w:rsid w:val="003B7400"/>
    <w:rsid w:val="003B7C0B"/>
    <w:rsid w:val="003C0A4A"/>
    <w:rsid w:val="003C1030"/>
    <w:rsid w:val="003C1152"/>
    <w:rsid w:val="003C1773"/>
    <w:rsid w:val="003C1B93"/>
    <w:rsid w:val="003C2002"/>
    <w:rsid w:val="003C2936"/>
    <w:rsid w:val="003C3F71"/>
    <w:rsid w:val="003C450C"/>
    <w:rsid w:val="003C4731"/>
    <w:rsid w:val="003C532A"/>
    <w:rsid w:val="003C6DF5"/>
    <w:rsid w:val="003C7327"/>
    <w:rsid w:val="003C73CE"/>
    <w:rsid w:val="003C786F"/>
    <w:rsid w:val="003C78A3"/>
    <w:rsid w:val="003C79E8"/>
    <w:rsid w:val="003C7EFA"/>
    <w:rsid w:val="003C7FB7"/>
    <w:rsid w:val="003D043E"/>
    <w:rsid w:val="003D0F71"/>
    <w:rsid w:val="003D11F2"/>
    <w:rsid w:val="003D183F"/>
    <w:rsid w:val="003D1B9C"/>
    <w:rsid w:val="003D33B0"/>
    <w:rsid w:val="003D4053"/>
    <w:rsid w:val="003D43E8"/>
    <w:rsid w:val="003D576E"/>
    <w:rsid w:val="003D5E6A"/>
    <w:rsid w:val="003D5E81"/>
    <w:rsid w:val="003D61E8"/>
    <w:rsid w:val="003E00DB"/>
    <w:rsid w:val="003E04D9"/>
    <w:rsid w:val="003E2EA3"/>
    <w:rsid w:val="003E34ED"/>
    <w:rsid w:val="003E3DF7"/>
    <w:rsid w:val="003E52D4"/>
    <w:rsid w:val="003E6E94"/>
    <w:rsid w:val="003E7646"/>
    <w:rsid w:val="003E798C"/>
    <w:rsid w:val="003F09C7"/>
    <w:rsid w:val="003F0BD8"/>
    <w:rsid w:val="003F0CCD"/>
    <w:rsid w:val="003F19A1"/>
    <w:rsid w:val="003F2164"/>
    <w:rsid w:val="003F2AB8"/>
    <w:rsid w:val="003F2C18"/>
    <w:rsid w:val="003F2EEF"/>
    <w:rsid w:val="003F3331"/>
    <w:rsid w:val="003F37B1"/>
    <w:rsid w:val="003F37CA"/>
    <w:rsid w:val="003F4F3C"/>
    <w:rsid w:val="003F5793"/>
    <w:rsid w:val="003F57A9"/>
    <w:rsid w:val="003F62C5"/>
    <w:rsid w:val="003F6B49"/>
    <w:rsid w:val="003F6CCB"/>
    <w:rsid w:val="004006FD"/>
    <w:rsid w:val="00401B69"/>
    <w:rsid w:val="00401BD9"/>
    <w:rsid w:val="0040259D"/>
    <w:rsid w:val="00403541"/>
    <w:rsid w:val="0040374B"/>
    <w:rsid w:val="00403848"/>
    <w:rsid w:val="0040429C"/>
    <w:rsid w:val="00404488"/>
    <w:rsid w:val="00404717"/>
    <w:rsid w:val="004048FB"/>
    <w:rsid w:val="00404FBA"/>
    <w:rsid w:val="00405C1A"/>
    <w:rsid w:val="0040610E"/>
    <w:rsid w:val="004063F2"/>
    <w:rsid w:val="0040678F"/>
    <w:rsid w:val="00406C8F"/>
    <w:rsid w:val="00407390"/>
    <w:rsid w:val="004104A3"/>
    <w:rsid w:val="004104BC"/>
    <w:rsid w:val="00410A92"/>
    <w:rsid w:val="00410FF9"/>
    <w:rsid w:val="00411649"/>
    <w:rsid w:val="00411EEB"/>
    <w:rsid w:val="00412CF4"/>
    <w:rsid w:val="004145D5"/>
    <w:rsid w:val="004147DA"/>
    <w:rsid w:val="00414A11"/>
    <w:rsid w:val="00414E7E"/>
    <w:rsid w:val="00414F45"/>
    <w:rsid w:val="00415078"/>
    <w:rsid w:val="004159A1"/>
    <w:rsid w:val="00415DE7"/>
    <w:rsid w:val="004160E0"/>
    <w:rsid w:val="004161F6"/>
    <w:rsid w:val="004174E8"/>
    <w:rsid w:val="0042020F"/>
    <w:rsid w:val="00420370"/>
    <w:rsid w:val="00421CFE"/>
    <w:rsid w:val="00421DFE"/>
    <w:rsid w:val="0042228D"/>
    <w:rsid w:val="004236EB"/>
    <w:rsid w:val="00423E2E"/>
    <w:rsid w:val="00424297"/>
    <w:rsid w:val="00424D09"/>
    <w:rsid w:val="00425361"/>
    <w:rsid w:val="004259F7"/>
    <w:rsid w:val="00425FAD"/>
    <w:rsid w:val="00426E76"/>
    <w:rsid w:val="00430230"/>
    <w:rsid w:val="004303BA"/>
    <w:rsid w:val="0043125E"/>
    <w:rsid w:val="00432F32"/>
    <w:rsid w:val="004332CB"/>
    <w:rsid w:val="004333A8"/>
    <w:rsid w:val="00434504"/>
    <w:rsid w:val="004347B3"/>
    <w:rsid w:val="00434E31"/>
    <w:rsid w:val="00435067"/>
    <w:rsid w:val="00435348"/>
    <w:rsid w:val="00435D46"/>
    <w:rsid w:val="004368C3"/>
    <w:rsid w:val="0043735B"/>
    <w:rsid w:val="00437773"/>
    <w:rsid w:val="0044019E"/>
    <w:rsid w:val="0044031B"/>
    <w:rsid w:val="004406A1"/>
    <w:rsid w:val="004417F2"/>
    <w:rsid w:val="00442202"/>
    <w:rsid w:val="00442CF6"/>
    <w:rsid w:val="004430E2"/>
    <w:rsid w:val="00444EBA"/>
    <w:rsid w:val="00445001"/>
    <w:rsid w:val="004450BD"/>
    <w:rsid w:val="00445B52"/>
    <w:rsid w:val="00445B5A"/>
    <w:rsid w:val="00445E00"/>
    <w:rsid w:val="00445F62"/>
    <w:rsid w:val="00445F87"/>
    <w:rsid w:val="004468BC"/>
    <w:rsid w:val="00446A35"/>
    <w:rsid w:val="00447378"/>
    <w:rsid w:val="004477A7"/>
    <w:rsid w:val="004479C2"/>
    <w:rsid w:val="0045127E"/>
    <w:rsid w:val="0045160D"/>
    <w:rsid w:val="00451825"/>
    <w:rsid w:val="004527EC"/>
    <w:rsid w:val="0045364F"/>
    <w:rsid w:val="00453873"/>
    <w:rsid w:val="00453FE5"/>
    <w:rsid w:val="00454182"/>
    <w:rsid w:val="00454255"/>
    <w:rsid w:val="00454468"/>
    <w:rsid w:val="00454AF7"/>
    <w:rsid w:val="00454C46"/>
    <w:rsid w:val="00454F1B"/>
    <w:rsid w:val="00455562"/>
    <w:rsid w:val="004558A7"/>
    <w:rsid w:val="00456C34"/>
    <w:rsid w:val="0045772F"/>
    <w:rsid w:val="004608BE"/>
    <w:rsid w:val="004616B2"/>
    <w:rsid w:val="004616CE"/>
    <w:rsid w:val="00461FD0"/>
    <w:rsid w:val="004623F9"/>
    <w:rsid w:val="0046264A"/>
    <w:rsid w:val="00463582"/>
    <w:rsid w:val="00463B97"/>
    <w:rsid w:val="0046400E"/>
    <w:rsid w:val="004641AE"/>
    <w:rsid w:val="004643A6"/>
    <w:rsid w:val="0046440E"/>
    <w:rsid w:val="004652CC"/>
    <w:rsid w:val="004653C3"/>
    <w:rsid w:val="004658A2"/>
    <w:rsid w:val="0046744B"/>
    <w:rsid w:val="00470027"/>
    <w:rsid w:val="00470158"/>
    <w:rsid w:val="0047027C"/>
    <w:rsid w:val="004706C3"/>
    <w:rsid w:val="0047070C"/>
    <w:rsid w:val="00471243"/>
    <w:rsid w:val="00471561"/>
    <w:rsid w:val="00471F12"/>
    <w:rsid w:val="0047271C"/>
    <w:rsid w:val="00472A51"/>
    <w:rsid w:val="00473718"/>
    <w:rsid w:val="00473877"/>
    <w:rsid w:val="00473C84"/>
    <w:rsid w:val="004742C2"/>
    <w:rsid w:val="0047554B"/>
    <w:rsid w:val="00475745"/>
    <w:rsid w:val="00475E5C"/>
    <w:rsid w:val="0047655C"/>
    <w:rsid w:val="004766D7"/>
    <w:rsid w:val="0047688F"/>
    <w:rsid w:val="004768D3"/>
    <w:rsid w:val="00477482"/>
    <w:rsid w:val="00477965"/>
    <w:rsid w:val="00477D65"/>
    <w:rsid w:val="00480A2F"/>
    <w:rsid w:val="00480D79"/>
    <w:rsid w:val="00481BCE"/>
    <w:rsid w:val="00482604"/>
    <w:rsid w:val="0048280E"/>
    <w:rsid w:val="00484821"/>
    <w:rsid w:val="00484E65"/>
    <w:rsid w:val="00487CD7"/>
    <w:rsid w:val="00490B73"/>
    <w:rsid w:val="004915F1"/>
    <w:rsid w:val="00491A69"/>
    <w:rsid w:val="0049343D"/>
    <w:rsid w:val="0049347C"/>
    <w:rsid w:val="00494C9E"/>
    <w:rsid w:val="0049516D"/>
    <w:rsid w:val="004956E4"/>
    <w:rsid w:val="004966EF"/>
    <w:rsid w:val="004977AC"/>
    <w:rsid w:val="004A0192"/>
    <w:rsid w:val="004A187D"/>
    <w:rsid w:val="004A1C10"/>
    <w:rsid w:val="004A1D3B"/>
    <w:rsid w:val="004A1FA2"/>
    <w:rsid w:val="004A319E"/>
    <w:rsid w:val="004A41D3"/>
    <w:rsid w:val="004A44C8"/>
    <w:rsid w:val="004A5A35"/>
    <w:rsid w:val="004A65F6"/>
    <w:rsid w:val="004A75A3"/>
    <w:rsid w:val="004A7742"/>
    <w:rsid w:val="004B1D76"/>
    <w:rsid w:val="004B212A"/>
    <w:rsid w:val="004B24AB"/>
    <w:rsid w:val="004B33B2"/>
    <w:rsid w:val="004B3976"/>
    <w:rsid w:val="004B3FCF"/>
    <w:rsid w:val="004B459F"/>
    <w:rsid w:val="004B4984"/>
    <w:rsid w:val="004B5068"/>
    <w:rsid w:val="004B509F"/>
    <w:rsid w:val="004B51FA"/>
    <w:rsid w:val="004B530E"/>
    <w:rsid w:val="004B56CB"/>
    <w:rsid w:val="004B5DD7"/>
    <w:rsid w:val="004B65DA"/>
    <w:rsid w:val="004C03B1"/>
    <w:rsid w:val="004C0B28"/>
    <w:rsid w:val="004C1087"/>
    <w:rsid w:val="004C14BF"/>
    <w:rsid w:val="004C1774"/>
    <w:rsid w:val="004C2100"/>
    <w:rsid w:val="004C266E"/>
    <w:rsid w:val="004C2964"/>
    <w:rsid w:val="004C2A16"/>
    <w:rsid w:val="004C4441"/>
    <w:rsid w:val="004C585D"/>
    <w:rsid w:val="004C5B32"/>
    <w:rsid w:val="004C6509"/>
    <w:rsid w:val="004C686A"/>
    <w:rsid w:val="004C6B8B"/>
    <w:rsid w:val="004D052B"/>
    <w:rsid w:val="004D061F"/>
    <w:rsid w:val="004D0C02"/>
    <w:rsid w:val="004D0CA0"/>
    <w:rsid w:val="004D1B82"/>
    <w:rsid w:val="004D1E3B"/>
    <w:rsid w:val="004D1FB8"/>
    <w:rsid w:val="004D283A"/>
    <w:rsid w:val="004D2B9E"/>
    <w:rsid w:val="004D2EAD"/>
    <w:rsid w:val="004D3E13"/>
    <w:rsid w:val="004D407A"/>
    <w:rsid w:val="004D452C"/>
    <w:rsid w:val="004D5215"/>
    <w:rsid w:val="004D5472"/>
    <w:rsid w:val="004D5625"/>
    <w:rsid w:val="004D7155"/>
    <w:rsid w:val="004D7B9E"/>
    <w:rsid w:val="004D7FAD"/>
    <w:rsid w:val="004E0BF4"/>
    <w:rsid w:val="004E0DA3"/>
    <w:rsid w:val="004E0F4D"/>
    <w:rsid w:val="004E1A12"/>
    <w:rsid w:val="004E1DE5"/>
    <w:rsid w:val="004E269A"/>
    <w:rsid w:val="004E2F28"/>
    <w:rsid w:val="004E42D9"/>
    <w:rsid w:val="004E457A"/>
    <w:rsid w:val="004E46F5"/>
    <w:rsid w:val="004E46FA"/>
    <w:rsid w:val="004E49C9"/>
    <w:rsid w:val="004E4D64"/>
    <w:rsid w:val="004E4F73"/>
    <w:rsid w:val="004E6C5B"/>
    <w:rsid w:val="004E6F64"/>
    <w:rsid w:val="004E7331"/>
    <w:rsid w:val="004E7548"/>
    <w:rsid w:val="004E76E0"/>
    <w:rsid w:val="004E7B2F"/>
    <w:rsid w:val="004F024E"/>
    <w:rsid w:val="004F0B56"/>
    <w:rsid w:val="004F1CC9"/>
    <w:rsid w:val="004F3683"/>
    <w:rsid w:val="004F3A22"/>
    <w:rsid w:val="004F47A0"/>
    <w:rsid w:val="004F47F7"/>
    <w:rsid w:val="004F6305"/>
    <w:rsid w:val="004F71C9"/>
    <w:rsid w:val="004F7A64"/>
    <w:rsid w:val="004F7BFA"/>
    <w:rsid w:val="0050004B"/>
    <w:rsid w:val="00500327"/>
    <w:rsid w:val="00500A5E"/>
    <w:rsid w:val="00501F07"/>
    <w:rsid w:val="005028F3"/>
    <w:rsid w:val="005036EB"/>
    <w:rsid w:val="00503BCF"/>
    <w:rsid w:val="00503EC8"/>
    <w:rsid w:val="00503FC9"/>
    <w:rsid w:val="00505E41"/>
    <w:rsid w:val="00506516"/>
    <w:rsid w:val="00506517"/>
    <w:rsid w:val="00506A04"/>
    <w:rsid w:val="00506B71"/>
    <w:rsid w:val="00506C59"/>
    <w:rsid w:val="00506EE0"/>
    <w:rsid w:val="005070FD"/>
    <w:rsid w:val="00510156"/>
    <w:rsid w:val="005104FD"/>
    <w:rsid w:val="00510D6D"/>
    <w:rsid w:val="00511C41"/>
    <w:rsid w:val="00511F93"/>
    <w:rsid w:val="005129FB"/>
    <w:rsid w:val="005148CE"/>
    <w:rsid w:val="00514D49"/>
    <w:rsid w:val="00514F6D"/>
    <w:rsid w:val="00515469"/>
    <w:rsid w:val="00515CB9"/>
    <w:rsid w:val="00515FEF"/>
    <w:rsid w:val="0051747F"/>
    <w:rsid w:val="00517F7F"/>
    <w:rsid w:val="0052148E"/>
    <w:rsid w:val="0052159B"/>
    <w:rsid w:val="005223C3"/>
    <w:rsid w:val="00524254"/>
    <w:rsid w:val="005253E9"/>
    <w:rsid w:val="00526C20"/>
    <w:rsid w:val="00526CF7"/>
    <w:rsid w:val="00526E26"/>
    <w:rsid w:val="00526FF7"/>
    <w:rsid w:val="0052793C"/>
    <w:rsid w:val="00530666"/>
    <w:rsid w:val="005309A8"/>
    <w:rsid w:val="00530A20"/>
    <w:rsid w:val="00530DEB"/>
    <w:rsid w:val="00530F11"/>
    <w:rsid w:val="00531B37"/>
    <w:rsid w:val="00531B8B"/>
    <w:rsid w:val="0053242F"/>
    <w:rsid w:val="0053276D"/>
    <w:rsid w:val="00532B49"/>
    <w:rsid w:val="00532DCA"/>
    <w:rsid w:val="005334D4"/>
    <w:rsid w:val="00533753"/>
    <w:rsid w:val="00533CA1"/>
    <w:rsid w:val="00535123"/>
    <w:rsid w:val="0053593D"/>
    <w:rsid w:val="0053680F"/>
    <w:rsid w:val="00536872"/>
    <w:rsid w:val="00537774"/>
    <w:rsid w:val="00537886"/>
    <w:rsid w:val="00541219"/>
    <w:rsid w:val="0054174D"/>
    <w:rsid w:val="005418F4"/>
    <w:rsid w:val="00541A6F"/>
    <w:rsid w:val="00541F20"/>
    <w:rsid w:val="00542A2B"/>
    <w:rsid w:val="005432F4"/>
    <w:rsid w:val="00543338"/>
    <w:rsid w:val="005452E3"/>
    <w:rsid w:val="0054544E"/>
    <w:rsid w:val="0054688D"/>
    <w:rsid w:val="005502BA"/>
    <w:rsid w:val="005508C0"/>
    <w:rsid w:val="00550B0B"/>
    <w:rsid w:val="0055158C"/>
    <w:rsid w:val="0055169E"/>
    <w:rsid w:val="00551E15"/>
    <w:rsid w:val="00551F88"/>
    <w:rsid w:val="00552029"/>
    <w:rsid w:val="00552CF0"/>
    <w:rsid w:val="00552E6C"/>
    <w:rsid w:val="00552F68"/>
    <w:rsid w:val="00553161"/>
    <w:rsid w:val="0055389B"/>
    <w:rsid w:val="00553EE5"/>
    <w:rsid w:val="005548E1"/>
    <w:rsid w:val="00555006"/>
    <w:rsid w:val="00555856"/>
    <w:rsid w:val="00556478"/>
    <w:rsid w:val="00556A05"/>
    <w:rsid w:val="00556C54"/>
    <w:rsid w:val="00560425"/>
    <w:rsid w:val="005611FD"/>
    <w:rsid w:val="00561D31"/>
    <w:rsid w:val="005629D4"/>
    <w:rsid w:val="00563003"/>
    <w:rsid w:val="00564B2A"/>
    <w:rsid w:val="005655FE"/>
    <w:rsid w:val="00565A53"/>
    <w:rsid w:val="005665AB"/>
    <w:rsid w:val="00566950"/>
    <w:rsid w:val="00567615"/>
    <w:rsid w:val="005678EA"/>
    <w:rsid w:val="005679F8"/>
    <w:rsid w:val="00567A19"/>
    <w:rsid w:val="00570502"/>
    <w:rsid w:val="00570823"/>
    <w:rsid w:val="00571026"/>
    <w:rsid w:val="00571427"/>
    <w:rsid w:val="005716AC"/>
    <w:rsid w:val="00571C3D"/>
    <w:rsid w:val="00571D12"/>
    <w:rsid w:val="00571E27"/>
    <w:rsid w:val="00571EDE"/>
    <w:rsid w:val="005726FF"/>
    <w:rsid w:val="00573691"/>
    <w:rsid w:val="00573D77"/>
    <w:rsid w:val="00574163"/>
    <w:rsid w:val="00574358"/>
    <w:rsid w:val="00574499"/>
    <w:rsid w:val="005748F5"/>
    <w:rsid w:val="00574988"/>
    <w:rsid w:val="00575EEB"/>
    <w:rsid w:val="005763FD"/>
    <w:rsid w:val="00576D56"/>
    <w:rsid w:val="0058028F"/>
    <w:rsid w:val="00580DA3"/>
    <w:rsid w:val="00582FA7"/>
    <w:rsid w:val="00583E7C"/>
    <w:rsid w:val="00585414"/>
    <w:rsid w:val="00586212"/>
    <w:rsid w:val="00586335"/>
    <w:rsid w:val="005905A6"/>
    <w:rsid w:val="00590A79"/>
    <w:rsid w:val="00590AD9"/>
    <w:rsid w:val="005917F0"/>
    <w:rsid w:val="00591F87"/>
    <w:rsid w:val="00592592"/>
    <w:rsid w:val="00592FEA"/>
    <w:rsid w:val="0059315E"/>
    <w:rsid w:val="0059352D"/>
    <w:rsid w:val="0059362D"/>
    <w:rsid w:val="00593CF7"/>
    <w:rsid w:val="00594C3C"/>
    <w:rsid w:val="00595253"/>
    <w:rsid w:val="005954E5"/>
    <w:rsid w:val="005954FA"/>
    <w:rsid w:val="00596353"/>
    <w:rsid w:val="005963C0"/>
    <w:rsid w:val="00596C79"/>
    <w:rsid w:val="00596CAD"/>
    <w:rsid w:val="005971BC"/>
    <w:rsid w:val="00597351"/>
    <w:rsid w:val="005978E5"/>
    <w:rsid w:val="00597C35"/>
    <w:rsid w:val="005A07D1"/>
    <w:rsid w:val="005A0E12"/>
    <w:rsid w:val="005A1440"/>
    <w:rsid w:val="005A1CD3"/>
    <w:rsid w:val="005A1CE9"/>
    <w:rsid w:val="005A2D30"/>
    <w:rsid w:val="005A2E3E"/>
    <w:rsid w:val="005A2FFA"/>
    <w:rsid w:val="005A49B8"/>
    <w:rsid w:val="005A49C6"/>
    <w:rsid w:val="005A4B55"/>
    <w:rsid w:val="005A507D"/>
    <w:rsid w:val="005A5889"/>
    <w:rsid w:val="005A5A9B"/>
    <w:rsid w:val="005A6E3E"/>
    <w:rsid w:val="005A73D0"/>
    <w:rsid w:val="005A7DCF"/>
    <w:rsid w:val="005B056E"/>
    <w:rsid w:val="005B0F52"/>
    <w:rsid w:val="005B1300"/>
    <w:rsid w:val="005B18AC"/>
    <w:rsid w:val="005B1924"/>
    <w:rsid w:val="005B1C75"/>
    <w:rsid w:val="005B33FA"/>
    <w:rsid w:val="005B3A9D"/>
    <w:rsid w:val="005B4B7B"/>
    <w:rsid w:val="005B5310"/>
    <w:rsid w:val="005B5542"/>
    <w:rsid w:val="005B5CAC"/>
    <w:rsid w:val="005B5D11"/>
    <w:rsid w:val="005B6DC9"/>
    <w:rsid w:val="005B6E3F"/>
    <w:rsid w:val="005B73BB"/>
    <w:rsid w:val="005B763E"/>
    <w:rsid w:val="005B7729"/>
    <w:rsid w:val="005B77D0"/>
    <w:rsid w:val="005B7C19"/>
    <w:rsid w:val="005C018E"/>
    <w:rsid w:val="005C01D2"/>
    <w:rsid w:val="005C0286"/>
    <w:rsid w:val="005C0ACC"/>
    <w:rsid w:val="005C10FB"/>
    <w:rsid w:val="005C2176"/>
    <w:rsid w:val="005C35C6"/>
    <w:rsid w:val="005C3B18"/>
    <w:rsid w:val="005C45B3"/>
    <w:rsid w:val="005C4AD4"/>
    <w:rsid w:val="005C61C2"/>
    <w:rsid w:val="005C68EB"/>
    <w:rsid w:val="005D0088"/>
    <w:rsid w:val="005D08A9"/>
    <w:rsid w:val="005D19C2"/>
    <w:rsid w:val="005D1A7B"/>
    <w:rsid w:val="005D1D5D"/>
    <w:rsid w:val="005D1E1D"/>
    <w:rsid w:val="005D228F"/>
    <w:rsid w:val="005D2EA5"/>
    <w:rsid w:val="005D3923"/>
    <w:rsid w:val="005D454B"/>
    <w:rsid w:val="005D49CC"/>
    <w:rsid w:val="005D4ED3"/>
    <w:rsid w:val="005D6088"/>
    <w:rsid w:val="005D6A6E"/>
    <w:rsid w:val="005D6ABD"/>
    <w:rsid w:val="005D7610"/>
    <w:rsid w:val="005D7D7F"/>
    <w:rsid w:val="005E168C"/>
    <w:rsid w:val="005E1FE3"/>
    <w:rsid w:val="005E21A8"/>
    <w:rsid w:val="005E21F8"/>
    <w:rsid w:val="005E27C5"/>
    <w:rsid w:val="005E27FB"/>
    <w:rsid w:val="005E2A02"/>
    <w:rsid w:val="005E39E2"/>
    <w:rsid w:val="005E402C"/>
    <w:rsid w:val="005E4076"/>
    <w:rsid w:val="005E4C86"/>
    <w:rsid w:val="005E6FCA"/>
    <w:rsid w:val="005E71B0"/>
    <w:rsid w:val="005E7CF7"/>
    <w:rsid w:val="005F0073"/>
    <w:rsid w:val="005F02AC"/>
    <w:rsid w:val="005F0300"/>
    <w:rsid w:val="005F060F"/>
    <w:rsid w:val="005F0B70"/>
    <w:rsid w:val="005F0FC5"/>
    <w:rsid w:val="005F1687"/>
    <w:rsid w:val="005F32EB"/>
    <w:rsid w:val="005F3307"/>
    <w:rsid w:val="005F374D"/>
    <w:rsid w:val="005F3B22"/>
    <w:rsid w:val="005F44B3"/>
    <w:rsid w:val="005F638A"/>
    <w:rsid w:val="005F6C82"/>
    <w:rsid w:val="005F70E6"/>
    <w:rsid w:val="005F71D2"/>
    <w:rsid w:val="005F7323"/>
    <w:rsid w:val="005F789C"/>
    <w:rsid w:val="005F7A4E"/>
    <w:rsid w:val="00600A13"/>
    <w:rsid w:val="00600BEB"/>
    <w:rsid w:val="00600D23"/>
    <w:rsid w:val="00601214"/>
    <w:rsid w:val="0060162D"/>
    <w:rsid w:val="006016AB"/>
    <w:rsid w:val="00601C24"/>
    <w:rsid w:val="00606D1C"/>
    <w:rsid w:val="00606D68"/>
    <w:rsid w:val="00607762"/>
    <w:rsid w:val="00610845"/>
    <w:rsid w:val="00610974"/>
    <w:rsid w:val="006111FD"/>
    <w:rsid w:val="00611C84"/>
    <w:rsid w:val="0061201E"/>
    <w:rsid w:val="00612124"/>
    <w:rsid w:val="006138BA"/>
    <w:rsid w:val="00613B4C"/>
    <w:rsid w:val="00615275"/>
    <w:rsid w:val="0061634E"/>
    <w:rsid w:val="00616701"/>
    <w:rsid w:val="00617967"/>
    <w:rsid w:val="00617BFD"/>
    <w:rsid w:val="00617CF5"/>
    <w:rsid w:val="006201EF"/>
    <w:rsid w:val="00620A15"/>
    <w:rsid w:val="0062148A"/>
    <w:rsid w:val="006217F8"/>
    <w:rsid w:val="006227BB"/>
    <w:rsid w:val="00622A4C"/>
    <w:rsid w:val="00622DA6"/>
    <w:rsid w:val="00623632"/>
    <w:rsid w:val="006237D9"/>
    <w:rsid w:val="00623919"/>
    <w:rsid w:val="00623C0A"/>
    <w:rsid w:val="00623CC0"/>
    <w:rsid w:val="00623CDD"/>
    <w:rsid w:val="00623EE3"/>
    <w:rsid w:val="00624DA9"/>
    <w:rsid w:val="00624EE2"/>
    <w:rsid w:val="0062547B"/>
    <w:rsid w:val="0062679B"/>
    <w:rsid w:val="0062754B"/>
    <w:rsid w:val="00630015"/>
    <w:rsid w:val="0063082F"/>
    <w:rsid w:val="006327F8"/>
    <w:rsid w:val="006330FB"/>
    <w:rsid w:val="00633836"/>
    <w:rsid w:val="00633D09"/>
    <w:rsid w:val="0063500D"/>
    <w:rsid w:val="006352B2"/>
    <w:rsid w:val="00635DE3"/>
    <w:rsid w:val="006371FA"/>
    <w:rsid w:val="006403CF"/>
    <w:rsid w:val="006406C7"/>
    <w:rsid w:val="006409C6"/>
    <w:rsid w:val="00640E19"/>
    <w:rsid w:val="00642086"/>
    <w:rsid w:val="00643AE4"/>
    <w:rsid w:val="00643FA5"/>
    <w:rsid w:val="00644804"/>
    <w:rsid w:val="0064485B"/>
    <w:rsid w:val="00644F72"/>
    <w:rsid w:val="00646A6E"/>
    <w:rsid w:val="00647503"/>
    <w:rsid w:val="00647899"/>
    <w:rsid w:val="00647F3F"/>
    <w:rsid w:val="006509B0"/>
    <w:rsid w:val="00650ACA"/>
    <w:rsid w:val="00650ECA"/>
    <w:rsid w:val="00651232"/>
    <w:rsid w:val="00651C82"/>
    <w:rsid w:val="00653049"/>
    <w:rsid w:val="00653923"/>
    <w:rsid w:val="006539C0"/>
    <w:rsid w:val="00653D07"/>
    <w:rsid w:val="00654619"/>
    <w:rsid w:val="00654BC1"/>
    <w:rsid w:val="006558C3"/>
    <w:rsid w:val="00655E99"/>
    <w:rsid w:val="0065633D"/>
    <w:rsid w:val="006577B9"/>
    <w:rsid w:val="006578FE"/>
    <w:rsid w:val="0066076D"/>
    <w:rsid w:val="006607FC"/>
    <w:rsid w:val="00660A9F"/>
    <w:rsid w:val="00660B2D"/>
    <w:rsid w:val="00660C35"/>
    <w:rsid w:val="00660D60"/>
    <w:rsid w:val="00660E3B"/>
    <w:rsid w:val="00661464"/>
    <w:rsid w:val="00662116"/>
    <w:rsid w:val="00662D6B"/>
    <w:rsid w:val="00662E37"/>
    <w:rsid w:val="0066313E"/>
    <w:rsid w:val="00663718"/>
    <w:rsid w:val="00663885"/>
    <w:rsid w:val="00664406"/>
    <w:rsid w:val="00664493"/>
    <w:rsid w:val="0066459F"/>
    <w:rsid w:val="00664742"/>
    <w:rsid w:val="006654D5"/>
    <w:rsid w:val="00666090"/>
    <w:rsid w:val="0066651A"/>
    <w:rsid w:val="00666611"/>
    <w:rsid w:val="00671ADA"/>
    <w:rsid w:val="00671DFB"/>
    <w:rsid w:val="00672286"/>
    <w:rsid w:val="00672A3F"/>
    <w:rsid w:val="00672FCC"/>
    <w:rsid w:val="00673471"/>
    <w:rsid w:val="006749A1"/>
    <w:rsid w:val="00674A08"/>
    <w:rsid w:val="0067500D"/>
    <w:rsid w:val="00675282"/>
    <w:rsid w:val="006753EE"/>
    <w:rsid w:val="006754E1"/>
    <w:rsid w:val="0067586A"/>
    <w:rsid w:val="00675D95"/>
    <w:rsid w:val="00676275"/>
    <w:rsid w:val="0067725B"/>
    <w:rsid w:val="006805D4"/>
    <w:rsid w:val="0068111D"/>
    <w:rsid w:val="00681435"/>
    <w:rsid w:val="00682A89"/>
    <w:rsid w:val="006834D6"/>
    <w:rsid w:val="00683639"/>
    <w:rsid w:val="006836C4"/>
    <w:rsid w:val="006837AB"/>
    <w:rsid w:val="00683E96"/>
    <w:rsid w:val="0068492F"/>
    <w:rsid w:val="00684E8C"/>
    <w:rsid w:val="00685229"/>
    <w:rsid w:val="0068543A"/>
    <w:rsid w:val="00685D23"/>
    <w:rsid w:val="00686071"/>
    <w:rsid w:val="00687214"/>
    <w:rsid w:val="00687CF3"/>
    <w:rsid w:val="00690F9A"/>
    <w:rsid w:val="0069126C"/>
    <w:rsid w:val="00691923"/>
    <w:rsid w:val="006922DF"/>
    <w:rsid w:val="00692431"/>
    <w:rsid w:val="006924A6"/>
    <w:rsid w:val="00693352"/>
    <w:rsid w:val="00693686"/>
    <w:rsid w:val="00693DE3"/>
    <w:rsid w:val="0069530E"/>
    <w:rsid w:val="00695613"/>
    <w:rsid w:val="00695BA2"/>
    <w:rsid w:val="006963B6"/>
    <w:rsid w:val="00696DE1"/>
    <w:rsid w:val="00697345"/>
    <w:rsid w:val="00697F17"/>
    <w:rsid w:val="006A0738"/>
    <w:rsid w:val="006A10DE"/>
    <w:rsid w:val="006A133E"/>
    <w:rsid w:val="006A1895"/>
    <w:rsid w:val="006A1A28"/>
    <w:rsid w:val="006A1C6C"/>
    <w:rsid w:val="006A26E8"/>
    <w:rsid w:val="006A2B7B"/>
    <w:rsid w:val="006A2D29"/>
    <w:rsid w:val="006A3F28"/>
    <w:rsid w:val="006A438F"/>
    <w:rsid w:val="006A4E4A"/>
    <w:rsid w:val="006A5993"/>
    <w:rsid w:val="006A6026"/>
    <w:rsid w:val="006A6A87"/>
    <w:rsid w:val="006A6E5C"/>
    <w:rsid w:val="006A716A"/>
    <w:rsid w:val="006A73CD"/>
    <w:rsid w:val="006A77EF"/>
    <w:rsid w:val="006B02A8"/>
    <w:rsid w:val="006B13F8"/>
    <w:rsid w:val="006B1FB3"/>
    <w:rsid w:val="006B231E"/>
    <w:rsid w:val="006B2E7D"/>
    <w:rsid w:val="006B3DC6"/>
    <w:rsid w:val="006B529F"/>
    <w:rsid w:val="006B5C68"/>
    <w:rsid w:val="006B611E"/>
    <w:rsid w:val="006B6C87"/>
    <w:rsid w:val="006B6D28"/>
    <w:rsid w:val="006B767C"/>
    <w:rsid w:val="006B78A8"/>
    <w:rsid w:val="006B7C7C"/>
    <w:rsid w:val="006C09E4"/>
    <w:rsid w:val="006C0C4F"/>
    <w:rsid w:val="006C1F53"/>
    <w:rsid w:val="006C2160"/>
    <w:rsid w:val="006C2703"/>
    <w:rsid w:val="006C2BC9"/>
    <w:rsid w:val="006C30F7"/>
    <w:rsid w:val="006C383B"/>
    <w:rsid w:val="006C3AC8"/>
    <w:rsid w:val="006C3BB0"/>
    <w:rsid w:val="006C455F"/>
    <w:rsid w:val="006C4B12"/>
    <w:rsid w:val="006C5059"/>
    <w:rsid w:val="006C54C3"/>
    <w:rsid w:val="006C5CFE"/>
    <w:rsid w:val="006C5D6E"/>
    <w:rsid w:val="006C5E5B"/>
    <w:rsid w:val="006C6712"/>
    <w:rsid w:val="006C685C"/>
    <w:rsid w:val="006C6F5A"/>
    <w:rsid w:val="006D12DA"/>
    <w:rsid w:val="006D131F"/>
    <w:rsid w:val="006D220A"/>
    <w:rsid w:val="006D2728"/>
    <w:rsid w:val="006D2D3B"/>
    <w:rsid w:val="006D3F26"/>
    <w:rsid w:val="006D4179"/>
    <w:rsid w:val="006D4F0B"/>
    <w:rsid w:val="006D539A"/>
    <w:rsid w:val="006D5D9D"/>
    <w:rsid w:val="006D61AE"/>
    <w:rsid w:val="006D732A"/>
    <w:rsid w:val="006E01AF"/>
    <w:rsid w:val="006E0D2A"/>
    <w:rsid w:val="006E1282"/>
    <w:rsid w:val="006E1F00"/>
    <w:rsid w:val="006E2BD6"/>
    <w:rsid w:val="006E2BE0"/>
    <w:rsid w:val="006E2C47"/>
    <w:rsid w:val="006E2C67"/>
    <w:rsid w:val="006E3003"/>
    <w:rsid w:val="006E3920"/>
    <w:rsid w:val="006E4C48"/>
    <w:rsid w:val="006E4E45"/>
    <w:rsid w:val="006E58E2"/>
    <w:rsid w:val="006E608B"/>
    <w:rsid w:val="006E681D"/>
    <w:rsid w:val="006E6F58"/>
    <w:rsid w:val="006E72FD"/>
    <w:rsid w:val="006E7628"/>
    <w:rsid w:val="006E7881"/>
    <w:rsid w:val="006F0FA2"/>
    <w:rsid w:val="006F1EF8"/>
    <w:rsid w:val="006F2306"/>
    <w:rsid w:val="006F2426"/>
    <w:rsid w:val="006F26C2"/>
    <w:rsid w:val="006F2F67"/>
    <w:rsid w:val="006F30A1"/>
    <w:rsid w:val="006F331D"/>
    <w:rsid w:val="006F353E"/>
    <w:rsid w:val="006F3888"/>
    <w:rsid w:val="006F3EAF"/>
    <w:rsid w:val="006F3EE1"/>
    <w:rsid w:val="006F4408"/>
    <w:rsid w:val="006F52AA"/>
    <w:rsid w:val="006F6DFF"/>
    <w:rsid w:val="006F7596"/>
    <w:rsid w:val="006F797C"/>
    <w:rsid w:val="006F7E07"/>
    <w:rsid w:val="00700634"/>
    <w:rsid w:val="00700E23"/>
    <w:rsid w:val="0070213D"/>
    <w:rsid w:val="0070219B"/>
    <w:rsid w:val="0070239B"/>
    <w:rsid w:val="007031B1"/>
    <w:rsid w:val="007031DD"/>
    <w:rsid w:val="007032B3"/>
    <w:rsid w:val="00703589"/>
    <w:rsid w:val="0070501C"/>
    <w:rsid w:val="007054D7"/>
    <w:rsid w:val="007054DD"/>
    <w:rsid w:val="00705910"/>
    <w:rsid w:val="00705B1E"/>
    <w:rsid w:val="00705E6A"/>
    <w:rsid w:val="00705EB6"/>
    <w:rsid w:val="007068F4"/>
    <w:rsid w:val="00706D75"/>
    <w:rsid w:val="007073D2"/>
    <w:rsid w:val="00710507"/>
    <w:rsid w:val="00710769"/>
    <w:rsid w:val="00710A84"/>
    <w:rsid w:val="00712267"/>
    <w:rsid w:val="007122B4"/>
    <w:rsid w:val="007135A7"/>
    <w:rsid w:val="00714649"/>
    <w:rsid w:val="00714A8C"/>
    <w:rsid w:val="00714E8D"/>
    <w:rsid w:val="00714EA2"/>
    <w:rsid w:val="007150B9"/>
    <w:rsid w:val="0071553D"/>
    <w:rsid w:val="0071573A"/>
    <w:rsid w:val="007157A3"/>
    <w:rsid w:val="00715A87"/>
    <w:rsid w:val="00715CCD"/>
    <w:rsid w:val="00716094"/>
    <w:rsid w:val="0071620F"/>
    <w:rsid w:val="007169BF"/>
    <w:rsid w:val="00717296"/>
    <w:rsid w:val="0072069B"/>
    <w:rsid w:val="00720988"/>
    <w:rsid w:val="00720E39"/>
    <w:rsid w:val="00720EA1"/>
    <w:rsid w:val="00721AB5"/>
    <w:rsid w:val="00721D6A"/>
    <w:rsid w:val="00721EE3"/>
    <w:rsid w:val="00722596"/>
    <w:rsid w:val="00722F3F"/>
    <w:rsid w:val="00723315"/>
    <w:rsid w:val="007233CF"/>
    <w:rsid w:val="007237F0"/>
    <w:rsid w:val="0072392F"/>
    <w:rsid w:val="0072422E"/>
    <w:rsid w:val="007248BB"/>
    <w:rsid w:val="00724E7D"/>
    <w:rsid w:val="007254BA"/>
    <w:rsid w:val="00725675"/>
    <w:rsid w:val="0072572E"/>
    <w:rsid w:val="00725870"/>
    <w:rsid w:val="00725C75"/>
    <w:rsid w:val="00726672"/>
    <w:rsid w:val="00726762"/>
    <w:rsid w:val="00726A3F"/>
    <w:rsid w:val="0072725B"/>
    <w:rsid w:val="00727C9C"/>
    <w:rsid w:val="00727CF9"/>
    <w:rsid w:val="00727FF2"/>
    <w:rsid w:val="00730148"/>
    <w:rsid w:val="0073020C"/>
    <w:rsid w:val="00730E42"/>
    <w:rsid w:val="00731306"/>
    <w:rsid w:val="0073185F"/>
    <w:rsid w:val="00731E43"/>
    <w:rsid w:val="00732835"/>
    <w:rsid w:val="0073343B"/>
    <w:rsid w:val="0073359C"/>
    <w:rsid w:val="0073363D"/>
    <w:rsid w:val="00733994"/>
    <w:rsid w:val="00733C80"/>
    <w:rsid w:val="00734212"/>
    <w:rsid w:val="0073449D"/>
    <w:rsid w:val="0073458E"/>
    <w:rsid w:val="007346AF"/>
    <w:rsid w:val="00734F97"/>
    <w:rsid w:val="00735378"/>
    <w:rsid w:val="00735796"/>
    <w:rsid w:val="007358A2"/>
    <w:rsid w:val="0073595B"/>
    <w:rsid w:val="0073602F"/>
    <w:rsid w:val="007369B3"/>
    <w:rsid w:val="00736FC8"/>
    <w:rsid w:val="00736FEA"/>
    <w:rsid w:val="00737564"/>
    <w:rsid w:val="00737BBB"/>
    <w:rsid w:val="00740CC8"/>
    <w:rsid w:val="00741840"/>
    <w:rsid w:val="00741BE3"/>
    <w:rsid w:val="00741D88"/>
    <w:rsid w:val="00741F5D"/>
    <w:rsid w:val="00741FEC"/>
    <w:rsid w:val="00742118"/>
    <w:rsid w:val="00742373"/>
    <w:rsid w:val="00742896"/>
    <w:rsid w:val="00742911"/>
    <w:rsid w:val="00742B73"/>
    <w:rsid w:val="00743A57"/>
    <w:rsid w:val="00744098"/>
    <w:rsid w:val="0074465E"/>
    <w:rsid w:val="0074495A"/>
    <w:rsid w:val="00744F9E"/>
    <w:rsid w:val="00746171"/>
    <w:rsid w:val="0074621F"/>
    <w:rsid w:val="007464DD"/>
    <w:rsid w:val="00746518"/>
    <w:rsid w:val="00747AEE"/>
    <w:rsid w:val="00750BC9"/>
    <w:rsid w:val="00750D87"/>
    <w:rsid w:val="007510F7"/>
    <w:rsid w:val="00751A2A"/>
    <w:rsid w:val="00753DFF"/>
    <w:rsid w:val="00753E5B"/>
    <w:rsid w:val="00754899"/>
    <w:rsid w:val="00754932"/>
    <w:rsid w:val="00754B8A"/>
    <w:rsid w:val="00755751"/>
    <w:rsid w:val="00756D62"/>
    <w:rsid w:val="00757011"/>
    <w:rsid w:val="00757136"/>
    <w:rsid w:val="0075798E"/>
    <w:rsid w:val="00757E17"/>
    <w:rsid w:val="00757F12"/>
    <w:rsid w:val="0076061F"/>
    <w:rsid w:val="00760A5B"/>
    <w:rsid w:val="00760EF2"/>
    <w:rsid w:val="00761B1A"/>
    <w:rsid w:val="007624A1"/>
    <w:rsid w:val="00762716"/>
    <w:rsid w:val="00762773"/>
    <w:rsid w:val="00762E90"/>
    <w:rsid w:val="00763693"/>
    <w:rsid w:val="00764DD2"/>
    <w:rsid w:val="00765141"/>
    <w:rsid w:val="007657A0"/>
    <w:rsid w:val="00765A1B"/>
    <w:rsid w:val="00766074"/>
    <w:rsid w:val="00766697"/>
    <w:rsid w:val="007705D1"/>
    <w:rsid w:val="00770991"/>
    <w:rsid w:val="007709BA"/>
    <w:rsid w:val="0077239B"/>
    <w:rsid w:val="0077260B"/>
    <w:rsid w:val="00772C03"/>
    <w:rsid w:val="00772FC4"/>
    <w:rsid w:val="0077316C"/>
    <w:rsid w:val="00773273"/>
    <w:rsid w:val="0077366E"/>
    <w:rsid w:val="00773C15"/>
    <w:rsid w:val="00773CBD"/>
    <w:rsid w:val="00776001"/>
    <w:rsid w:val="00776338"/>
    <w:rsid w:val="00777204"/>
    <w:rsid w:val="00777984"/>
    <w:rsid w:val="007807BF"/>
    <w:rsid w:val="00781EFA"/>
    <w:rsid w:val="00782762"/>
    <w:rsid w:val="00782AE0"/>
    <w:rsid w:val="0078327E"/>
    <w:rsid w:val="00783834"/>
    <w:rsid w:val="007850DB"/>
    <w:rsid w:val="00785969"/>
    <w:rsid w:val="0078640F"/>
    <w:rsid w:val="0078648F"/>
    <w:rsid w:val="007878AE"/>
    <w:rsid w:val="007907E3"/>
    <w:rsid w:val="00790D23"/>
    <w:rsid w:val="007913FF"/>
    <w:rsid w:val="00791693"/>
    <w:rsid w:val="00791900"/>
    <w:rsid w:val="00791DE1"/>
    <w:rsid w:val="007924D9"/>
    <w:rsid w:val="00792CE5"/>
    <w:rsid w:val="00793F91"/>
    <w:rsid w:val="00794957"/>
    <w:rsid w:val="00795637"/>
    <w:rsid w:val="0079579C"/>
    <w:rsid w:val="00795A35"/>
    <w:rsid w:val="00796A78"/>
    <w:rsid w:val="00796E52"/>
    <w:rsid w:val="00797977"/>
    <w:rsid w:val="00797AC4"/>
    <w:rsid w:val="007A064E"/>
    <w:rsid w:val="007A10D1"/>
    <w:rsid w:val="007A146B"/>
    <w:rsid w:val="007A16BC"/>
    <w:rsid w:val="007A182D"/>
    <w:rsid w:val="007A2205"/>
    <w:rsid w:val="007A43C2"/>
    <w:rsid w:val="007A618D"/>
    <w:rsid w:val="007A6E1D"/>
    <w:rsid w:val="007B0DF1"/>
    <w:rsid w:val="007B1074"/>
    <w:rsid w:val="007B13B2"/>
    <w:rsid w:val="007B1B7B"/>
    <w:rsid w:val="007B252A"/>
    <w:rsid w:val="007B262B"/>
    <w:rsid w:val="007B29E3"/>
    <w:rsid w:val="007B39D1"/>
    <w:rsid w:val="007B4765"/>
    <w:rsid w:val="007B5542"/>
    <w:rsid w:val="007B573B"/>
    <w:rsid w:val="007B5752"/>
    <w:rsid w:val="007C00B3"/>
    <w:rsid w:val="007C0A17"/>
    <w:rsid w:val="007C0C89"/>
    <w:rsid w:val="007C20A5"/>
    <w:rsid w:val="007C2A96"/>
    <w:rsid w:val="007C3A30"/>
    <w:rsid w:val="007C3F18"/>
    <w:rsid w:val="007C4C10"/>
    <w:rsid w:val="007C54AD"/>
    <w:rsid w:val="007C55E4"/>
    <w:rsid w:val="007C5FEB"/>
    <w:rsid w:val="007C626F"/>
    <w:rsid w:val="007D00A0"/>
    <w:rsid w:val="007D0445"/>
    <w:rsid w:val="007D0B4B"/>
    <w:rsid w:val="007D1D8B"/>
    <w:rsid w:val="007D1FDD"/>
    <w:rsid w:val="007D265B"/>
    <w:rsid w:val="007D3043"/>
    <w:rsid w:val="007D3703"/>
    <w:rsid w:val="007D3E4F"/>
    <w:rsid w:val="007D4142"/>
    <w:rsid w:val="007D4533"/>
    <w:rsid w:val="007D4930"/>
    <w:rsid w:val="007D4A1C"/>
    <w:rsid w:val="007D5AC9"/>
    <w:rsid w:val="007D5D2B"/>
    <w:rsid w:val="007D60F7"/>
    <w:rsid w:val="007D701D"/>
    <w:rsid w:val="007D7692"/>
    <w:rsid w:val="007D7A35"/>
    <w:rsid w:val="007E035B"/>
    <w:rsid w:val="007E0A28"/>
    <w:rsid w:val="007E0C6C"/>
    <w:rsid w:val="007E1138"/>
    <w:rsid w:val="007E1A42"/>
    <w:rsid w:val="007E1AD5"/>
    <w:rsid w:val="007E1B89"/>
    <w:rsid w:val="007E2846"/>
    <w:rsid w:val="007E3FF7"/>
    <w:rsid w:val="007E435C"/>
    <w:rsid w:val="007E529D"/>
    <w:rsid w:val="007E5B7E"/>
    <w:rsid w:val="007E60D8"/>
    <w:rsid w:val="007E65C2"/>
    <w:rsid w:val="007E784B"/>
    <w:rsid w:val="007E7AD0"/>
    <w:rsid w:val="007F03D4"/>
    <w:rsid w:val="007F0C1C"/>
    <w:rsid w:val="007F19B0"/>
    <w:rsid w:val="007F1F34"/>
    <w:rsid w:val="007F206F"/>
    <w:rsid w:val="007F3206"/>
    <w:rsid w:val="007F32FE"/>
    <w:rsid w:val="007F34F2"/>
    <w:rsid w:val="007F374B"/>
    <w:rsid w:val="007F380D"/>
    <w:rsid w:val="007F4979"/>
    <w:rsid w:val="007F4B38"/>
    <w:rsid w:val="007F501A"/>
    <w:rsid w:val="007F51D0"/>
    <w:rsid w:val="007F5A77"/>
    <w:rsid w:val="007F6126"/>
    <w:rsid w:val="007F7800"/>
    <w:rsid w:val="007F7E42"/>
    <w:rsid w:val="00801286"/>
    <w:rsid w:val="0080167E"/>
    <w:rsid w:val="00801E54"/>
    <w:rsid w:val="008029D1"/>
    <w:rsid w:val="00803066"/>
    <w:rsid w:val="008041E0"/>
    <w:rsid w:val="008046FC"/>
    <w:rsid w:val="00804E65"/>
    <w:rsid w:val="00806354"/>
    <w:rsid w:val="00806A6F"/>
    <w:rsid w:val="00806D4F"/>
    <w:rsid w:val="008072AB"/>
    <w:rsid w:val="00807716"/>
    <w:rsid w:val="008079E5"/>
    <w:rsid w:val="00810651"/>
    <w:rsid w:val="008111E6"/>
    <w:rsid w:val="00811387"/>
    <w:rsid w:val="008124D2"/>
    <w:rsid w:val="0081444D"/>
    <w:rsid w:val="00816057"/>
    <w:rsid w:val="00816840"/>
    <w:rsid w:val="0081690B"/>
    <w:rsid w:val="00817699"/>
    <w:rsid w:val="00817A97"/>
    <w:rsid w:val="00817C94"/>
    <w:rsid w:val="008209CA"/>
    <w:rsid w:val="008216E2"/>
    <w:rsid w:val="00821C43"/>
    <w:rsid w:val="00821EA6"/>
    <w:rsid w:val="00822438"/>
    <w:rsid w:val="00822B92"/>
    <w:rsid w:val="0082347B"/>
    <w:rsid w:val="0082389D"/>
    <w:rsid w:val="00824B3E"/>
    <w:rsid w:val="00825A5C"/>
    <w:rsid w:val="008265CB"/>
    <w:rsid w:val="00826F3A"/>
    <w:rsid w:val="00827A52"/>
    <w:rsid w:val="00830701"/>
    <w:rsid w:val="00830EF4"/>
    <w:rsid w:val="008310AF"/>
    <w:rsid w:val="008310C8"/>
    <w:rsid w:val="00831301"/>
    <w:rsid w:val="008313A5"/>
    <w:rsid w:val="008313FB"/>
    <w:rsid w:val="008314F1"/>
    <w:rsid w:val="0083197A"/>
    <w:rsid w:val="00831D51"/>
    <w:rsid w:val="00833446"/>
    <w:rsid w:val="0083359E"/>
    <w:rsid w:val="008339B7"/>
    <w:rsid w:val="00834299"/>
    <w:rsid w:val="008342F9"/>
    <w:rsid w:val="008349F1"/>
    <w:rsid w:val="00834C93"/>
    <w:rsid w:val="008356F4"/>
    <w:rsid w:val="008357E8"/>
    <w:rsid w:val="00835822"/>
    <w:rsid w:val="00835A4A"/>
    <w:rsid w:val="00836A76"/>
    <w:rsid w:val="00836CA3"/>
    <w:rsid w:val="008402EB"/>
    <w:rsid w:val="00840720"/>
    <w:rsid w:val="00840D69"/>
    <w:rsid w:val="00841758"/>
    <w:rsid w:val="0084223F"/>
    <w:rsid w:val="00842885"/>
    <w:rsid w:val="00842EF9"/>
    <w:rsid w:val="008437E6"/>
    <w:rsid w:val="00843A57"/>
    <w:rsid w:val="00843E11"/>
    <w:rsid w:val="008448B9"/>
    <w:rsid w:val="00844B4E"/>
    <w:rsid w:val="00844CAB"/>
    <w:rsid w:val="00844F01"/>
    <w:rsid w:val="00845548"/>
    <w:rsid w:val="00845C8F"/>
    <w:rsid w:val="00845EF8"/>
    <w:rsid w:val="0084679E"/>
    <w:rsid w:val="0084762B"/>
    <w:rsid w:val="008500F6"/>
    <w:rsid w:val="0085062F"/>
    <w:rsid w:val="008508A9"/>
    <w:rsid w:val="00850AAA"/>
    <w:rsid w:val="00850DED"/>
    <w:rsid w:val="00851B60"/>
    <w:rsid w:val="00852A06"/>
    <w:rsid w:val="00852A7D"/>
    <w:rsid w:val="008530AA"/>
    <w:rsid w:val="0085348D"/>
    <w:rsid w:val="00854F95"/>
    <w:rsid w:val="00855048"/>
    <w:rsid w:val="00855C79"/>
    <w:rsid w:val="0085775F"/>
    <w:rsid w:val="00857D0B"/>
    <w:rsid w:val="00860090"/>
    <w:rsid w:val="00860475"/>
    <w:rsid w:val="00861489"/>
    <w:rsid w:val="0086150B"/>
    <w:rsid w:val="00861818"/>
    <w:rsid w:val="00861F86"/>
    <w:rsid w:val="0086280B"/>
    <w:rsid w:val="008638A9"/>
    <w:rsid w:val="00863A80"/>
    <w:rsid w:val="00864327"/>
    <w:rsid w:val="00864CBC"/>
    <w:rsid w:val="008653CC"/>
    <w:rsid w:val="00866208"/>
    <w:rsid w:val="008677D6"/>
    <w:rsid w:val="008700F4"/>
    <w:rsid w:val="00870AB4"/>
    <w:rsid w:val="00870E77"/>
    <w:rsid w:val="008712F5"/>
    <w:rsid w:val="00871631"/>
    <w:rsid w:val="008726D9"/>
    <w:rsid w:val="00872A61"/>
    <w:rsid w:val="00872EEA"/>
    <w:rsid w:val="0087420C"/>
    <w:rsid w:val="008743EA"/>
    <w:rsid w:val="008752CB"/>
    <w:rsid w:val="0087530A"/>
    <w:rsid w:val="00875419"/>
    <w:rsid w:val="00875DB2"/>
    <w:rsid w:val="008804DC"/>
    <w:rsid w:val="00881185"/>
    <w:rsid w:val="00881CA0"/>
    <w:rsid w:val="008828C6"/>
    <w:rsid w:val="00883B85"/>
    <w:rsid w:val="00883D94"/>
    <w:rsid w:val="00886298"/>
    <w:rsid w:val="00887BF8"/>
    <w:rsid w:val="00887E96"/>
    <w:rsid w:val="008902A8"/>
    <w:rsid w:val="00890B1C"/>
    <w:rsid w:val="008912AB"/>
    <w:rsid w:val="00891374"/>
    <w:rsid w:val="00891888"/>
    <w:rsid w:val="00892248"/>
    <w:rsid w:val="00893D43"/>
    <w:rsid w:val="00893D92"/>
    <w:rsid w:val="00894758"/>
    <w:rsid w:val="008959DB"/>
    <w:rsid w:val="0089611A"/>
    <w:rsid w:val="008962E9"/>
    <w:rsid w:val="008967C6"/>
    <w:rsid w:val="00896BC6"/>
    <w:rsid w:val="00897518"/>
    <w:rsid w:val="00897AD9"/>
    <w:rsid w:val="008A2621"/>
    <w:rsid w:val="008A30B3"/>
    <w:rsid w:val="008A3213"/>
    <w:rsid w:val="008A3795"/>
    <w:rsid w:val="008A3B2B"/>
    <w:rsid w:val="008A3FEC"/>
    <w:rsid w:val="008A4471"/>
    <w:rsid w:val="008A48AA"/>
    <w:rsid w:val="008A4CF6"/>
    <w:rsid w:val="008A5378"/>
    <w:rsid w:val="008A612F"/>
    <w:rsid w:val="008A64F9"/>
    <w:rsid w:val="008A7222"/>
    <w:rsid w:val="008B09C6"/>
    <w:rsid w:val="008B0D39"/>
    <w:rsid w:val="008B101C"/>
    <w:rsid w:val="008B17B6"/>
    <w:rsid w:val="008B2C60"/>
    <w:rsid w:val="008B3D19"/>
    <w:rsid w:val="008B3E0B"/>
    <w:rsid w:val="008B447F"/>
    <w:rsid w:val="008B4998"/>
    <w:rsid w:val="008B4C8C"/>
    <w:rsid w:val="008B5618"/>
    <w:rsid w:val="008B5805"/>
    <w:rsid w:val="008B59DC"/>
    <w:rsid w:val="008B5AE6"/>
    <w:rsid w:val="008B6CE1"/>
    <w:rsid w:val="008B6DCF"/>
    <w:rsid w:val="008C07EC"/>
    <w:rsid w:val="008C155E"/>
    <w:rsid w:val="008C1A20"/>
    <w:rsid w:val="008C1F90"/>
    <w:rsid w:val="008C2185"/>
    <w:rsid w:val="008C2BB5"/>
    <w:rsid w:val="008C3957"/>
    <w:rsid w:val="008C3D91"/>
    <w:rsid w:val="008C45D3"/>
    <w:rsid w:val="008C5461"/>
    <w:rsid w:val="008C6638"/>
    <w:rsid w:val="008C6F87"/>
    <w:rsid w:val="008C7121"/>
    <w:rsid w:val="008C7549"/>
    <w:rsid w:val="008C7E65"/>
    <w:rsid w:val="008D003E"/>
    <w:rsid w:val="008D0098"/>
    <w:rsid w:val="008D0403"/>
    <w:rsid w:val="008D05EF"/>
    <w:rsid w:val="008D105C"/>
    <w:rsid w:val="008D1C73"/>
    <w:rsid w:val="008D2B48"/>
    <w:rsid w:val="008D351B"/>
    <w:rsid w:val="008D386D"/>
    <w:rsid w:val="008D3ADB"/>
    <w:rsid w:val="008D3B84"/>
    <w:rsid w:val="008D3F75"/>
    <w:rsid w:val="008D40AF"/>
    <w:rsid w:val="008D42F4"/>
    <w:rsid w:val="008D4E67"/>
    <w:rsid w:val="008D4FEE"/>
    <w:rsid w:val="008D714C"/>
    <w:rsid w:val="008E073B"/>
    <w:rsid w:val="008E13F0"/>
    <w:rsid w:val="008E1880"/>
    <w:rsid w:val="008E1A96"/>
    <w:rsid w:val="008E1C91"/>
    <w:rsid w:val="008E231C"/>
    <w:rsid w:val="008E2872"/>
    <w:rsid w:val="008E2DE9"/>
    <w:rsid w:val="008E2DFA"/>
    <w:rsid w:val="008E2E18"/>
    <w:rsid w:val="008E2E78"/>
    <w:rsid w:val="008E2F6F"/>
    <w:rsid w:val="008E30BD"/>
    <w:rsid w:val="008E337D"/>
    <w:rsid w:val="008E3B52"/>
    <w:rsid w:val="008E42A0"/>
    <w:rsid w:val="008E497B"/>
    <w:rsid w:val="008E5312"/>
    <w:rsid w:val="008E5D04"/>
    <w:rsid w:val="008E64A4"/>
    <w:rsid w:val="008E65D5"/>
    <w:rsid w:val="008E6D3C"/>
    <w:rsid w:val="008E7884"/>
    <w:rsid w:val="008E7C4B"/>
    <w:rsid w:val="008E7C63"/>
    <w:rsid w:val="008E7C69"/>
    <w:rsid w:val="008F0074"/>
    <w:rsid w:val="008F0A97"/>
    <w:rsid w:val="008F0A9C"/>
    <w:rsid w:val="008F0B17"/>
    <w:rsid w:val="008F10B4"/>
    <w:rsid w:val="008F3663"/>
    <w:rsid w:val="008F3B6B"/>
    <w:rsid w:val="008F4627"/>
    <w:rsid w:val="008F4D3A"/>
    <w:rsid w:val="008F541D"/>
    <w:rsid w:val="008F555F"/>
    <w:rsid w:val="008F5CA3"/>
    <w:rsid w:val="008F5EA9"/>
    <w:rsid w:val="008F632C"/>
    <w:rsid w:val="008F6512"/>
    <w:rsid w:val="008F6BFA"/>
    <w:rsid w:val="008F6D1D"/>
    <w:rsid w:val="008F6DAD"/>
    <w:rsid w:val="008F717E"/>
    <w:rsid w:val="008F732B"/>
    <w:rsid w:val="008F7437"/>
    <w:rsid w:val="008F7828"/>
    <w:rsid w:val="008F794A"/>
    <w:rsid w:val="008F7A28"/>
    <w:rsid w:val="008F7C76"/>
    <w:rsid w:val="0090103D"/>
    <w:rsid w:val="009014F7"/>
    <w:rsid w:val="00901683"/>
    <w:rsid w:val="009026EC"/>
    <w:rsid w:val="009030E2"/>
    <w:rsid w:val="00903BBF"/>
    <w:rsid w:val="00903F34"/>
    <w:rsid w:val="00904396"/>
    <w:rsid w:val="009048FB"/>
    <w:rsid w:val="00905084"/>
    <w:rsid w:val="009056B9"/>
    <w:rsid w:val="00905D3F"/>
    <w:rsid w:val="0090638E"/>
    <w:rsid w:val="00907BB7"/>
    <w:rsid w:val="0091135A"/>
    <w:rsid w:val="00911718"/>
    <w:rsid w:val="00911B7C"/>
    <w:rsid w:val="00912340"/>
    <w:rsid w:val="00912F82"/>
    <w:rsid w:val="00913E81"/>
    <w:rsid w:val="00913FAC"/>
    <w:rsid w:val="00914493"/>
    <w:rsid w:val="00914A41"/>
    <w:rsid w:val="00914FD9"/>
    <w:rsid w:val="009153F2"/>
    <w:rsid w:val="00916AF4"/>
    <w:rsid w:val="00916D2C"/>
    <w:rsid w:val="00916EFF"/>
    <w:rsid w:val="009208E2"/>
    <w:rsid w:val="0092118C"/>
    <w:rsid w:val="009214BD"/>
    <w:rsid w:val="00921C06"/>
    <w:rsid w:val="0092225B"/>
    <w:rsid w:val="00922822"/>
    <w:rsid w:val="009228D6"/>
    <w:rsid w:val="00923271"/>
    <w:rsid w:val="00923B64"/>
    <w:rsid w:val="00923C17"/>
    <w:rsid w:val="009244C9"/>
    <w:rsid w:val="009244DD"/>
    <w:rsid w:val="00924832"/>
    <w:rsid w:val="00924C09"/>
    <w:rsid w:val="00925220"/>
    <w:rsid w:val="00925951"/>
    <w:rsid w:val="00925DE4"/>
    <w:rsid w:val="00927726"/>
    <w:rsid w:val="009301E4"/>
    <w:rsid w:val="00930285"/>
    <w:rsid w:val="00931382"/>
    <w:rsid w:val="00931C78"/>
    <w:rsid w:val="00932164"/>
    <w:rsid w:val="009323F7"/>
    <w:rsid w:val="00932EDC"/>
    <w:rsid w:val="009331A3"/>
    <w:rsid w:val="00934022"/>
    <w:rsid w:val="0093491B"/>
    <w:rsid w:val="00936773"/>
    <w:rsid w:val="009406BD"/>
    <w:rsid w:val="00940729"/>
    <w:rsid w:val="00941760"/>
    <w:rsid w:val="00941A57"/>
    <w:rsid w:val="00941D06"/>
    <w:rsid w:val="00941ECD"/>
    <w:rsid w:val="00942310"/>
    <w:rsid w:val="00942EDC"/>
    <w:rsid w:val="009433A9"/>
    <w:rsid w:val="00944305"/>
    <w:rsid w:val="00944363"/>
    <w:rsid w:val="00944956"/>
    <w:rsid w:val="00945777"/>
    <w:rsid w:val="00945998"/>
    <w:rsid w:val="00945BD9"/>
    <w:rsid w:val="009469D0"/>
    <w:rsid w:val="00946CA6"/>
    <w:rsid w:val="00947289"/>
    <w:rsid w:val="00947BA8"/>
    <w:rsid w:val="00947D2B"/>
    <w:rsid w:val="0095024E"/>
    <w:rsid w:val="00950278"/>
    <w:rsid w:val="0095069E"/>
    <w:rsid w:val="00950884"/>
    <w:rsid w:val="00950E92"/>
    <w:rsid w:val="0095142A"/>
    <w:rsid w:val="00951A6E"/>
    <w:rsid w:val="00951CD2"/>
    <w:rsid w:val="009520D8"/>
    <w:rsid w:val="00952962"/>
    <w:rsid w:val="00953243"/>
    <w:rsid w:val="0095461E"/>
    <w:rsid w:val="00954EA7"/>
    <w:rsid w:val="009560CD"/>
    <w:rsid w:val="00956110"/>
    <w:rsid w:val="00956882"/>
    <w:rsid w:val="00956EBC"/>
    <w:rsid w:val="00957232"/>
    <w:rsid w:val="00957919"/>
    <w:rsid w:val="009579C1"/>
    <w:rsid w:val="00957CDB"/>
    <w:rsid w:val="00957DB1"/>
    <w:rsid w:val="00957E75"/>
    <w:rsid w:val="0096056F"/>
    <w:rsid w:val="0096130A"/>
    <w:rsid w:val="009619A1"/>
    <w:rsid w:val="0096222D"/>
    <w:rsid w:val="00962420"/>
    <w:rsid w:val="00962ACF"/>
    <w:rsid w:val="00962DC0"/>
    <w:rsid w:val="00962DE5"/>
    <w:rsid w:val="009631E4"/>
    <w:rsid w:val="0096331A"/>
    <w:rsid w:val="009638BB"/>
    <w:rsid w:val="00963C15"/>
    <w:rsid w:val="009647BC"/>
    <w:rsid w:val="009649EA"/>
    <w:rsid w:val="00964F38"/>
    <w:rsid w:val="00964FE9"/>
    <w:rsid w:val="00965FC0"/>
    <w:rsid w:val="00967529"/>
    <w:rsid w:val="00967F04"/>
    <w:rsid w:val="00970093"/>
    <w:rsid w:val="009705F2"/>
    <w:rsid w:val="00970CD1"/>
    <w:rsid w:val="009718E7"/>
    <w:rsid w:val="00971AC3"/>
    <w:rsid w:val="00972716"/>
    <w:rsid w:val="00972B7B"/>
    <w:rsid w:val="00972D4A"/>
    <w:rsid w:val="009731A2"/>
    <w:rsid w:val="00973420"/>
    <w:rsid w:val="00973AA9"/>
    <w:rsid w:val="009744FD"/>
    <w:rsid w:val="00975B4B"/>
    <w:rsid w:val="00977158"/>
    <w:rsid w:val="0097786E"/>
    <w:rsid w:val="00980A62"/>
    <w:rsid w:val="00981D53"/>
    <w:rsid w:val="00981DD2"/>
    <w:rsid w:val="0098231D"/>
    <w:rsid w:val="00982E44"/>
    <w:rsid w:val="00983788"/>
    <w:rsid w:val="00983914"/>
    <w:rsid w:val="0098678A"/>
    <w:rsid w:val="00986DBF"/>
    <w:rsid w:val="00986FDC"/>
    <w:rsid w:val="00987113"/>
    <w:rsid w:val="00987151"/>
    <w:rsid w:val="009871D6"/>
    <w:rsid w:val="00987849"/>
    <w:rsid w:val="0099035D"/>
    <w:rsid w:val="009903E6"/>
    <w:rsid w:val="00990CBA"/>
    <w:rsid w:val="009910A0"/>
    <w:rsid w:val="00991631"/>
    <w:rsid w:val="009917DB"/>
    <w:rsid w:val="00991BF0"/>
    <w:rsid w:val="00991D2B"/>
    <w:rsid w:val="00992AF4"/>
    <w:rsid w:val="00992BA5"/>
    <w:rsid w:val="00992E8B"/>
    <w:rsid w:val="00992F44"/>
    <w:rsid w:val="0099305E"/>
    <w:rsid w:val="00993199"/>
    <w:rsid w:val="009938DE"/>
    <w:rsid w:val="00993909"/>
    <w:rsid w:val="0099399F"/>
    <w:rsid w:val="00993CFC"/>
    <w:rsid w:val="00995473"/>
    <w:rsid w:val="009955B3"/>
    <w:rsid w:val="00995DB5"/>
    <w:rsid w:val="00995EF2"/>
    <w:rsid w:val="00996359"/>
    <w:rsid w:val="009969E1"/>
    <w:rsid w:val="00996CFE"/>
    <w:rsid w:val="00996D8F"/>
    <w:rsid w:val="00997A81"/>
    <w:rsid w:val="009A0227"/>
    <w:rsid w:val="009A1313"/>
    <w:rsid w:val="009A218C"/>
    <w:rsid w:val="009A260A"/>
    <w:rsid w:val="009A38F5"/>
    <w:rsid w:val="009A3B48"/>
    <w:rsid w:val="009A3F56"/>
    <w:rsid w:val="009A4059"/>
    <w:rsid w:val="009A6186"/>
    <w:rsid w:val="009A61A8"/>
    <w:rsid w:val="009A6521"/>
    <w:rsid w:val="009A6AB2"/>
    <w:rsid w:val="009A712E"/>
    <w:rsid w:val="009A73A6"/>
    <w:rsid w:val="009A74A8"/>
    <w:rsid w:val="009A7CB9"/>
    <w:rsid w:val="009A7D4A"/>
    <w:rsid w:val="009B0533"/>
    <w:rsid w:val="009B063B"/>
    <w:rsid w:val="009B0659"/>
    <w:rsid w:val="009B105D"/>
    <w:rsid w:val="009B1EB5"/>
    <w:rsid w:val="009B27C0"/>
    <w:rsid w:val="009B32D7"/>
    <w:rsid w:val="009B359F"/>
    <w:rsid w:val="009B3981"/>
    <w:rsid w:val="009B4103"/>
    <w:rsid w:val="009B435D"/>
    <w:rsid w:val="009B4D4B"/>
    <w:rsid w:val="009B51FB"/>
    <w:rsid w:val="009B5AE7"/>
    <w:rsid w:val="009B785C"/>
    <w:rsid w:val="009B79A9"/>
    <w:rsid w:val="009C06DC"/>
    <w:rsid w:val="009C0C43"/>
    <w:rsid w:val="009C0D98"/>
    <w:rsid w:val="009C1262"/>
    <w:rsid w:val="009C1C7D"/>
    <w:rsid w:val="009C2A7B"/>
    <w:rsid w:val="009C3A25"/>
    <w:rsid w:val="009C3C1E"/>
    <w:rsid w:val="009C3E0F"/>
    <w:rsid w:val="009C4F11"/>
    <w:rsid w:val="009C4F4B"/>
    <w:rsid w:val="009C569C"/>
    <w:rsid w:val="009C60A7"/>
    <w:rsid w:val="009C6CC6"/>
    <w:rsid w:val="009C6EDB"/>
    <w:rsid w:val="009C6F8A"/>
    <w:rsid w:val="009C70C9"/>
    <w:rsid w:val="009C738D"/>
    <w:rsid w:val="009C79EC"/>
    <w:rsid w:val="009D0A1D"/>
    <w:rsid w:val="009D0ABC"/>
    <w:rsid w:val="009D0D85"/>
    <w:rsid w:val="009D2430"/>
    <w:rsid w:val="009D26B7"/>
    <w:rsid w:val="009D3651"/>
    <w:rsid w:val="009D3EBC"/>
    <w:rsid w:val="009D4F21"/>
    <w:rsid w:val="009D5443"/>
    <w:rsid w:val="009D57E6"/>
    <w:rsid w:val="009D600D"/>
    <w:rsid w:val="009D6571"/>
    <w:rsid w:val="009E0B6D"/>
    <w:rsid w:val="009E14CE"/>
    <w:rsid w:val="009E19AE"/>
    <w:rsid w:val="009E2626"/>
    <w:rsid w:val="009E33B6"/>
    <w:rsid w:val="009E39D1"/>
    <w:rsid w:val="009E3BB1"/>
    <w:rsid w:val="009E423D"/>
    <w:rsid w:val="009E4CF0"/>
    <w:rsid w:val="009E5D70"/>
    <w:rsid w:val="009E651D"/>
    <w:rsid w:val="009E69B5"/>
    <w:rsid w:val="009E7C87"/>
    <w:rsid w:val="009E7FD2"/>
    <w:rsid w:val="009F0750"/>
    <w:rsid w:val="009F07B7"/>
    <w:rsid w:val="009F160F"/>
    <w:rsid w:val="009F1E5F"/>
    <w:rsid w:val="009F327C"/>
    <w:rsid w:val="009F3311"/>
    <w:rsid w:val="009F39DB"/>
    <w:rsid w:val="009F418A"/>
    <w:rsid w:val="009F4A04"/>
    <w:rsid w:val="009F4AFB"/>
    <w:rsid w:val="009F551B"/>
    <w:rsid w:val="009F62DA"/>
    <w:rsid w:val="009F6534"/>
    <w:rsid w:val="009F7052"/>
    <w:rsid w:val="009F711B"/>
    <w:rsid w:val="009F716E"/>
    <w:rsid w:val="009F7964"/>
    <w:rsid w:val="009F7A61"/>
    <w:rsid w:val="009F7F02"/>
    <w:rsid w:val="009F7F4A"/>
    <w:rsid w:val="00A01A32"/>
    <w:rsid w:val="00A02436"/>
    <w:rsid w:val="00A02E1D"/>
    <w:rsid w:val="00A03629"/>
    <w:rsid w:val="00A036EF"/>
    <w:rsid w:val="00A03DD5"/>
    <w:rsid w:val="00A05778"/>
    <w:rsid w:val="00A06468"/>
    <w:rsid w:val="00A070D8"/>
    <w:rsid w:val="00A07C51"/>
    <w:rsid w:val="00A10394"/>
    <w:rsid w:val="00A12263"/>
    <w:rsid w:val="00A12451"/>
    <w:rsid w:val="00A12571"/>
    <w:rsid w:val="00A12BFB"/>
    <w:rsid w:val="00A13258"/>
    <w:rsid w:val="00A13B19"/>
    <w:rsid w:val="00A145F2"/>
    <w:rsid w:val="00A153A0"/>
    <w:rsid w:val="00A155B5"/>
    <w:rsid w:val="00A16ACD"/>
    <w:rsid w:val="00A1709C"/>
    <w:rsid w:val="00A170EB"/>
    <w:rsid w:val="00A177B3"/>
    <w:rsid w:val="00A17914"/>
    <w:rsid w:val="00A17A3B"/>
    <w:rsid w:val="00A17C21"/>
    <w:rsid w:val="00A2137D"/>
    <w:rsid w:val="00A22206"/>
    <w:rsid w:val="00A22948"/>
    <w:rsid w:val="00A233D4"/>
    <w:rsid w:val="00A24148"/>
    <w:rsid w:val="00A25248"/>
    <w:rsid w:val="00A26272"/>
    <w:rsid w:val="00A2798F"/>
    <w:rsid w:val="00A30C67"/>
    <w:rsid w:val="00A30D60"/>
    <w:rsid w:val="00A3151F"/>
    <w:rsid w:val="00A32BCB"/>
    <w:rsid w:val="00A3348F"/>
    <w:rsid w:val="00A33CEA"/>
    <w:rsid w:val="00A33EEF"/>
    <w:rsid w:val="00A34064"/>
    <w:rsid w:val="00A34749"/>
    <w:rsid w:val="00A34E42"/>
    <w:rsid w:val="00A3536D"/>
    <w:rsid w:val="00A35649"/>
    <w:rsid w:val="00A35A4F"/>
    <w:rsid w:val="00A3727A"/>
    <w:rsid w:val="00A37A83"/>
    <w:rsid w:val="00A37E05"/>
    <w:rsid w:val="00A37F94"/>
    <w:rsid w:val="00A414AD"/>
    <w:rsid w:val="00A41770"/>
    <w:rsid w:val="00A41B12"/>
    <w:rsid w:val="00A4268E"/>
    <w:rsid w:val="00A428C8"/>
    <w:rsid w:val="00A42E68"/>
    <w:rsid w:val="00A42F68"/>
    <w:rsid w:val="00A4379D"/>
    <w:rsid w:val="00A441D5"/>
    <w:rsid w:val="00A445B7"/>
    <w:rsid w:val="00A44F60"/>
    <w:rsid w:val="00A455F3"/>
    <w:rsid w:val="00A45AF2"/>
    <w:rsid w:val="00A45E6E"/>
    <w:rsid w:val="00A46856"/>
    <w:rsid w:val="00A46C70"/>
    <w:rsid w:val="00A50347"/>
    <w:rsid w:val="00A508B6"/>
    <w:rsid w:val="00A50916"/>
    <w:rsid w:val="00A50FC8"/>
    <w:rsid w:val="00A51B22"/>
    <w:rsid w:val="00A51DE0"/>
    <w:rsid w:val="00A51ECB"/>
    <w:rsid w:val="00A51EE1"/>
    <w:rsid w:val="00A524A3"/>
    <w:rsid w:val="00A52AE1"/>
    <w:rsid w:val="00A53527"/>
    <w:rsid w:val="00A53CBD"/>
    <w:rsid w:val="00A558EC"/>
    <w:rsid w:val="00A567B1"/>
    <w:rsid w:val="00A576CB"/>
    <w:rsid w:val="00A60176"/>
    <w:rsid w:val="00A60550"/>
    <w:rsid w:val="00A605B0"/>
    <w:rsid w:val="00A609D0"/>
    <w:rsid w:val="00A60FCD"/>
    <w:rsid w:val="00A61ABC"/>
    <w:rsid w:val="00A624A0"/>
    <w:rsid w:val="00A62546"/>
    <w:rsid w:val="00A626C0"/>
    <w:rsid w:val="00A632EA"/>
    <w:rsid w:val="00A634C6"/>
    <w:rsid w:val="00A639FD"/>
    <w:rsid w:val="00A64761"/>
    <w:rsid w:val="00A64A2B"/>
    <w:rsid w:val="00A64B04"/>
    <w:rsid w:val="00A65688"/>
    <w:rsid w:val="00A65B58"/>
    <w:rsid w:val="00A662EB"/>
    <w:rsid w:val="00A668B2"/>
    <w:rsid w:val="00A66CE6"/>
    <w:rsid w:val="00A673E2"/>
    <w:rsid w:val="00A70436"/>
    <w:rsid w:val="00A70564"/>
    <w:rsid w:val="00A70971"/>
    <w:rsid w:val="00A73048"/>
    <w:rsid w:val="00A73373"/>
    <w:rsid w:val="00A73405"/>
    <w:rsid w:val="00A752BA"/>
    <w:rsid w:val="00A755D6"/>
    <w:rsid w:val="00A757F8"/>
    <w:rsid w:val="00A75B90"/>
    <w:rsid w:val="00A75DDF"/>
    <w:rsid w:val="00A760A5"/>
    <w:rsid w:val="00A7663E"/>
    <w:rsid w:val="00A80219"/>
    <w:rsid w:val="00A8022B"/>
    <w:rsid w:val="00A8025D"/>
    <w:rsid w:val="00A80660"/>
    <w:rsid w:val="00A80872"/>
    <w:rsid w:val="00A819BB"/>
    <w:rsid w:val="00A81CAF"/>
    <w:rsid w:val="00A81F54"/>
    <w:rsid w:val="00A829F1"/>
    <w:rsid w:val="00A82A45"/>
    <w:rsid w:val="00A83110"/>
    <w:rsid w:val="00A83819"/>
    <w:rsid w:val="00A83912"/>
    <w:rsid w:val="00A84E14"/>
    <w:rsid w:val="00A84FA1"/>
    <w:rsid w:val="00A854FC"/>
    <w:rsid w:val="00A85FF0"/>
    <w:rsid w:val="00A869BD"/>
    <w:rsid w:val="00A87152"/>
    <w:rsid w:val="00A87B97"/>
    <w:rsid w:val="00A90192"/>
    <w:rsid w:val="00A915FA"/>
    <w:rsid w:val="00A91DAE"/>
    <w:rsid w:val="00A91F20"/>
    <w:rsid w:val="00A93BF5"/>
    <w:rsid w:val="00A93F37"/>
    <w:rsid w:val="00A94787"/>
    <w:rsid w:val="00A94940"/>
    <w:rsid w:val="00A9589B"/>
    <w:rsid w:val="00A962F6"/>
    <w:rsid w:val="00A96379"/>
    <w:rsid w:val="00A96F74"/>
    <w:rsid w:val="00A97292"/>
    <w:rsid w:val="00A977B4"/>
    <w:rsid w:val="00A978B8"/>
    <w:rsid w:val="00AA0294"/>
    <w:rsid w:val="00AA066C"/>
    <w:rsid w:val="00AA13F1"/>
    <w:rsid w:val="00AA1402"/>
    <w:rsid w:val="00AA1440"/>
    <w:rsid w:val="00AA14FB"/>
    <w:rsid w:val="00AA222D"/>
    <w:rsid w:val="00AA26B0"/>
    <w:rsid w:val="00AA2C82"/>
    <w:rsid w:val="00AA3406"/>
    <w:rsid w:val="00AA3917"/>
    <w:rsid w:val="00AA3E04"/>
    <w:rsid w:val="00AA419E"/>
    <w:rsid w:val="00AA4205"/>
    <w:rsid w:val="00AA477F"/>
    <w:rsid w:val="00AA4A70"/>
    <w:rsid w:val="00AA5990"/>
    <w:rsid w:val="00AA5999"/>
    <w:rsid w:val="00AA70E7"/>
    <w:rsid w:val="00AA776B"/>
    <w:rsid w:val="00AA798C"/>
    <w:rsid w:val="00AB03F1"/>
    <w:rsid w:val="00AB0C7E"/>
    <w:rsid w:val="00AB0D2E"/>
    <w:rsid w:val="00AB1E26"/>
    <w:rsid w:val="00AB2838"/>
    <w:rsid w:val="00AB3663"/>
    <w:rsid w:val="00AB3EE0"/>
    <w:rsid w:val="00AB423A"/>
    <w:rsid w:val="00AB5005"/>
    <w:rsid w:val="00AB61AA"/>
    <w:rsid w:val="00AB6CD6"/>
    <w:rsid w:val="00AB7CCF"/>
    <w:rsid w:val="00AC08D2"/>
    <w:rsid w:val="00AC2104"/>
    <w:rsid w:val="00AC3DFE"/>
    <w:rsid w:val="00AC3F82"/>
    <w:rsid w:val="00AC43CB"/>
    <w:rsid w:val="00AC4F44"/>
    <w:rsid w:val="00AC5061"/>
    <w:rsid w:val="00AC5181"/>
    <w:rsid w:val="00AC51C7"/>
    <w:rsid w:val="00AC5249"/>
    <w:rsid w:val="00AC5A41"/>
    <w:rsid w:val="00AC60A1"/>
    <w:rsid w:val="00AC6DFC"/>
    <w:rsid w:val="00AC71DB"/>
    <w:rsid w:val="00AC754F"/>
    <w:rsid w:val="00AC7B0D"/>
    <w:rsid w:val="00AC7D1B"/>
    <w:rsid w:val="00AD1275"/>
    <w:rsid w:val="00AD12D5"/>
    <w:rsid w:val="00AD1342"/>
    <w:rsid w:val="00AD1538"/>
    <w:rsid w:val="00AD1563"/>
    <w:rsid w:val="00AD1779"/>
    <w:rsid w:val="00AD1F3A"/>
    <w:rsid w:val="00AD2333"/>
    <w:rsid w:val="00AD23D3"/>
    <w:rsid w:val="00AD2C81"/>
    <w:rsid w:val="00AD36CD"/>
    <w:rsid w:val="00AD3A34"/>
    <w:rsid w:val="00AD5E48"/>
    <w:rsid w:val="00AD6239"/>
    <w:rsid w:val="00AD7870"/>
    <w:rsid w:val="00AD7888"/>
    <w:rsid w:val="00AD7EB7"/>
    <w:rsid w:val="00AE02EA"/>
    <w:rsid w:val="00AE089F"/>
    <w:rsid w:val="00AE0A60"/>
    <w:rsid w:val="00AE0B10"/>
    <w:rsid w:val="00AE0D95"/>
    <w:rsid w:val="00AE10C9"/>
    <w:rsid w:val="00AE1889"/>
    <w:rsid w:val="00AE2357"/>
    <w:rsid w:val="00AE3933"/>
    <w:rsid w:val="00AE3F13"/>
    <w:rsid w:val="00AE4327"/>
    <w:rsid w:val="00AE4413"/>
    <w:rsid w:val="00AE458A"/>
    <w:rsid w:val="00AE4E6E"/>
    <w:rsid w:val="00AE52E3"/>
    <w:rsid w:val="00AE691E"/>
    <w:rsid w:val="00AE773C"/>
    <w:rsid w:val="00AF02D0"/>
    <w:rsid w:val="00AF0689"/>
    <w:rsid w:val="00AF1035"/>
    <w:rsid w:val="00AF2026"/>
    <w:rsid w:val="00AF4286"/>
    <w:rsid w:val="00AF441A"/>
    <w:rsid w:val="00AF4489"/>
    <w:rsid w:val="00AF4D3F"/>
    <w:rsid w:val="00AF4D87"/>
    <w:rsid w:val="00AF53B2"/>
    <w:rsid w:val="00AF5C35"/>
    <w:rsid w:val="00AF6378"/>
    <w:rsid w:val="00AF723F"/>
    <w:rsid w:val="00AF7BA9"/>
    <w:rsid w:val="00AF7EF8"/>
    <w:rsid w:val="00B00259"/>
    <w:rsid w:val="00B00F4E"/>
    <w:rsid w:val="00B029AB"/>
    <w:rsid w:val="00B02CB6"/>
    <w:rsid w:val="00B03D5F"/>
    <w:rsid w:val="00B03F04"/>
    <w:rsid w:val="00B04290"/>
    <w:rsid w:val="00B043E6"/>
    <w:rsid w:val="00B04B0F"/>
    <w:rsid w:val="00B04DD8"/>
    <w:rsid w:val="00B04DE1"/>
    <w:rsid w:val="00B05479"/>
    <w:rsid w:val="00B05A05"/>
    <w:rsid w:val="00B05EB4"/>
    <w:rsid w:val="00B06D70"/>
    <w:rsid w:val="00B06DDD"/>
    <w:rsid w:val="00B07536"/>
    <w:rsid w:val="00B10116"/>
    <w:rsid w:val="00B101D3"/>
    <w:rsid w:val="00B1036A"/>
    <w:rsid w:val="00B11398"/>
    <w:rsid w:val="00B114DC"/>
    <w:rsid w:val="00B12CD3"/>
    <w:rsid w:val="00B12D11"/>
    <w:rsid w:val="00B133DF"/>
    <w:rsid w:val="00B1395D"/>
    <w:rsid w:val="00B14627"/>
    <w:rsid w:val="00B14DDD"/>
    <w:rsid w:val="00B150C3"/>
    <w:rsid w:val="00B15346"/>
    <w:rsid w:val="00B15797"/>
    <w:rsid w:val="00B162AA"/>
    <w:rsid w:val="00B16B6F"/>
    <w:rsid w:val="00B175BA"/>
    <w:rsid w:val="00B17980"/>
    <w:rsid w:val="00B17EE1"/>
    <w:rsid w:val="00B20463"/>
    <w:rsid w:val="00B2152C"/>
    <w:rsid w:val="00B21CAD"/>
    <w:rsid w:val="00B21F71"/>
    <w:rsid w:val="00B22CED"/>
    <w:rsid w:val="00B22F53"/>
    <w:rsid w:val="00B23076"/>
    <w:rsid w:val="00B231D7"/>
    <w:rsid w:val="00B23827"/>
    <w:rsid w:val="00B24335"/>
    <w:rsid w:val="00B2496A"/>
    <w:rsid w:val="00B25081"/>
    <w:rsid w:val="00B25CAC"/>
    <w:rsid w:val="00B264BC"/>
    <w:rsid w:val="00B26F89"/>
    <w:rsid w:val="00B27507"/>
    <w:rsid w:val="00B302F6"/>
    <w:rsid w:val="00B3081D"/>
    <w:rsid w:val="00B3155B"/>
    <w:rsid w:val="00B32791"/>
    <w:rsid w:val="00B335DC"/>
    <w:rsid w:val="00B3583D"/>
    <w:rsid w:val="00B36036"/>
    <w:rsid w:val="00B36BF2"/>
    <w:rsid w:val="00B41BA4"/>
    <w:rsid w:val="00B41F2C"/>
    <w:rsid w:val="00B42012"/>
    <w:rsid w:val="00B426A0"/>
    <w:rsid w:val="00B42B59"/>
    <w:rsid w:val="00B42B8B"/>
    <w:rsid w:val="00B43619"/>
    <w:rsid w:val="00B4523F"/>
    <w:rsid w:val="00B45FA9"/>
    <w:rsid w:val="00B47599"/>
    <w:rsid w:val="00B47F3B"/>
    <w:rsid w:val="00B47F7F"/>
    <w:rsid w:val="00B50008"/>
    <w:rsid w:val="00B509D3"/>
    <w:rsid w:val="00B50F1F"/>
    <w:rsid w:val="00B518D0"/>
    <w:rsid w:val="00B5216C"/>
    <w:rsid w:val="00B52349"/>
    <w:rsid w:val="00B52624"/>
    <w:rsid w:val="00B52FB3"/>
    <w:rsid w:val="00B53041"/>
    <w:rsid w:val="00B530E7"/>
    <w:rsid w:val="00B53704"/>
    <w:rsid w:val="00B5381E"/>
    <w:rsid w:val="00B53916"/>
    <w:rsid w:val="00B53F31"/>
    <w:rsid w:val="00B54ECC"/>
    <w:rsid w:val="00B555B2"/>
    <w:rsid w:val="00B55760"/>
    <w:rsid w:val="00B557FD"/>
    <w:rsid w:val="00B55CB4"/>
    <w:rsid w:val="00B5732E"/>
    <w:rsid w:val="00B6074A"/>
    <w:rsid w:val="00B60AF5"/>
    <w:rsid w:val="00B627E8"/>
    <w:rsid w:val="00B62ACE"/>
    <w:rsid w:val="00B636A0"/>
    <w:rsid w:val="00B63E8F"/>
    <w:rsid w:val="00B65B83"/>
    <w:rsid w:val="00B667CF"/>
    <w:rsid w:val="00B66FCC"/>
    <w:rsid w:val="00B67694"/>
    <w:rsid w:val="00B67AE1"/>
    <w:rsid w:val="00B67CAB"/>
    <w:rsid w:val="00B70169"/>
    <w:rsid w:val="00B7134A"/>
    <w:rsid w:val="00B71847"/>
    <w:rsid w:val="00B72261"/>
    <w:rsid w:val="00B72458"/>
    <w:rsid w:val="00B72B43"/>
    <w:rsid w:val="00B74235"/>
    <w:rsid w:val="00B7425E"/>
    <w:rsid w:val="00B74708"/>
    <w:rsid w:val="00B7474A"/>
    <w:rsid w:val="00B74752"/>
    <w:rsid w:val="00B74F9B"/>
    <w:rsid w:val="00B751DD"/>
    <w:rsid w:val="00B75A31"/>
    <w:rsid w:val="00B75B7D"/>
    <w:rsid w:val="00B75E6B"/>
    <w:rsid w:val="00B7614C"/>
    <w:rsid w:val="00B763A8"/>
    <w:rsid w:val="00B76552"/>
    <w:rsid w:val="00B765CE"/>
    <w:rsid w:val="00B76715"/>
    <w:rsid w:val="00B76791"/>
    <w:rsid w:val="00B76872"/>
    <w:rsid w:val="00B772CA"/>
    <w:rsid w:val="00B80A0E"/>
    <w:rsid w:val="00B81691"/>
    <w:rsid w:val="00B820C8"/>
    <w:rsid w:val="00B823EB"/>
    <w:rsid w:val="00B828EA"/>
    <w:rsid w:val="00B83199"/>
    <w:rsid w:val="00B84451"/>
    <w:rsid w:val="00B84641"/>
    <w:rsid w:val="00B84860"/>
    <w:rsid w:val="00B8700E"/>
    <w:rsid w:val="00B87D0A"/>
    <w:rsid w:val="00B9084E"/>
    <w:rsid w:val="00B91007"/>
    <w:rsid w:val="00B9131C"/>
    <w:rsid w:val="00B918AA"/>
    <w:rsid w:val="00B9225B"/>
    <w:rsid w:val="00B9295B"/>
    <w:rsid w:val="00B93712"/>
    <w:rsid w:val="00B9390D"/>
    <w:rsid w:val="00B946E2"/>
    <w:rsid w:val="00B94DFB"/>
    <w:rsid w:val="00B95B3A"/>
    <w:rsid w:val="00B95C3B"/>
    <w:rsid w:val="00B96349"/>
    <w:rsid w:val="00BA0222"/>
    <w:rsid w:val="00BA09C3"/>
    <w:rsid w:val="00BA0F67"/>
    <w:rsid w:val="00BA15F2"/>
    <w:rsid w:val="00BA17CA"/>
    <w:rsid w:val="00BA1BBC"/>
    <w:rsid w:val="00BA3662"/>
    <w:rsid w:val="00BA3BCE"/>
    <w:rsid w:val="00BA3D21"/>
    <w:rsid w:val="00BA45E0"/>
    <w:rsid w:val="00BA479B"/>
    <w:rsid w:val="00BA63AE"/>
    <w:rsid w:val="00BA7D13"/>
    <w:rsid w:val="00BB1108"/>
    <w:rsid w:val="00BB18A1"/>
    <w:rsid w:val="00BB1F9D"/>
    <w:rsid w:val="00BB21AB"/>
    <w:rsid w:val="00BB2309"/>
    <w:rsid w:val="00BB2984"/>
    <w:rsid w:val="00BB2C67"/>
    <w:rsid w:val="00BB3389"/>
    <w:rsid w:val="00BB494A"/>
    <w:rsid w:val="00BB50FE"/>
    <w:rsid w:val="00BB59AC"/>
    <w:rsid w:val="00BB767B"/>
    <w:rsid w:val="00BB7D4E"/>
    <w:rsid w:val="00BC0E3A"/>
    <w:rsid w:val="00BC18A2"/>
    <w:rsid w:val="00BC3140"/>
    <w:rsid w:val="00BC4899"/>
    <w:rsid w:val="00BC49F7"/>
    <w:rsid w:val="00BC4C07"/>
    <w:rsid w:val="00BC4CC4"/>
    <w:rsid w:val="00BC5CEE"/>
    <w:rsid w:val="00BC6B10"/>
    <w:rsid w:val="00BC75F1"/>
    <w:rsid w:val="00BD0011"/>
    <w:rsid w:val="00BD07B5"/>
    <w:rsid w:val="00BD1210"/>
    <w:rsid w:val="00BD1483"/>
    <w:rsid w:val="00BD1809"/>
    <w:rsid w:val="00BD22BD"/>
    <w:rsid w:val="00BD27CF"/>
    <w:rsid w:val="00BD3109"/>
    <w:rsid w:val="00BD4148"/>
    <w:rsid w:val="00BD43F9"/>
    <w:rsid w:val="00BD4904"/>
    <w:rsid w:val="00BD4A74"/>
    <w:rsid w:val="00BD4C9B"/>
    <w:rsid w:val="00BD5073"/>
    <w:rsid w:val="00BD5870"/>
    <w:rsid w:val="00BD6C6A"/>
    <w:rsid w:val="00BD7122"/>
    <w:rsid w:val="00BD799A"/>
    <w:rsid w:val="00BE0533"/>
    <w:rsid w:val="00BE15E7"/>
    <w:rsid w:val="00BE1F4D"/>
    <w:rsid w:val="00BE25E6"/>
    <w:rsid w:val="00BE28D9"/>
    <w:rsid w:val="00BE2AAF"/>
    <w:rsid w:val="00BE389B"/>
    <w:rsid w:val="00BE3AAF"/>
    <w:rsid w:val="00BE3E22"/>
    <w:rsid w:val="00BE45EE"/>
    <w:rsid w:val="00BE4726"/>
    <w:rsid w:val="00BE4F56"/>
    <w:rsid w:val="00BE501C"/>
    <w:rsid w:val="00BE55EB"/>
    <w:rsid w:val="00BE6387"/>
    <w:rsid w:val="00BE6475"/>
    <w:rsid w:val="00BE6C38"/>
    <w:rsid w:val="00BE7134"/>
    <w:rsid w:val="00BE7357"/>
    <w:rsid w:val="00BF0018"/>
    <w:rsid w:val="00BF0D9A"/>
    <w:rsid w:val="00BF10E2"/>
    <w:rsid w:val="00BF1699"/>
    <w:rsid w:val="00BF1840"/>
    <w:rsid w:val="00BF1AFE"/>
    <w:rsid w:val="00BF27BA"/>
    <w:rsid w:val="00BF2A55"/>
    <w:rsid w:val="00BF3A09"/>
    <w:rsid w:val="00BF4260"/>
    <w:rsid w:val="00BF5311"/>
    <w:rsid w:val="00BF57F3"/>
    <w:rsid w:val="00BF6937"/>
    <w:rsid w:val="00BF77D9"/>
    <w:rsid w:val="00C007D3"/>
    <w:rsid w:val="00C007FE"/>
    <w:rsid w:val="00C01651"/>
    <w:rsid w:val="00C0183E"/>
    <w:rsid w:val="00C01F12"/>
    <w:rsid w:val="00C0260D"/>
    <w:rsid w:val="00C02FBB"/>
    <w:rsid w:val="00C03D52"/>
    <w:rsid w:val="00C03F83"/>
    <w:rsid w:val="00C04132"/>
    <w:rsid w:val="00C04F29"/>
    <w:rsid w:val="00C053A6"/>
    <w:rsid w:val="00C05491"/>
    <w:rsid w:val="00C06972"/>
    <w:rsid w:val="00C0766B"/>
    <w:rsid w:val="00C078F1"/>
    <w:rsid w:val="00C10BA5"/>
    <w:rsid w:val="00C10E25"/>
    <w:rsid w:val="00C11875"/>
    <w:rsid w:val="00C12E71"/>
    <w:rsid w:val="00C12E9F"/>
    <w:rsid w:val="00C138DF"/>
    <w:rsid w:val="00C13EEC"/>
    <w:rsid w:val="00C14472"/>
    <w:rsid w:val="00C14EC0"/>
    <w:rsid w:val="00C15E9A"/>
    <w:rsid w:val="00C173D0"/>
    <w:rsid w:val="00C17539"/>
    <w:rsid w:val="00C17D7A"/>
    <w:rsid w:val="00C20884"/>
    <w:rsid w:val="00C20AEE"/>
    <w:rsid w:val="00C2157F"/>
    <w:rsid w:val="00C215D5"/>
    <w:rsid w:val="00C21BC4"/>
    <w:rsid w:val="00C21F1A"/>
    <w:rsid w:val="00C22BB8"/>
    <w:rsid w:val="00C23983"/>
    <w:rsid w:val="00C23B1B"/>
    <w:rsid w:val="00C24412"/>
    <w:rsid w:val="00C2630A"/>
    <w:rsid w:val="00C264A5"/>
    <w:rsid w:val="00C26C07"/>
    <w:rsid w:val="00C26CA0"/>
    <w:rsid w:val="00C27354"/>
    <w:rsid w:val="00C2767B"/>
    <w:rsid w:val="00C3040E"/>
    <w:rsid w:val="00C315C6"/>
    <w:rsid w:val="00C3164A"/>
    <w:rsid w:val="00C31FDE"/>
    <w:rsid w:val="00C323CB"/>
    <w:rsid w:val="00C32929"/>
    <w:rsid w:val="00C32C22"/>
    <w:rsid w:val="00C32E5C"/>
    <w:rsid w:val="00C332D0"/>
    <w:rsid w:val="00C3369A"/>
    <w:rsid w:val="00C33ABD"/>
    <w:rsid w:val="00C34575"/>
    <w:rsid w:val="00C34E26"/>
    <w:rsid w:val="00C35A8D"/>
    <w:rsid w:val="00C35DCA"/>
    <w:rsid w:val="00C35F55"/>
    <w:rsid w:val="00C364F8"/>
    <w:rsid w:val="00C36703"/>
    <w:rsid w:val="00C37615"/>
    <w:rsid w:val="00C37694"/>
    <w:rsid w:val="00C376BB"/>
    <w:rsid w:val="00C37CD5"/>
    <w:rsid w:val="00C40834"/>
    <w:rsid w:val="00C40990"/>
    <w:rsid w:val="00C4145A"/>
    <w:rsid w:val="00C41A0E"/>
    <w:rsid w:val="00C41C0A"/>
    <w:rsid w:val="00C421C1"/>
    <w:rsid w:val="00C42C4B"/>
    <w:rsid w:val="00C42E9F"/>
    <w:rsid w:val="00C43799"/>
    <w:rsid w:val="00C43A9E"/>
    <w:rsid w:val="00C43B17"/>
    <w:rsid w:val="00C440A4"/>
    <w:rsid w:val="00C4526A"/>
    <w:rsid w:val="00C46298"/>
    <w:rsid w:val="00C46BAE"/>
    <w:rsid w:val="00C47085"/>
    <w:rsid w:val="00C47E19"/>
    <w:rsid w:val="00C50A21"/>
    <w:rsid w:val="00C50BD5"/>
    <w:rsid w:val="00C50C05"/>
    <w:rsid w:val="00C511C4"/>
    <w:rsid w:val="00C5159F"/>
    <w:rsid w:val="00C51B23"/>
    <w:rsid w:val="00C51E7F"/>
    <w:rsid w:val="00C51EF6"/>
    <w:rsid w:val="00C523F3"/>
    <w:rsid w:val="00C52982"/>
    <w:rsid w:val="00C52F67"/>
    <w:rsid w:val="00C53638"/>
    <w:rsid w:val="00C536EA"/>
    <w:rsid w:val="00C5499D"/>
    <w:rsid w:val="00C54F57"/>
    <w:rsid w:val="00C550D6"/>
    <w:rsid w:val="00C56132"/>
    <w:rsid w:val="00C565F2"/>
    <w:rsid w:val="00C56846"/>
    <w:rsid w:val="00C5687B"/>
    <w:rsid w:val="00C568A6"/>
    <w:rsid w:val="00C56A99"/>
    <w:rsid w:val="00C56C2D"/>
    <w:rsid w:val="00C56C3E"/>
    <w:rsid w:val="00C57351"/>
    <w:rsid w:val="00C601D4"/>
    <w:rsid w:val="00C602D1"/>
    <w:rsid w:val="00C60DD3"/>
    <w:rsid w:val="00C6119F"/>
    <w:rsid w:val="00C62242"/>
    <w:rsid w:val="00C624DA"/>
    <w:rsid w:val="00C64346"/>
    <w:rsid w:val="00C64E5C"/>
    <w:rsid w:val="00C64F83"/>
    <w:rsid w:val="00C65501"/>
    <w:rsid w:val="00C656C8"/>
    <w:rsid w:val="00C65F82"/>
    <w:rsid w:val="00C66682"/>
    <w:rsid w:val="00C66B8F"/>
    <w:rsid w:val="00C70C75"/>
    <w:rsid w:val="00C70E6E"/>
    <w:rsid w:val="00C719F8"/>
    <w:rsid w:val="00C72032"/>
    <w:rsid w:val="00C72389"/>
    <w:rsid w:val="00C72568"/>
    <w:rsid w:val="00C726B9"/>
    <w:rsid w:val="00C72C9B"/>
    <w:rsid w:val="00C733D8"/>
    <w:rsid w:val="00C73863"/>
    <w:rsid w:val="00C74AFE"/>
    <w:rsid w:val="00C7547A"/>
    <w:rsid w:val="00C7549E"/>
    <w:rsid w:val="00C75A22"/>
    <w:rsid w:val="00C75C71"/>
    <w:rsid w:val="00C75FE0"/>
    <w:rsid w:val="00C76648"/>
    <w:rsid w:val="00C76BCD"/>
    <w:rsid w:val="00C76D36"/>
    <w:rsid w:val="00C8002F"/>
    <w:rsid w:val="00C8017A"/>
    <w:rsid w:val="00C8028E"/>
    <w:rsid w:val="00C80AA7"/>
    <w:rsid w:val="00C80FFA"/>
    <w:rsid w:val="00C824E4"/>
    <w:rsid w:val="00C82C73"/>
    <w:rsid w:val="00C82F04"/>
    <w:rsid w:val="00C82F20"/>
    <w:rsid w:val="00C8377D"/>
    <w:rsid w:val="00C83836"/>
    <w:rsid w:val="00C853EE"/>
    <w:rsid w:val="00C85ADA"/>
    <w:rsid w:val="00C863B8"/>
    <w:rsid w:val="00C8697B"/>
    <w:rsid w:val="00C875F1"/>
    <w:rsid w:val="00C87E52"/>
    <w:rsid w:val="00C90ADB"/>
    <w:rsid w:val="00C910C5"/>
    <w:rsid w:val="00C91DA1"/>
    <w:rsid w:val="00C91F67"/>
    <w:rsid w:val="00C9240A"/>
    <w:rsid w:val="00C93333"/>
    <w:rsid w:val="00C934DE"/>
    <w:rsid w:val="00C956C4"/>
    <w:rsid w:val="00C956D2"/>
    <w:rsid w:val="00C957E5"/>
    <w:rsid w:val="00C95937"/>
    <w:rsid w:val="00C96456"/>
    <w:rsid w:val="00C968B5"/>
    <w:rsid w:val="00C972F0"/>
    <w:rsid w:val="00CA0277"/>
    <w:rsid w:val="00CA02D5"/>
    <w:rsid w:val="00CA1015"/>
    <w:rsid w:val="00CA14B7"/>
    <w:rsid w:val="00CA2104"/>
    <w:rsid w:val="00CA24D3"/>
    <w:rsid w:val="00CA2546"/>
    <w:rsid w:val="00CA29F7"/>
    <w:rsid w:val="00CA3176"/>
    <w:rsid w:val="00CA43E1"/>
    <w:rsid w:val="00CA476C"/>
    <w:rsid w:val="00CA4DBB"/>
    <w:rsid w:val="00CA4E56"/>
    <w:rsid w:val="00CA517B"/>
    <w:rsid w:val="00CA5ADA"/>
    <w:rsid w:val="00CA6566"/>
    <w:rsid w:val="00CA688D"/>
    <w:rsid w:val="00CA7FDA"/>
    <w:rsid w:val="00CB0146"/>
    <w:rsid w:val="00CB101C"/>
    <w:rsid w:val="00CB12D0"/>
    <w:rsid w:val="00CB1442"/>
    <w:rsid w:val="00CB19DB"/>
    <w:rsid w:val="00CB2073"/>
    <w:rsid w:val="00CB2C36"/>
    <w:rsid w:val="00CB42F7"/>
    <w:rsid w:val="00CB4686"/>
    <w:rsid w:val="00CB568E"/>
    <w:rsid w:val="00CB6032"/>
    <w:rsid w:val="00CB6373"/>
    <w:rsid w:val="00CB77DB"/>
    <w:rsid w:val="00CB7E73"/>
    <w:rsid w:val="00CC00B2"/>
    <w:rsid w:val="00CC02B6"/>
    <w:rsid w:val="00CC0A04"/>
    <w:rsid w:val="00CC156E"/>
    <w:rsid w:val="00CC2261"/>
    <w:rsid w:val="00CC2E70"/>
    <w:rsid w:val="00CC2FC5"/>
    <w:rsid w:val="00CC308D"/>
    <w:rsid w:val="00CC311D"/>
    <w:rsid w:val="00CC33F5"/>
    <w:rsid w:val="00CC3818"/>
    <w:rsid w:val="00CC4C43"/>
    <w:rsid w:val="00CC4C70"/>
    <w:rsid w:val="00CC5195"/>
    <w:rsid w:val="00CC5CB4"/>
    <w:rsid w:val="00CC6A5A"/>
    <w:rsid w:val="00CC6BBA"/>
    <w:rsid w:val="00CC7AB5"/>
    <w:rsid w:val="00CD0CB5"/>
    <w:rsid w:val="00CD11C7"/>
    <w:rsid w:val="00CD166C"/>
    <w:rsid w:val="00CD229C"/>
    <w:rsid w:val="00CD2A15"/>
    <w:rsid w:val="00CD471F"/>
    <w:rsid w:val="00CD4F01"/>
    <w:rsid w:val="00CD57D9"/>
    <w:rsid w:val="00CD6BFD"/>
    <w:rsid w:val="00CD7139"/>
    <w:rsid w:val="00CD7701"/>
    <w:rsid w:val="00CD7A11"/>
    <w:rsid w:val="00CE1EC6"/>
    <w:rsid w:val="00CE21F9"/>
    <w:rsid w:val="00CE2C73"/>
    <w:rsid w:val="00CE334C"/>
    <w:rsid w:val="00CE3CCF"/>
    <w:rsid w:val="00CE3E9B"/>
    <w:rsid w:val="00CE45AA"/>
    <w:rsid w:val="00CE4A38"/>
    <w:rsid w:val="00CE4C3E"/>
    <w:rsid w:val="00CE53F8"/>
    <w:rsid w:val="00CE57F5"/>
    <w:rsid w:val="00CE601F"/>
    <w:rsid w:val="00CE7394"/>
    <w:rsid w:val="00CE7446"/>
    <w:rsid w:val="00CE7468"/>
    <w:rsid w:val="00CE7933"/>
    <w:rsid w:val="00CE7B16"/>
    <w:rsid w:val="00CE7F8F"/>
    <w:rsid w:val="00CF2367"/>
    <w:rsid w:val="00CF2779"/>
    <w:rsid w:val="00CF277C"/>
    <w:rsid w:val="00CF5883"/>
    <w:rsid w:val="00CF5FA4"/>
    <w:rsid w:val="00CF691F"/>
    <w:rsid w:val="00CF6AB3"/>
    <w:rsid w:val="00CF7E56"/>
    <w:rsid w:val="00D0005F"/>
    <w:rsid w:val="00D00161"/>
    <w:rsid w:val="00D016A9"/>
    <w:rsid w:val="00D040FD"/>
    <w:rsid w:val="00D065C8"/>
    <w:rsid w:val="00D070DD"/>
    <w:rsid w:val="00D07152"/>
    <w:rsid w:val="00D0728E"/>
    <w:rsid w:val="00D1028C"/>
    <w:rsid w:val="00D109A1"/>
    <w:rsid w:val="00D10ABB"/>
    <w:rsid w:val="00D112E1"/>
    <w:rsid w:val="00D121E4"/>
    <w:rsid w:val="00D12FE5"/>
    <w:rsid w:val="00D1324D"/>
    <w:rsid w:val="00D146B8"/>
    <w:rsid w:val="00D14DC9"/>
    <w:rsid w:val="00D14DD4"/>
    <w:rsid w:val="00D153F9"/>
    <w:rsid w:val="00D156FA"/>
    <w:rsid w:val="00D15F94"/>
    <w:rsid w:val="00D16E62"/>
    <w:rsid w:val="00D175E5"/>
    <w:rsid w:val="00D179B6"/>
    <w:rsid w:val="00D20100"/>
    <w:rsid w:val="00D2032F"/>
    <w:rsid w:val="00D20388"/>
    <w:rsid w:val="00D20701"/>
    <w:rsid w:val="00D20D33"/>
    <w:rsid w:val="00D214ED"/>
    <w:rsid w:val="00D21DE2"/>
    <w:rsid w:val="00D22A8F"/>
    <w:rsid w:val="00D22E02"/>
    <w:rsid w:val="00D22F11"/>
    <w:rsid w:val="00D232BD"/>
    <w:rsid w:val="00D2353D"/>
    <w:rsid w:val="00D2459F"/>
    <w:rsid w:val="00D24F35"/>
    <w:rsid w:val="00D250CD"/>
    <w:rsid w:val="00D26CA2"/>
    <w:rsid w:val="00D2709A"/>
    <w:rsid w:val="00D27BA6"/>
    <w:rsid w:val="00D30D92"/>
    <w:rsid w:val="00D30EA5"/>
    <w:rsid w:val="00D31122"/>
    <w:rsid w:val="00D312A7"/>
    <w:rsid w:val="00D318C7"/>
    <w:rsid w:val="00D32101"/>
    <w:rsid w:val="00D32B15"/>
    <w:rsid w:val="00D32B8C"/>
    <w:rsid w:val="00D33875"/>
    <w:rsid w:val="00D33D46"/>
    <w:rsid w:val="00D34679"/>
    <w:rsid w:val="00D355C3"/>
    <w:rsid w:val="00D35F6F"/>
    <w:rsid w:val="00D360C6"/>
    <w:rsid w:val="00D3644B"/>
    <w:rsid w:val="00D36714"/>
    <w:rsid w:val="00D37456"/>
    <w:rsid w:val="00D375E5"/>
    <w:rsid w:val="00D37EB2"/>
    <w:rsid w:val="00D4117B"/>
    <w:rsid w:val="00D41467"/>
    <w:rsid w:val="00D4164E"/>
    <w:rsid w:val="00D41766"/>
    <w:rsid w:val="00D4227C"/>
    <w:rsid w:val="00D42C65"/>
    <w:rsid w:val="00D439F2"/>
    <w:rsid w:val="00D43F50"/>
    <w:rsid w:val="00D44F05"/>
    <w:rsid w:val="00D45612"/>
    <w:rsid w:val="00D46CBA"/>
    <w:rsid w:val="00D475E0"/>
    <w:rsid w:val="00D47B42"/>
    <w:rsid w:val="00D500A2"/>
    <w:rsid w:val="00D50204"/>
    <w:rsid w:val="00D51331"/>
    <w:rsid w:val="00D51B82"/>
    <w:rsid w:val="00D52E3F"/>
    <w:rsid w:val="00D52FFC"/>
    <w:rsid w:val="00D533A0"/>
    <w:rsid w:val="00D54274"/>
    <w:rsid w:val="00D546B2"/>
    <w:rsid w:val="00D54FC2"/>
    <w:rsid w:val="00D555DD"/>
    <w:rsid w:val="00D56D8F"/>
    <w:rsid w:val="00D56FD0"/>
    <w:rsid w:val="00D57778"/>
    <w:rsid w:val="00D577A2"/>
    <w:rsid w:val="00D604E0"/>
    <w:rsid w:val="00D60824"/>
    <w:rsid w:val="00D60A0D"/>
    <w:rsid w:val="00D61895"/>
    <w:rsid w:val="00D62329"/>
    <w:rsid w:val="00D63044"/>
    <w:rsid w:val="00D63191"/>
    <w:rsid w:val="00D646B9"/>
    <w:rsid w:val="00D6538D"/>
    <w:rsid w:val="00D65C05"/>
    <w:rsid w:val="00D666D2"/>
    <w:rsid w:val="00D66A6F"/>
    <w:rsid w:val="00D67A16"/>
    <w:rsid w:val="00D71063"/>
    <w:rsid w:val="00D716FA"/>
    <w:rsid w:val="00D71BD5"/>
    <w:rsid w:val="00D7269F"/>
    <w:rsid w:val="00D7383D"/>
    <w:rsid w:val="00D742E9"/>
    <w:rsid w:val="00D74345"/>
    <w:rsid w:val="00D74362"/>
    <w:rsid w:val="00D74F15"/>
    <w:rsid w:val="00D75A4C"/>
    <w:rsid w:val="00D762DF"/>
    <w:rsid w:val="00D766FB"/>
    <w:rsid w:val="00D76BB0"/>
    <w:rsid w:val="00D77251"/>
    <w:rsid w:val="00D77C7E"/>
    <w:rsid w:val="00D77C87"/>
    <w:rsid w:val="00D77F46"/>
    <w:rsid w:val="00D80980"/>
    <w:rsid w:val="00D80BA7"/>
    <w:rsid w:val="00D82189"/>
    <w:rsid w:val="00D82705"/>
    <w:rsid w:val="00D8295A"/>
    <w:rsid w:val="00D82A1E"/>
    <w:rsid w:val="00D83779"/>
    <w:rsid w:val="00D83F79"/>
    <w:rsid w:val="00D85594"/>
    <w:rsid w:val="00D855B7"/>
    <w:rsid w:val="00D8576D"/>
    <w:rsid w:val="00D85932"/>
    <w:rsid w:val="00D85AD9"/>
    <w:rsid w:val="00D85BE8"/>
    <w:rsid w:val="00D85EA2"/>
    <w:rsid w:val="00D85F34"/>
    <w:rsid w:val="00D8675E"/>
    <w:rsid w:val="00D86C11"/>
    <w:rsid w:val="00D86C7B"/>
    <w:rsid w:val="00D902A3"/>
    <w:rsid w:val="00D90ED9"/>
    <w:rsid w:val="00D91855"/>
    <w:rsid w:val="00D92136"/>
    <w:rsid w:val="00D9239F"/>
    <w:rsid w:val="00D9371B"/>
    <w:rsid w:val="00D94161"/>
    <w:rsid w:val="00D94D99"/>
    <w:rsid w:val="00D94DC1"/>
    <w:rsid w:val="00D94EA5"/>
    <w:rsid w:val="00D953F5"/>
    <w:rsid w:val="00D95640"/>
    <w:rsid w:val="00D95E7A"/>
    <w:rsid w:val="00D97640"/>
    <w:rsid w:val="00D97FD7"/>
    <w:rsid w:val="00DA04DB"/>
    <w:rsid w:val="00DA1C3E"/>
    <w:rsid w:val="00DA3E24"/>
    <w:rsid w:val="00DA516D"/>
    <w:rsid w:val="00DA5C08"/>
    <w:rsid w:val="00DA66B2"/>
    <w:rsid w:val="00DA77BF"/>
    <w:rsid w:val="00DA7899"/>
    <w:rsid w:val="00DA7BC5"/>
    <w:rsid w:val="00DA7C0C"/>
    <w:rsid w:val="00DA7E9D"/>
    <w:rsid w:val="00DB02AB"/>
    <w:rsid w:val="00DB07DE"/>
    <w:rsid w:val="00DB0D30"/>
    <w:rsid w:val="00DB107A"/>
    <w:rsid w:val="00DB2B4A"/>
    <w:rsid w:val="00DB2EC8"/>
    <w:rsid w:val="00DB3004"/>
    <w:rsid w:val="00DB365F"/>
    <w:rsid w:val="00DB3B57"/>
    <w:rsid w:val="00DB4CF9"/>
    <w:rsid w:val="00DB5729"/>
    <w:rsid w:val="00DB66E2"/>
    <w:rsid w:val="00DB6CE5"/>
    <w:rsid w:val="00DB7F5C"/>
    <w:rsid w:val="00DC1843"/>
    <w:rsid w:val="00DC3BD1"/>
    <w:rsid w:val="00DC41B8"/>
    <w:rsid w:val="00DC4221"/>
    <w:rsid w:val="00DC5142"/>
    <w:rsid w:val="00DC52FA"/>
    <w:rsid w:val="00DC6990"/>
    <w:rsid w:val="00DD1242"/>
    <w:rsid w:val="00DD12CF"/>
    <w:rsid w:val="00DD14A7"/>
    <w:rsid w:val="00DD188B"/>
    <w:rsid w:val="00DD241C"/>
    <w:rsid w:val="00DD3D80"/>
    <w:rsid w:val="00DD4F63"/>
    <w:rsid w:val="00DD6E97"/>
    <w:rsid w:val="00DD7494"/>
    <w:rsid w:val="00DD75CA"/>
    <w:rsid w:val="00DE0CFC"/>
    <w:rsid w:val="00DE1116"/>
    <w:rsid w:val="00DE2C0A"/>
    <w:rsid w:val="00DE3771"/>
    <w:rsid w:val="00DE37AC"/>
    <w:rsid w:val="00DE46D7"/>
    <w:rsid w:val="00DE491E"/>
    <w:rsid w:val="00DE53CD"/>
    <w:rsid w:val="00DE540C"/>
    <w:rsid w:val="00DE5500"/>
    <w:rsid w:val="00DE57C7"/>
    <w:rsid w:val="00DE68BA"/>
    <w:rsid w:val="00DE73B3"/>
    <w:rsid w:val="00DE78BF"/>
    <w:rsid w:val="00DE7DB6"/>
    <w:rsid w:val="00DF0EB5"/>
    <w:rsid w:val="00DF381F"/>
    <w:rsid w:val="00DF52D7"/>
    <w:rsid w:val="00DF5346"/>
    <w:rsid w:val="00DF557E"/>
    <w:rsid w:val="00DF6E04"/>
    <w:rsid w:val="00DF787D"/>
    <w:rsid w:val="00DF7B41"/>
    <w:rsid w:val="00DF7C22"/>
    <w:rsid w:val="00E00028"/>
    <w:rsid w:val="00E00367"/>
    <w:rsid w:val="00E00D58"/>
    <w:rsid w:val="00E01A01"/>
    <w:rsid w:val="00E02CE2"/>
    <w:rsid w:val="00E038B7"/>
    <w:rsid w:val="00E04CD5"/>
    <w:rsid w:val="00E05452"/>
    <w:rsid w:val="00E066AE"/>
    <w:rsid w:val="00E06E23"/>
    <w:rsid w:val="00E07171"/>
    <w:rsid w:val="00E10A03"/>
    <w:rsid w:val="00E12006"/>
    <w:rsid w:val="00E13088"/>
    <w:rsid w:val="00E131DA"/>
    <w:rsid w:val="00E13223"/>
    <w:rsid w:val="00E13E01"/>
    <w:rsid w:val="00E1409C"/>
    <w:rsid w:val="00E1548F"/>
    <w:rsid w:val="00E15712"/>
    <w:rsid w:val="00E15CD3"/>
    <w:rsid w:val="00E17DBB"/>
    <w:rsid w:val="00E204C0"/>
    <w:rsid w:val="00E20677"/>
    <w:rsid w:val="00E209DC"/>
    <w:rsid w:val="00E22061"/>
    <w:rsid w:val="00E22506"/>
    <w:rsid w:val="00E2258F"/>
    <w:rsid w:val="00E2279E"/>
    <w:rsid w:val="00E22BB9"/>
    <w:rsid w:val="00E2312A"/>
    <w:rsid w:val="00E263FB"/>
    <w:rsid w:val="00E26D33"/>
    <w:rsid w:val="00E26DFE"/>
    <w:rsid w:val="00E27067"/>
    <w:rsid w:val="00E27183"/>
    <w:rsid w:val="00E27AE8"/>
    <w:rsid w:val="00E3008B"/>
    <w:rsid w:val="00E303FC"/>
    <w:rsid w:val="00E30AE6"/>
    <w:rsid w:val="00E30FD5"/>
    <w:rsid w:val="00E31CF4"/>
    <w:rsid w:val="00E32978"/>
    <w:rsid w:val="00E32B33"/>
    <w:rsid w:val="00E32CA2"/>
    <w:rsid w:val="00E337D9"/>
    <w:rsid w:val="00E33D1D"/>
    <w:rsid w:val="00E33EAA"/>
    <w:rsid w:val="00E3400F"/>
    <w:rsid w:val="00E34495"/>
    <w:rsid w:val="00E34670"/>
    <w:rsid w:val="00E34858"/>
    <w:rsid w:val="00E34A51"/>
    <w:rsid w:val="00E34BF7"/>
    <w:rsid w:val="00E351B0"/>
    <w:rsid w:val="00E35A41"/>
    <w:rsid w:val="00E3619E"/>
    <w:rsid w:val="00E378B8"/>
    <w:rsid w:val="00E442B1"/>
    <w:rsid w:val="00E45B90"/>
    <w:rsid w:val="00E45DCF"/>
    <w:rsid w:val="00E45E14"/>
    <w:rsid w:val="00E45E9C"/>
    <w:rsid w:val="00E4729C"/>
    <w:rsid w:val="00E47DF8"/>
    <w:rsid w:val="00E47E64"/>
    <w:rsid w:val="00E50278"/>
    <w:rsid w:val="00E5067E"/>
    <w:rsid w:val="00E50AE4"/>
    <w:rsid w:val="00E514A7"/>
    <w:rsid w:val="00E51A6C"/>
    <w:rsid w:val="00E52B7A"/>
    <w:rsid w:val="00E52C84"/>
    <w:rsid w:val="00E53556"/>
    <w:rsid w:val="00E545FB"/>
    <w:rsid w:val="00E548A9"/>
    <w:rsid w:val="00E54B29"/>
    <w:rsid w:val="00E551C7"/>
    <w:rsid w:val="00E55591"/>
    <w:rsid w:val="00E557CF"/>
    <w:rsid w:val="00E55AD6"/>
    <w:rsid w:val="00E55E60"/>
    <w:rsid w:val="00E56009"/>
    <w:rsid w:val="00E5646A"/>
    <w:rsid w:val="00E564A8"/>
    <w:rsid w:val="00E576B7"/>
    <w:rsid w:val="00E60121"/>
    <w:rsid w:val="00E611FA"/>
    <w:rsid w:val="00E61A99"/>
    <w:rsid w:val="00E61DA7"/>
    <w:rsid w:val="00E6230F"/>
    <w:rsid w:val="00E62633"/>
    <w:rsid w:val="00E626C9"/>
    <w:rsid w:val="00E63036"/>
    <w:rsid w:val="00E65651"/>
    <w:rsid w:val="00E65B15"/>
    <w:rsid w:val="00E66520"/>
    <w:rsid w:val="00E668A6"/>
    <w:rsid w:val="00E668C1"/>
    <w:rsid w:val="00E66E67"/>
    <w:rsid w:val="00E700F2"/>
    <w:rsid w:val="00E70502"/>
    <w:rsid w:val="00E70FC8"/>
    <w:rsid w:val="00E7269F"/>
    <w:rsid w:val="00E7273A"/>
    <w:rsid w:val="00E72E69"/>
    <w:rsid w:val="00E734E1"/>
    <w:rsid w:val="00E73B5F"/>
    <w:rsid w:val="00E74360"/>
    <w:rsid w:val="00E752A5"/>
    <w:rsid w:val="00E756E6"/>
    <w:rsid w:val="00E75F9F"/>
    <w:rsid w:val="00E76035"/>
    <w:rsid w:val="00E7680B"/>
    <w:rsid w:val="00E768F8"/>
    <w:rsid w:val="00E77E9E"/>
    <w:rsid w:val="00E804EC"/>
    <w:rsid w:val="00E8110C"/>
    <w:rsid w:val="00E8140D"/>
    <w:rsid w:val="00E823B7"/>
    <w:rsid w:val="00E82E5F"/>
    <w:rsid w:val="00E84205"/>
    <w:rsid w:val="00E84912"/>
    <w:rsid w:val="00E85124"/>
    <w:rsid w:val="00E85E19"/>
    <w:rsid w:val="00E865EF"/>
    <w:rsid w:val="00E8672C"/>
    <w:rsid w:val="00E874F4"/>
    <w:rsid w:val="00E87717"/>
    <w:rsid w:val="00E87775"/>
    <w:rsid w:val="00E87A8F"/>
    <w:rsid w:val="00E87F43"/>
    <w:rsid w:val="00E90CD1"/>
    <w:rsid w:val="00E90EC6"/>
    <w:rsid w:val="00E91202"/>
    <w:rsid w:val="00E914E1"/>
    <w:rsid w:val="00E91686"/>
    <w:rsid w:val="00E9173E"/>
    <w:rsid w:val="00E91AF9"/>
    <w:rsid w:val="00E91FA4"/>
    <w:rsid w:val="00E93303"/>
    <w:rsid w:val="00E93B8B"/>
    <w:rsid w:val="00E93CF9"/>
    <w:rsid w:val="00E9494A"/>
    <w:rsid w:val="00E94FBD"/>
    <w:rsid w:val="00E95471"/>
    <w:rsid w:val="00E95FEC"/>
    <w:rsid w:val="00E969D5"/>
    <w:rsid w:val="00E970E7"/>
    <w:rsid w:val="00E976A1"/>
    <w:rsid w:val="00EA0206"/>
    <w:rsid w:val="00EA0E06"/>
    <w:rsid w:val="00EA0F42"/>
    <w:rsid w:val="00EA1EBA"/>
    <w:rsid w:val="00EA3139"/>
    <w:rsid w:val="00EA44A4"/>
    <w:rsid w:val="00EA5494"/>
    <w:rsid w:val="00EA632C"/>
    <w:rsid w:val="00EA6847"/>
    <w:rsid w:val="00EA697B"/>
    <w:rsid w:val="00EA6B40"/>
    <w:rsid w:val="00EA7ACE"/>
    <w:rsid w:val="00EB14F0"/>
    <w:rsid w:val="00EB1DF9"/>
    <w:rsid w:val="00EB3A54"/>
    <w:rsid w:val="00EB4108"/>
    <w:rsid w:val="00EB44CF"/>
    <w:rsid w:val="00EB4572"/>
    <w:rsid w:val="00EB55EA"/>
    <w:rsid w:val="00EB565B"/>
    <w:rsid w:val="00EB6423"/>
    <w:rsid w:val="00EB6A39"/>
    <w:rsid w:val="00EB7CCD"/>
    <w:rsid w:val="00EC075D"/>
    <w:rsid w:val="00EC127C"/>
    <w:rsid w:val="00EC2182"/>
    <w:rsid w:val="00EC2A2E"/>
    <w:rsid w:val="00EC2DC9"/>
    <w:rsid w:val="00EC2FCE"/>
    <w:rsid w:val="00EC35C8"/>
    <w:rsid w:val="00EC3EA8"/>
    <w:rsid w:val="00EC406E"/>
    <w:rsid w:val="00EC44FB"/>
    <w:rsid w:val="00EC48E9"/>
    <w:rsid w:val="00EC4BB9"/>
    <w:rsid w:val="00EC4E5F"/>
    <w:rsid w:val="00EC6780"/>
    <w:rsid w:val="00EC7833"/>
    <w:rsid w:val="00ED15F4"/>
    <w:rsid w:val="00ED30AD"/>
    <w:rsid w:val="00ED39D9"/>
    <w:rsid w:val="00ED4A0C"/>
    <w:rsid w:val="00ED4E3E"/>
    <w:rsid w:val="00ED539E"/>
    <w:rsid w:val="00ED53E4"/>
    <w:rsid w:val="00ED6D6F"/>
    <w:rsid w:val="00EE03E6"/>
    <w:rsid w:val="00EE0C01"/>
    <w:rsid w:val="00EE1212"/>
    <w:rsid w:val="00EE12A7"/>
    <w:rsid w:val="00EE157F"/>
    <w:rsid w:val="00EE1BD1"/>
    <w:rsid w:val="00EE26A5"/>
    <w:rsid w:val="00EE33F8"/>
    <w:rsid w:val="00EE3A56"/>
    <w:rsid w:val="00EE3E9D"/>
    <w:rsid w:val="00EE47D7"/>
    <w:rsid w:val="00EE5A06"/>
    <w:rsid w:val="00EE5EA9"/>
    <w:rsid w:val="00EE6865"/>
    <w:rsid w:val="00EE690A"/>
    <w:rsid w:val="00EE6ABB"/>
    <w:rsid w:val="00EF0270"/>
    <w:rsid w:val="00EF048B"/>
    <w:rsid w:val="00EF1581"/>
    <w:rsid w:val="00EF3229"/>
    <w:rsid w:val="00EF3DDC"/>
    <w:rsid w:val="00EF3F23"/>
    <w:rsid w:val="00EF3F39"/>
    <w:rsid w:val="00EF4A78"/>
    <w:rsid w:val="00EF5420"/>
    <w:rsid w:val="00EF5713"/>
    <w:rsid w:val="00EF5755"/>
    <w:rsid w:val="00EF5E1F"/>
    <w:rsid w:val="00EF6048"/>
    <w:rsid w:val="00EF6113"/>
    <w:rsid w:val="00EF6BA1"/>
    <w:rsid w:val="00EF70E3"/>
    <w:rsid w:val="00EF7345"/>
    <w:rsid w:val="00EF73CD"/>
    <w:rsid w:val="00EF772B"/>
    <w:rsid w:val="00EF7814"/>
    <w:rsid w:val="00F00CAF"/>
    <w:rsid w:val="00F00DD7"/>
    <w:rsid w:val="00F0107F"/>
    <w:rsid w:val="00F01330"/>
    <w:rsid w:val="00F019E1"/>
    <w:rsid w:val="00F024AF"/>
    <w:rsid w:val="00F02751"/>
    <w:rsid w:val="00F03F92"/>
    <w:rsid w:val="00F0467C"/>
    <w:rsid w:val="00F04C46"/>
    <w:rsid w:val="00F04D34"/>
    <w:rsid w:val="00F04FBA"/>
    <w:rsid w:val="00F05F6A"/>
    <w:rsid w:val="00F06B64"/>
    <w:rsid w:val="00F07471"/>
    <w:rsid w:val="00F0758E"/>
    <w:rsid w:val="00F10511"/>
    <w:rsid w:val="00F10644"/>
    <w:rsid w:val="00F10669"/>
    <w:rsid w:val="00F10E9F"/>
    <w:rsid w:val="00F10FC6"/>
    <w:rsid w:val="00F11033"/>
    <w:rsid w:val="00F11291"/>
    <w:rsid w:val="00F1225F"/>
    <w:rsid w:val="00F149FC"/>
    <w:rsid w:val="00F15273"/>
    <w:rsid w:val="00F16462"/>
    <w:rsid w:val="00F16715"/>
    <w:rsid w:val="00F16C35"/>
    <w:rsid w:val="00F17519"/>
    <w:rsid w:val="00F17EEA"/>
    <w:rsid w:val="00F201D2"/>
    <w:rsid w:val="00F202BF"/>
    <w:rsid w:val="00F2117B"/>
    <w:rsid w:val="00F21A66"/>
    <w:rsid w:val="00F21ABE"/>
    <w:rsid w:val="00F22396"/>
    <w:rsid w:val="00F224ED"/>
    <w:rsid w:val="00F228CA"/>
    <w:rsid w:val="00F22BD5"/>
    <w:rsid w:val="00F22FAF"/>
    <w:rsid w:val="00F23299"/>
    <w:rsid w:val="00F234EC"/>
    <w:rsid w:val="00F23607"/>
    <w:rsid w:val="00F23D69"/>
    <w:rsid w:val="00F2401A"/>
    <w:rsid w:val="00F247CC"/>
    <w:rsid w:val="00F24BE1"/>
    <w:rsid w:val="00F252A0"/>
    <w:rsid w:val="00F25F77"/>
    <w:rsid w:val="00F260E3"/>
    <w:rsid w:val="00F265E6"/>
    <w:rsid w:val="00F26B27"/>
    <w:rsid w:val="00F26F2B"/>
    <w:rsid w:val="00F2745C"/>
    <w:rsid w:val="00F306D4"/>
    <w:rsid w:val="00F307BD"/>
    <w:rsid w:val="00F3098D"/>
    <w:rsid w:val="00F31199"/>
    <w:rsid w:val="00F31DA1"/>
    <w:rsid w:val="00F31EE8"/>
    <w:rsid w:val="00F333AD"/>
    <w:rsid w:val="00F339BA"/>
    <w:rsid w:val="00F355E2"/>
    <w:rsid w:val="00F35702"/>
    <w:rsid w:val="00F35724"/>
    <w:rsid w:val="00F37143"/>
    <w:rsid w:val="00F40AE8"/>
    <w:rsid w:val="00F40D8B"/>
    <w:rsid w:val="00F412BA"/>
    <w:rsid w:val="00F41444"/>
    <w:rsid w:val="00F4164D"/>
    <w:rsid w:val="00F41A47"/>
    <w:rsid w:val="00F41FC5"/>
    <w:rsid w:val="00F42865"/>
    <w:rsid w:val="00F42ACF"/>
    <w:rsid w:val="00F42E6D"/>
    <w:rsid w:val="00F43288"/>
    <w:rsid w:val="00F4342C"/>
    <w:rsid w:val="00F435FF"/>
    <w:rsid w:val="00F43B41"/>
    <w:rsid w:val="00F43B6E"/>
    <w:rsid w:val="00F44974"/>
    <w:rsid w:val="00F44AE7"/>
    <w:rsid w:val="00F46BBA"/>
    <w:rsid w:val="00F46F2B"/>
    <w:rsid w:val="00F47775"/>
    <w:rsid w:val="00F47F85"/>
    <w:rsid w:val="00F505B4"/>
    <w:rsid w:val="00F50611"/>
    <w:rsid w:val="00F5071F"/>
    <w:rsid w:val="00F50F75"/>
    <w:rsid w:val="00F510F1"/>
    <w:rsid w:val="00F51221"/>
    <w:rsid w:val="00F53048"/>
    <w:rsid w:val="00F532F7"/>
    <w:rsid w:val="00F53331"/>
    <w:rsid w:val="00F53B1A"/>
    <w:rsid w:val="00F53FB5"/>
    <w:rsid w:val="00F54099"/>
    <w:rsid w:val="00F558E8"/>
    <w:rsid w:val="00F55E27"/>
    <w:rsid w:val="00F56BE1"/>
    <w:rsid w:val="00F56D0B"/>
    <w:rsid w:val="00F57B2D"/>
    <w:rsid w:val="00F60A4C"/>
    <w:rsid w:val="00F61827"/>
    <w:rsid w:val="00F628C5"/>
    <w:rsid w:val="00F628D2"/>
    <w:rsid w:val="00F63751"/>
    <w:rsid w:val="00F644FE"/>
    <w:rsid w:val="00F65055"/>
    <w:rsid w:val="00F65322"/>
    <w:rsid w:val="00F65CE4"/>
    <w:rsid w:val="00F6612D"/>
    <w:rsid w:val="00F66D98"/>
    <w:rsid w:val="00F67E32"/>
    <w:rsid w:val="00F70978"/>
    <w:rsid w:val="00F70EFA"/>
    <w:rsid w:val="00F71852"/>
    <w:rsid w:val="00F7269C"/>
    <w:rsid w:val="00F73323"/>
    <w:rsid w:val="00F73CA1"/>
    <w:rsid w:val="00F73CC8"/>
    <w:rsid w:val="00F75E58"/>
    <w:rsid w:val="00F76BB8"/>
    <w:rsid w:val="00F77129"/>
    <w:rsid w:val="00F772E4"/>
    <w:rsid w:val="00F77BB1"/>
    <w:rsid w:val="00F77C39"/>
    <w:rsid w:val="00F805CA"/>
    <w:rsid w:val="00F80F8B"/>
    <w:rsid w:val="00F81A91"/>
    <w:rsid w:val="00F82416"/>
    <w:rsid w:val="00F824FB"/>
    <w:rsid w:val="00F8282A"/>
    <w:rsid w:val="00F83289"/>
    <w:rsid w:val="00F83666"/>
    <w:rsid w:val="00F84677"/>
    <w:rsid w:val="00F8576A"/>
    <w:rsid w:val="00F8625E"/>
    <w:rsid w:val="00F8676B"/>
    <w:rsid w:val="00F868F8"/>
    <w:rsid w:val="00F86F2D"/>
    <w:rsid w:val="00F86F52"/>
    <w:rsid w:val="00F87652"/>
    <w:rsid w:val="00F878B5"/>
    <w:rsid w:val="00F90A08"/>
    <w:rsid w:val="00F916AF"/>
    <w:rsid w:val="00F91819"/>
    <w:rsid w:val="00F91BAC"/>
    <w:rsid w:val="00F92EE6"/>
    <w:rsid w:val="00F933E4"/>
    <w:rsid w:val="00F934EB"/>
    <w:rsid w:val="00F9360E"/>
    <w:rsid w:val="00F939F2"/>
    <w:rsid w:val="00F94818"/>
    <w:rsid w:val="00F95116"/>
    <w:rsid w:val="00F951D2"/>
    <w:rsid w:val="00F95302"/>
    <w:rsid w:val="00F9547F"/>
    <w:rsid w:val="00F975FE"/>
    <w:rsid w:val="00F976CE"/>
    <w:rsid w:val="00F978C5"/>
    <w:rsid w:val="00FA0AE0"/>
    <w:rsid w:val="00FA1084"/>
    <w:rsid w:val="00FA1FAE"/>
    <w:rsid w:val="00FA205C"/>
    <w:rsid w:val="00FA2365"/>
    <w:rsid w:val="00FA28CE"/>
    <w:rsid w:val="00FA29F7"/>
    <w:rsid w:val="00FA2DBA"/>
    <w:rsid w:val="00FA2EAA"/>
    <w:rsid w:val="00FA2FED"/>
    <w:rsid w:val="00FA32BE"/>
    <w:rsid w:val="00FA3386"/>
    <w:rsid w:val="00FA33B7"/>
    <w:rsid w:val="00FA39DF"/>
    <w:rsid w:val="00FA5051"/>
    <w:rsid w:val="00FA560D"/>
    <w:rsid w:val="00FA5AF9"/>
    <w:rsid w:val="00FA6167"/>
    <w:rsid w:val="00FA63D5"/>
    <w:rsid w:val="00FA6874"/>
    <w:rsid w:val="00FB035C"/>
    <w:rsid w:val="00FB043E"/>
    <w:rsid w:val="00FB066B"/>
    <w:rsid w:val="00FB071C"/>
    <w:rsid w:val="00FB0C52"/>
    <w:rsid w:val="00FB1317"/>
    <w:rsid w:val="00FB18E1"/>
    <w:rsid w:val="00FB21ED"/>
    <w:rsid w:val="00FB23C9"/>
    <w:rsid w:val="00FB2967"/>
    <w:rsid w:val="00FB2ACF"/>
    <w:rsid w:val="00FB2F88"/>
    <w:rsid w:val="00FB31C2"/>
    <w:rsid w:val="00FB449A"/>
    <w:rsid w:val="00FB477B"/>
    <w:rsid w:val="00FB4B75"/>
    <w:rsid w:val="00FB53FD"/>
    <w:rsid w:val="00FB5496"/>
    <w:rsid w:val="00FB5994"/>
    <w:rsid w:val="00FB5A14"/>
    <w:rsid w:val="00FB6738"/>
    <w:rsid w:val="00FB6AA7"/>
    <w:rsid w:val="00FB6B8D"/>
    <w:rsid w:val="00FB6E97"/>
    <w:rsid w:val="00FB6F04"/>
    <w:rsid w:val="00FB773C"/>
    <w:rsid w:val="00FC010E"/>
    <w:rsid w:val="00FC076E"/>
    <w:rsid w:val="00FC140E"/>
    <w:rsid w:val="00FC2D29"/>
    <w:rsid w:val="00FC3760"/>
    <w:rsid w:val="00FC44E6"/>
    <w:rsid w:val="00FC4D29"/>
    <w:rsid w:val="00FC6A2A"/>
    <w:rsid w:val="00FD00A3"/>
    <w:rsid w:val="00FD06C8"/>
    <w:rsid w:val="00FD0B8E"/>
    <w:rsid w:val="00FD1B39"/>
    <w:rsid w:val="00FD1F57"/>
    <w:rsid w:val="00FD2148"/>
    <w:rsid w:val="00FD2552"/>
    <w:rsid w:val="00FD2B0E"/>
    <w:rsid w:val="00FD2DB6"/>
    <w:rsid w:val="00FD2F64"/>
    <w:rsid w:val="00FD3BAA"/>
    <w:rsid w:val="00FD3EE3"/>
    <w:rsid w:val="00FD462F"/>
    <w:rsid w:val="00FD48BF"/>
    <w:rsid w:val="00FD4A56"/>
    <w:rsid w:val="00FD4D16"/>
    <w:rsid w:val="00FD5EE2"/>
    <w:rsid w:val="00FD65AB"/>
    <w:rsid w:val="00FD67FF"/>
    <w:rsid w:val="00FD694A"/>
    <w:rsid w:val="00FD7878"/>
    <w:rsid w:val="00FD7927"/>
    <w:rsid w:val="00FE054A"/>
    <w:rsid w:val="00FE078B"/>
    <w:rsid w:val="00FE0D90"/>
    <w:rsid w:val="00FE0EAF"/>
    <w:rsid w:val="00FE0EC8"/>
    <w:rsid w:val="00FE10F4"/>
    <w:rsid w:val="00FE1969"/>
    <w:rsid w:val="00FE1C53"/>
    <w:rsid w:val="00FE298E"/>
    <w:rsid w:val="00FE2EFC"/>
    <w:rsid w:val="00FE3BA5"/>
    <w:rsid w:val="00FE4052"/>
    <w:rsid w:val="00FE4AA7"/>
    <w:rsid w:val="00FE55C6"/>
    <w:rsid w:val="00FE5E6A"/>
    <w:rsid w:val="00FE5FDE"/>
    <w:rsid w:val="00FE6731"/>
    <w:rsid w:val="00FE6C3C"/>
    <w:rsid w:val="00FF0635"/>
    <w:rsid w:val="00FF121E"/>
    <w:rsid w:val="00FF1D13"/>
    <w:rsid w:val="00FF2BEF"/>
    <w:rsid w:val="00FF2E6B"/>
    <w:rsid w:val="00FF39FE"/>
    <w:rsid w:val="00FF3B88"/>
    <w:rsid w:val="00FF47D5"/>
    <w:rsid w:val="00FF49F5"/>
    <w:rsid w:val="00FF4B84"/>
    <w:rsid w:val="00FF4BE6"/>
    <w:rsid w:val="00FF6867"/>
    <w:rsid w:val="00FF6EF8"/>
    <w:rsid w:val="00FF72BE"/>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778FC225"/>
  <w15:docId w15:val="{0D7FD806-7600-469A-8EFB-A8B84E8CF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1" w:unhideWhenUsed="1" w:qFormat="1"/>
    <w:lsdException w:name="heading 3" w:locked="1" w:semiHidden="1" w:uiPriority="0" w:unhideWhenUsed="1" w:qFormat="1"/>
    <w:lsdException w:name="heading 4" w:locked="1" w:uiPriority="9"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ACF"/>
    <w:rPr>
      <w:sz w:val="24"/>
      <w:szCs w:val="24"/>
    </w:rPr>
  </w:style>
  <w:style w:type="paragraph" w:styleId="Ttulo1">
    <w:name w:val="heading 1"/>
    <w:basedOn w:val="Normal"/>
    <w:next w:val="Normal"/>
    <w:link w:val="Ttulo1Car"/>
    <w:qFormat/>
    <w:rsid w:val="00E72E69"/>
    <w:pPr>
      <w:keepNext/>
      <w:spacing w:before="240" w:after="60"/>
      <w:outlineLvl w:val="0"/>
    </w:pPr>
    <w:rPr>
      <w:rFonts w:ascii="Cambria" w:hAnsi="Cambria" w:cs="Cambria"/>
      <w:b/>
      <w:bCs/>
      <w:kern w:val="32"/>
      <w:sz w:val="32"/>
      <w:szCs w:val="32"/>
    </w:rPr>
  </w:style>
  <w:style w:type="paragraph" w:styleId="Ttulo2">
    <w:name w:val="heading 2"/>
    <w:basedOn w:val="Normal"/>
    <w:next w:val="Normal"/>
    <w:link w:val="Ttulo2Car"/>
    <w:uiPriority w:val="1"/>
    <w:unhideWhenUsed/>
    <w:qFormat/>
    <w:locked/>
    <w:rsid w:val="002A253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nhideWhenUsed/>
    <w:qFormat/>
    <w:locked/>
    <w:rsid w:val="00DF6E04"/>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qFormat/>
    <w:rsid w:val="00022914"/>
    <w:pPr>
      <w:keepNext/>
      <w:spacing w:before="240" w:after="60"/>
      <w:outlineLvl w:val="3"/>
    </w:pPr>
    <w:rPr>
      <w:b/>
      <w:bCs/>
      <w:sz w:val="28"/>
      <w:szCs w:val="28"/>
    </w:rPr>
  </w:style>
  <w:style w:type="paragraph" w:styleId="Ttulo5">
    <w:name w:val="heading 5"/>
    <w:basedOn w:val="Normal"/>
    <w:next w:val="Normal"/>
    <w:link w:val="Ttulo5Car"/>
    <w:qFormat/>
    <w:rsid w:val="00022914"/>
    <w:pPr>
      <w:keepNext/>
      <w:jc w:val="center"/>
      <w:outlineLvl w:val="4"/>
    </w:pPr>
    <w:rPr>
      <w:b/>
      <w:bCs/>
    </w:rPr>
  </w:style>
  <w:style w:type="paragraph" w:styleId="Ttulo6">
    <w:name w:val="heading 6"/>
    <w:basedOn w:val="Normal"/>
    <w:next w:val="Normal"/>
    <w:link w:val="Ttulo6Car"/>
    <w:qFormat/>
    <w:rsid w:val="003F19A1"/>
    <w:pPr>
      <w:spacing w:before="240" w:after="60"/>
      <w:outlineLvl w:val="5"/>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locked/>
    <w:rsid w:val="00E72E69"/>
    <w:rPr>
      <w:rFonts w:ascii="Cambria" w:hAnsi="Cambria" w:cs="Cambria"/>
      <w:b/>
      <w:bCs/>
      <w:kern w:val="32"/>
      <w:sz w:val="32"/>
      <w:szCs w:val="32"/>
    </w:rPr>
  </w:style>
  <w:style w:type="character" w:customStyle="1" w:styleId="Ttulo4Car">
    <w:name w:val="Título 4 Car"/>
    <w:basedOn w:val="Fuentedeprrafopredeter"/>
    <w:link w:val="Ttulo4"/>
    <w:uiPriority w:val="99"/>
    <w:semiHidden/>
    <w:locked/>
    <w:rsid w:val="00925DE4"/>
    <w:rPr>
      <w:rFonts w:ascii="Calibri" w:hAnsi="Calibri" w:cs="Calibri"/>
      <w:b/>
      <w:bCs/>
      <w:sz w:val="28"/>
      <w:szCs w:val="28"/>
    </w:rPr>
  </w:style>
  <w:style w:type="character" w:customStyle="1" w:styleId="Ttulo5Car">
    <w:name w:val="Título 5 Car"/>
    <w:basedOn w:val="Fuentedeprrafopredeter"/>
    <w:link w:val="Ttulo5"/>
    <w:uiPriority w:val="99"/>
    <w:semiHidden/>
    <w:locked/>
    <w:rsid w:val="00925DE4"/>
    <w:rPr>
      <w:rFonts w:ascii="Calibri" w:hAnsi="Calibri" w:cs="Calibri"/>
      <w:b/>
      <w:bCs/>
      <w:i/>
      <w:iCs/>
      <w:sz w:val="26"/>
      <w:szCs w:val="26"/>
    </w:rPr>
  </w:style>
  <w:style w:type="character" w:customStyle="1" w:styleId="Ttulo6Car">
    <w:name w:val="Título 6 Car"/>
    <w:basedOn w:val="Fuentedeprrafopredeter"/>
    <w:link w:val="Ttulo6"/>
    <w:locked/>
    <w:rsid w:val="003F19A1"/>
    <w:rPr>
      <w:b/>
      <w:bCs/>
      <w:sz w:val="22"/>
      <w:szCs w:val="22"/>
    </w:rPr>
  </w:style>
  <w:style w:type="paragraph" w:styleId="Encabezado">
    <w:name w:val="header"/>
    <w:basedOn w:val="Normal"/>
    <w:link w:val="EncabezadoCar"/>
    <w:uiPriority w:val="99"/>
    <w:rsid w:val="00013EA6"/>
    <w:pPr>
      <w:tabs>
        <w:tab w:val="center" w:pos="4252"/>
        <w:tab w:val="right" w:pos="8504"/>
      </w:tabs>
    </w:pPr>
  </w:style>
  <w:style w:type="character" w:customStyle="1" w:styleId="EncabezadoCar">
    <w:name w:val="Encabezado Car"/>
    <w:basedOn w:val="Fuentedeprrafopredeter"/>
    <w:link w:val="Encabezado"/>
    <w:uiPriority w:val="99"/>
    <w:locked/>
    <w:rsid w:val="00925DE4"/>
    <w:rPr>
      <w:sz w:val="24"/>
      <w:szCs w:val="24"/>
    </w:rPr>
  </w:style>
  <w:style w:type="paragraph" w:styleId="Piedepgina">
    <w:name w:val="footer"/>
    <w:basedOn w:val="Normal"/>
    <w:link w:val="PiedepginaCar"/>
    <w:uiPriority w:val="99"/>
    <w:rsid w:val="00013EA6"/>
    <w:pPr>
      <w:tabs>
        <w:tab w:val="center" w:pos="4252"/>
        <w:tab w:val="right" w:pos="8504"/>
      </w:tabs>
    </w:pPr>
  </w:style>
  <w:style w:type="character" w:customStyle="1" w:styleId="PiedepginaCar">
    <w:name w:val="Pie de página Car"/>
    <w:basedOn w:val="Fuentedeprrafopredeter"/>
    <w:link w:val="Piedepgina"/>
    <w:uiPriority w:val="99"/>
    <w:locked/>
    <w:rsid w:val="00925DE4"/>
    <w:rPr>
      <w:sz w:val="24"/>
      <w:szCs w:val="24"/>
    </w:rPr>
  </w:style>
  <w:style w:type="character" w:styleId="Nmerodepgina">
    <w:name w:val="page number"/>
    <w:basedOn w:val="Fuentedeprrafopredeter"/>
    <w:rsid w:val="00437773"/>
  </w:style>
  <w:style w:type="paragraph" w:styleId="Textoindependiente">
    <w:name w:val="Body Text"/>
    <w:basedOn w:val="Normal"/>
    <w:link w:val="TextoindependienteCar"/>
    <w:uiPriority w:val="1"/>
    <w:qFormat/>
    <w:rsid w:val="00537886"/>
    <w:pPr>
      <w:tabs>
        <w:tab w:val="left" w:pos="426"/>
        <w:tab w:val="left" w:pos="1701"/>
        <w:tab w:val="left" w:pos="2268"/>
        <w:tab w:val="left" w:pos="2552"/>
        <w:tab w:val="left" w:pos="4536"/>
      </w:tabs>
      <w:spacing w:line="360" w:lineRule="auto"/>
      <w:jc w:val="both"/>
    </w:pPr>
    <w:rPr>
      <w:lang w:val="es-ES_tradnl"/>
    </w:rPr>
  </w:style>
  <w:style w:type="character" w:customStyle="1" w:styleId="TextoindependienteCar">
    <w:name w:val="Texto independiente Car"/>
    <w:basedOn w:val="Fuentedeprrafopredeter"/>
    <w:link w:val="Textoindependiente"/>
    <w:qFormat/>
    <w:locked/>
    <w:rsid w:val="00925DE4"/>
    <w:rPr>
      <w:sz w:val="24"/>
      <w:szCs w:val="24"/>
    </w:rPr>
  </w:style>
  <w:style w:type="paragraph" w:styleId="Sangra2detindependiente">
    <w:name w:val="Body Text Indent 2"/>
    <w:basedOn w:val="Normal"/>
    <w:link w:val="Sangra2detindependienteCar"/>
    <w:rsid w:val="00537886"/>
    <w:pPr>
      <w:tabs>
        <w:tab w:val="left" w:pos="-993"/>
        <w:tab w:val="left" w:pos="-709"/>
        <w:tab w:val="left" w:pos="-567"/>
        <w:tab w:val="left" w:pos="0"/>
      </w:tabs>
      <w:ind w:firstLine="1"/>
      <w:jc w:val="both"/>
    </w:pPr>
    <w:rPr>
      <w:lang w:val="es-ES_tradnl"/>
    </w:rPr>
  </w:style>
  <w:style w:type="character" w:customStyle="1" w:styleId="Sangra2detindependienteCar">
    <w:name w:val="Sangría 2 de t. independiente Car"/>
    <w:basedOn w:val="Fuentedeprrafopredeter"/>
    <w:link w:val="Sangra2detindependiente"/>
    <w:uiPriority w:val="99"/>
    <w:semiHidden/>
    <w:locked/>
    <w:rsid w:val="00925DE4"/>
    <w:rPr>
      <w:sz w:val="24"/>
      <w:szCs w:val="24"/>
    </w:rPr>
  </w:style>
  <w:style w:type="paragraph" w:styleId="Textosinformato">
    <w:name w:val="Plain Text"/>
    <w:aliases w:val="Car2, Car2"/>
    <w:basedOn w:val="Normal"/>
    <w:link w:val="TextosinformatoCar"/>
    <w:qFormat/>
    <w:rsid w:val="00537886"/>
    <w:rPr>
      <w:rFonts w:ascii="Courier New" w:hAnsi="Courier New" w:cs="Courier New"/>
      <w:spacing w:val="20"/>
      <w:sz w:val="20"/>
      <w:szCs w:val="20"/>
    </w:rPr>
  </w:style>
  <w:style w:type="character" w:customStyle="1" w:styleId="TextosinformatoCar">
    <w:name w:val="Texto sin formato Car"/>
    <w:aliases w:val="Car2 Car, Car2 Car"/>
    <w:basedOn w:val="Fuentedeprrafopredeter"/>
    <w:link w:val="Textosinformato"/>
    <w:qFormat/>
    <w:locked/>
    <w:rsid w:val="00537886"/>
    <w:rPr>
      <w:rFonts w:ascii="Courier New" w:hAnsi="Courier New" w:cs="Courier New"/>
      <w:spacing w:val="20"/>
      <w:lang w:val="es-ES" w:eastAsia="es-ES"/>
    </w:rPr>
  </w:style>
  <w:style w:type="paragraph" w:customStyle="1" w:styleId="Textoindependiente21">
    <w:name w:val="Texto independiente 21"/>
    <w:basedOn w:val="Normal"/>
    <w:rsid w:val="00537886"/>
    <w:pPr>
      <w:ind w:left="567"/>
      <w:jc w:val="both"/>
    </w:pPr>
    <w:rPr>
      <w:lang w:val="es-MX" w:eastAsia="en-US"/>
    </w:rPr>
  </w:style>
  <w:style w:type="paragraph" w:customStyle="1" w:styleId="Textodebloque1">
    <w:name w:val="Texto de bloque1"/>
    <w:basedOn w:val="Normal"/>
    <w:rsid w:val="00537886"/>
    <w:pPr>
      <w:ind w:left="567" w:right="49" w:hanging="567"/>
      <w:jc w:val="both"/>
    </w:pPr>
    <w:rPr>
      <w:lang w:val="es-ES_tradnl" w:eastAsia="en-US"/>
    </w:rPr>
  </w:style>
  <w:style w:type="character" w:styleId="Hipervnculo">
    <w:name w:val="Hyperlink"/>
    <w:basedOn w:val="Fuentedeprrafopredeter"/>
    <w:uiPriority w:val="99"/>
    <w:qFormat/>
    <w:rsid w:val="00537886"/>
    <w:rPr>
      <w:color w:val="0000FF"/>
      <w:u w:val="single"/>
    </w:rPr>
  </w:style>
  <w:style w:type="paragraph" w:styleId="Ttulo">
    <w:name w:val="Title"/>
    <w:basedOn w:val="Normal"/>
    <w:link w:val="TtuloCar"/>
    <w:qFormat/>
    <w:rsid w:val="00757011"/>
    <w:pPr>
      <w:jc w:val="center"/>
    </w:pPr>
    <w:rPr>
      <w:sz w:val="32"/>
      <w:szCs w:val="32"/>
      <w:lang w:val="es-MX"/>
    </w:rPr>
  </w:style>
  <w:style w:type="character" w:customStyle="1" w:styleId="TtuloCar">
    <w:name w:val="Título Car"/>
    <w:basedOn w:val="Fuentedeprrafopredeter"/>
    <w:link w:val="Ttulo"/>
    <w:locked/>
    <w:rsid w:val="00925DE4"/>
    <w:rPr>
      <w:rFonts w:ascii="Cambria" w:hAnsi="Cambria" w:cs="Cambria"/>
      <w:b/>
      <w:bCs/>
      <w:kern w:val="28"/>
      <w:sz w:val="32"/>
      <w:szCs w:val="32"/>
    </w:rPr>
  </w:style>
  <w:style w:type="paragraph" w:styleId="Textoindependiente3">
    <w:name w:val="Body Text 3"/>
    <w:basedOn w:val="Normal"/>
    <w:link w:val="Textoindependiente3Car"/>
    <w:rsid w:val="00022914"/>
    <w:pPr>
      <w:spacing w:after="120"/>
    </w:pPr>
    <w:rPr>
      <w:sz w:val="16"/>
      <w:szCs w:val="16"/>
    </w:rPr>
  </w:style>
  <w:style w:type="character" w:customStyle="1" w:styleId="Textoindependiente3Car">
    <w:name w:val="Texto independiente 3 Car"/>
    <w:basedOn w:val="Fuentedeprrafopredeter"/>
    <w:link w:val="Textoindependiente3"/>
    <w:uiPriority w:val="99"/>
    <w:semiHidden/>
    <w:locked/>
    <w:rsid w:val="00925DE4"/>
    <w:rPr>
      <w:sz w:val="16"/>
      <w:szCs w:val="16"/>
    </w:rPr>
  </w:style>
  <w:style w:type="paragraph" w:styleId="Sangradetextonormal">
    <w:name w:val="Body Text Indent"/>
    <w:basedOn w:val="Normal"/>
    <w:link w:val="SangradetextonormalCar"/>
    <w:rsid w:val="00735378"/>
    <w:pPr>
      <w:spacing w:after="120"/>
      <w:ind w:left="283"/>
    </w:pPr>
    <w:rPr>
      <w:sz w:val="20"/>
      <w:szCs w:val="20"/>
    </w:rPr>
  </w:style>
  <w:style w:type="character" w:customStyle="1" w:styleId="SangradetextonormalCar">
    <w:name w:val="Sangría de texto normal Car"/>
    <w:basedOn w:val="Fuentedeprrafopredeter"/>
    <w:link w:val="Sangradetextonormal"/>
    <w:locked/>
    <w:rsid w:val="00735378"/>
  </w:style>
  <w:style w:type="paragraph" w:styleId="Textoindependiente2">
    <w:name w:val="Body Text 2"/>
    <w:basedOn w:val="Normal"/>
    <w:link w:val="Textoindependiente2Car"/>
    <w:rsid w:val="00735378"/>
    <w:pPr>
      <w:spacing w:after="120" w:line="480" w:lineRule="auto"/>
    </w:pPr>
    <w:rPr>
      <w:sz w:val="20"/>
      <w:szCs w:val="20"/>
    </w:rPr>
  </w:style>
  <w:style w:type="character" w:customStyle="1" w:styleId="Textoindependiente2Car">
    <w:name w:val="Texto independiente 2 Car"/>
    <w:basedOn w:val="Fuentedeprrafopredeter"/>
    <w:link w:val="Textoindependiente2"/>
    <w:locked/>
    <w:rsid w:val="00735378"/>
  </w:style>
  <w:style w:type="table" w:styleId="Tablaconcuadrcula">
    <w:name w:val="Table Grid"/>
    <w:basedOn w:val="Tablanormal"/>
    <w:uiPriority w:val="39"/>
    <w:qFormat/>
    <w:rsid w:val="0027779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ViñetasClaro,List Paragraph Char Char,b1,Párrafo de titulo 3"/>
    <w:basedOn w:val="Normal"/>
    <w:link w:val="PrrafodelistaCar"/>
    <w:uiPriority w:val="34"/>
    <w:qFormat/>
    <w:rsid w:val="00951A6E"/>
    <w:pPr>
      <w:ind w:left="720"/>
    </w:pPr>
  </w:style>
  <w:style w:type="paragraph" w:customStyle="1" w:styleId="Documento1">
    <w:name w:val="Documento 1"/>
    <w:rsid w:val="003F19A1"/>
    <w:pPr>
      <w:keepNext/>
      <w:keepLines/>
      <w:tabs>
        <w:tab w:val="left" w:pos="-720"/>
      </w:tabs>
      <w:suppressAutoHyphens/>
    </w:pPr>
    <w:rPr>
      <w:rFonts w:ascii="Courier New" w:hAnsi="Courier New" w:cs="Courier New"/>
      <w:sz w:val="24"/>
      <w:szCs w:val="24"/>
      <w:lang w:val="en-US" w:eastAsia="es-CL"/>
    </w:rPr>
  </w:style>
  <w:style w:type="paragraph" w:customStyle="1" w:styleId="Textoindependiente22">
    <w:name w:val="Texto independiente 22"/>
    <w:basedOn w:val="Normal"/>
    <w:rsid w:val="00597351"/>
    <w:pPr>
      <w:ind w:left="567"/>
      <w:jc w:val="both"/>
    </w:pPr>
    <w:rPr>
      <w:lang w:val="es-MX" w:eastAsia="en-US"/>
    </w:rPr>
  </w:style>
  <w:style w:type="paragraph" w:styleId="Textodeglobo">
    <w:name w:val="Balloon Text"/>
    <w:basedOn w:val="Normal"/>
    <w:link w:val="TextodegloboCar"/>
    <w:rsid w:val="003A5D7A"/>
    <w:rPr>
      <w:rFonts w:ascii="Tahoma" w:hAnsi="Tahoma" w:cs="Tahoma"/>
      <w:sz w:val="16"/>
      <w:szCs w:val="16"/>
    </w:rPr>
  </w:style>
  <w:style w:type="character" w:customStyle="1" w:styleId="TextodegloboCar">
    <w:name w:val="Texto de globo Car"/>
    <w:basedOn w:val="Fuentedeprrafopredeter"/>
    <w:link w:val="Textodeglobo"/>
    <w:rsid w:val="00D06F7F"/>
    <w:rPr>
      <w:sz w:val="0"/>
      <w:szCs w:val="0"/>
      <w:lang w:val="es-ES" w:eastAsia="es-ES"/>
    </w:rPr>
  </w:style>
  <w:style w:type="paragraph" w:styleId="Sinespaciado">
    <w:name w:val="No Spacing"/>
    <w:link w:val="SinespaciadoCar"/>
    <w:uiPriority w:val="1"/>
    <w:qFormat/>
    <w:rsid w:val="00A84E14"/>
    <w:rPr>
      <w:rFonts w:asciiTheme="minorHAnsi" w:eastAsiaTheme="minorEastAsia" w:hAnsiTheme="minorHAnsi" w:cstheme="minorBidi"/>
      <w:sz w:val="22"/>
      <w:szCs w:val="22"/>
      <w:lang w:val="es-CL" w:eastAsia="es-CL"/>
    </w:rPr>
  </w:style>
  <w:style w:type="character" w:customStyle="1" w:styleId="SinespaciadoCar">
    <w:name w:val="Sin espaciado Car"/>
    <w:basedOn w:val="Fuentedeprrafopredeter"/>
    <w:link w:val="Sinespaciado"/>
    <w:uiPriority w:val="1"/>
    <w:rsid w:val="00A84E14"/>
    <w:rPr>
      <w:rFonts w:asciiTheme="minorHAnsi" w:eastAsiaTheme="minorEastAsia" w:hAnsiTheme="minorHAnsi" w:cstheme="minorBidi"/>
      <w:sz w:val="22"/>
      <w:szCs w:val="22"/>
      <w:lang w:val="es-CL" w:eastAsia="es-CL"/>
    </w:rPr>
  </w:style>
  <w:style w:type="paragraph" w:customStyle="1" w:styleId="Prrafodelista1">
    <w:name w:val="Párrafo de lista1"/>
    <w:basedOn w:val="Normal"/>
    <w:uiPriority w:val="99"/>
    <w:rsid w:val="00082CC3"/>
    <w:pPr>
      <w:ind w:left="720"/>
    </w:pPr>
  </w:style>
  <w:style w:type="paragraph" w:customStyle="1" w:styleId="Textodebloque2">
    <w:name w:val="Texto de bloque2"/>
    <w:basedOn w:val="Normal"/>
    <w:rsid w:val="007157A3"/>
    <w:pPr>
      <w:ind w:left="567" w:right="49" w:hanging="567"/>
      <w:jc w:val="both"/>
    </w:pPr>
    <w:rPr>
      <w:szCs w:val="20"/>
      <w:lang w:val="es-ES_tradnl"/>
    </w:rPr>
  </w:style>
  <w:style w:type="numbering" w:customStyle="1" w:styleId="List47">
    <w:name w:val="List 47"/>
    <w:basedOn w:val="Sinlista"/>
    <w:rsid w:val="00A3151F"/>
    <w:pPr>
      <w:numPr>
        <w:numId w:val="8"/>
      </w:numPr>
    </w:pPr>
  </w:style>
  <w:style w:type="table" w:customStyle="1" w:styleId="Tablaconcuadrcula1">
    <w:name w:val="Tabla con cuadrícula1"/>
    <w:basedOn w:val="Tablanormal"/>
    <w:next w:val="Tablaconcuadrcula"/>
    <w:uiPriority w:val="39"/>
    <w:rsid w:val="002D774E"/>
    <w:pPr>
      <w:suppressAutoHyphens/>
      <w:spacing w:line="1" w:lineRule="atLeast"/>
      <w:ind w:leftChars="-1" w:left="-1" w:hangingChars="1" w:hanging="1"/>
      <w:textDirection w:val="btLr"/>
      <w:textAlignment w:val="top"/>
      <w:outlineLvl w:val="0"/>
    </w:pPr>
    <w:rPr>
      <w:rFonts w:ascii="Cambria" w:eastAsia="Cambria" w:hAnsi="Cambria" w:cs="Cambria"/>
      <w:position w:val="-1"/>
      <w:sz w:val="24"/>
      <w:szCs w:val="24"/>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ViñetasClaro Car,List Paragraph Char Char Car,b1 Car,Párrafo de titulo 3 Car"/>
    <w:link w:val="Prrafodelista"/>
    <w:uiPriority w:val="34"/>
    <w:qFormat/>
    <w:locked/>
    <w:rsid w:val="00275634"/>
    <w:rPr>
      <w:sz w:val="24"/>
      <w:szCs w:val="24"/>
    </w:rPr>
  </w:style>
  <w:style w:type="paragraph" w:styleId="NormalWeb">
    <w:name w:val="Normal (Web)"/>
    <w:basedOn w:val="Normal"/>
    <w:uiPriority w:val="99"/>
    <w:unhideWhenUsed/>
    <w:qFormat/>
    <w:rsid w:val="00B55760"/>
    <w:pPr>
      <w:spacing w:before="100" w:beforeAutospacing="1" w:after="100" w:afterAutospacing="1"/>
    </w:pPr>
    <w:rPr>
      <w:lang w:val="es-CL" w:eastAsia="es-CL"/>
    </w:rPr>
  </w:style>
  <w:style w:type="character" w:customStyle="1" w:styleId="Ttulo2Car">
    <w:name w:val="Título 2 Car"/>
    <w:basedOn w:val="Fuentedeprrafopredeter"/>
    <w:link w:val="Ttulo2"/>
    <w:semiHidden/>
    <w:rsid w:val="002A2530"/>
    <w:rPr>
      <w:rFonts w:asciiTheme="majorHAnsi" w:eastAsiaTheme="majorEastAsia" w:hAnsiTheme="majorHAnsi" w:cstheme="majorBidi"/>
      <w:color w:val="365F91" w:themeColor="accent1" w:themeShade="BF"/>
      <w:sz w:val="26"/>
      <w:szCs w:val="26"/>
    </w:rPr>
  </w:style>
  <w:style w:type="paragraph" w:customStyle="1" w:styleId="Default">
    <w:name w:val="Default"/>
    <w:rsid w:val="002A2530"/>
    <w:pPr>
      <w:autoSpaceDE w:val="0"/>
      <w:autoSpaceDN w:val="0"/>
      <w:adjustRightInd w:val="0"/>
    </w:pPr>
    <w:rPr>
      <w:rFonts w:ascii="Arial" w:eastAsia="Calibri" w:hAnsi="Arial" w:cs="Arial"/>
      <w:color w:val="000000"/>
      <w:sz w:val="24"/>
      <w:szCs w:val="24"/>
      <w:lang w:val="es-CL" w:eastAsia="en-US"/>
    </w:rPr>
  </w:style>
  <w:style w:type="table" w:customStyle="1" w:styleId="Tablaconcuadrcula11">
    <w:name w:val="Tabla con cuadrícula11"/>
    <w:basedOn w:val="Tablanormal"/>
    <w:next w:val="Tablaconcuadrcula"/>
    <w:rsid w:val="00725675"/>
    <w:pPr>
      <w:suppressAutoHyphens/>
      <w:spacing w:line="1" w:lineRule="atLeast"/>
      <w:ind w:leftChars="-1" w:left="-1" w:hangingChars="1" w:hanging="1"/>
      <w:textDirection w:val="btLr"/>
      <w:textAlignment w:val="top"/>
      <w:outlineLvl w:val="0"/>
    </w:pPr>
    <w:rPr>
      <w:rFonts w:ascii="Cambria" w:eastAsia="Cambria" w:hAnsi="Cambria" w:cs="Cambria"/>
      <w:position w:val="-1"/>
      <w:sz w:val="24"/>
      <w:szCs w:val="24"/>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039D5"/>
    <w:rPr>
      <w:sz w:val="16"/>
      <w:szCs w:val="16"/>
    </w:rPr>
  </w:style>
  <w:style w:type="paragraph" w:styleId="Textocomentario">
    <w:name w:val="annotation text"/>
    <w:basedOn w:val="Normal"/>
    <w:link w:val="TextocomentarioCar"/>
    <w:uiPriority w:val="99"/>
    <w:semiHidden/>
    <w:unhideWhenUsed/>
    <w:rsid w:val="000039D5"/>
    <w:rPr>
      <w:sz w:val="20"/>
      <w:szCs w:val="20"/>
    </w:rPr>
  </w:style>
  <w:style w:type="character" w:customStyle="1" w:styleId="TextocomentarioCar">
    <w:name w:val="Texto comentario Car"/>
    <w:basedOn w:val="Fuentedeprrafopredeter"/>
    <w:link w:val="Textocomentario"/>
    <w:uiPriority w:val="99"/>
    <w:semiHidden/>
    <w:rsid w:val="000039D5"/>
  </w:style>
  <w:style w:type="paragraph" w:styleId="Asuntodelcomentario">
    <w:name w:val="annotation subject"/>
    <w:basedOn w:val="Textocomentario"/>
    <w:next w:val="Textocomentario"/>
    <w:link w:val="AsuntodelcomentarioCar"/>
    <w:uiPriority w:val="99"/>
    <w:semiHidden/>
    <w:unhideWhenUsed/>
    <w:rsid w:val="000039D5"/>
    <w:rPr>
      <w:b/>
      <w:bCs/>
    </w:rPr>
  </w:style>
  <w:style w:type="character" w:customStyle="1" w:styleId="AsuntodelcomentarioCar">
    <w:name w:val="Asunto del comentario Car"/>
    <w:basedOn w:val="TextocomentarioCar"/>
    <w:link w:val="Asuntodelcomentario"/>
    <w:uiPriority w:val="99"/>
    <w:semiHidden/>
    <w:rsid w:val="000039D5"/>
    <w:rPr>
      <w:b/>
      <w:bCs/>
    </w:rPr>
  </w:style>
  <w:style w:type="paragraph" w:styleId="Revisin">
    <w:name w:val="Revision"/>
    <w:hidden/>
    <w:uiPriority w:val="99"/>
    <w:semiHidden/>
    <w:rsid w:val="000039D5"/>
    <w:rPr>
      <w:sz w:val="24"/>
      <w:szCs w:val="24"/>
    </w:rPr>
  </w:style>
  <w:style w:type="paragraph" w:customStyle="1" w:styleId="Tabla">
    <w:name w:val="Tabla"/>
    <w:basedOn w:val="Normal"/>
    <w:link w:val="TablaCar"/>
    <w:qFormat/>
    <w:rsid w:val="00AA066C"/>
    <w:pPr>
      <w:framePr w:hSpace="141" w:wrap="around" w:vAnchor="text" w:hAnchor="margin" w:y="22"/>
      <w:spacing w:before="60" w:after="60" w:line="360" w:lineRule="auto"/>
      <w:jc w:val="both"/>
    </w:pPr>
    <w:rPr>
      <w:rFonts w:ascii="Calibri Light" w:eastAsia="Calibri" w:hAnsi="Calibri Light" w:cs="Calibri Light"/>
      <w:color w:val="0D0D0D"/>
      <w:sz w:val="22"/>
      <w:szCs w:val="22"/>
      <w:lang w:val="es-CL" w:eastAsia="es-CL"/>
    </w:rPr>
  </w:style>
  <w:style w:type="character" w:styleId="Hipervnculovisitado">
    <w:name w:val="FollowedHyperlink"/>
    <w:basedOn w:val="Fuentedeprrafopredeter"/>
    <w:uiPriority w:val="99"/>
    <w:semiHidden/>
    <w:unhideWhenUsed/>
    <w:rsid w:val="007464DD"/>
    <w:rPr>
      <w:color w:val="954F72"/>
      <w:u w:val="single"/>
    </w:rPr>
  </w:style>
  <w:style w:type="paragraph" w:customStyle="1" w:styleId="xl63">
    <w:name w:val="xl63"/>
    <w:basedOn w:val="Normal"/>
    <w:rsid w:val="007464DD"/>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ahoma" w:hAnsi="Tahoma" w:cs="Tahoma"/>
      <w:b/>
      <w:bCs/>
      <w:color w:val="000000"/>
      <w:sz w:val="28"/>
      <w:szCs w:val="28"/>
    </w:rPr>
  </w:style>
  <w:style w:type="paragraph" w:customStyle="1" w:styleId="xl64">
    <w:name w:val="xl64"/>
    <w:basedOn w:val="Normal"/>
    <w:rsid w:val="007464DD"/>
    <w:pPr>
      <w:pBdr>
        <w:top w:val="single" w:sz="4" w:space="0" w:color="auto"/>
        <w:left w:val="single" w:sz="8" w:space="0" w:color="auto"/>
        <w:bottom w:val="single" w:sz="4" w:space="0" w:color="auto"/>
        <w:right w:val="single" w:sz="4" w:space="0" w:color="auto"/>
      </w:pBdr>
      <w:spacing w:before="100" w:beforeAutospacing="1" w:after="100" w:afterAutospacing="1"/>
    </w:pPr>
  </w:style>
  <w:style w:type="paragraph" w:customStyle="1" w:styleId="xl65">
    <w:name w:val="xl65"/>
    <w:basedOn w:val="Normal"/>
    <w:rsid w:val="007464DD"/>
    <w:pPr>
      <w:pBdr>
        <w:top w:val="single" w:sz="4" w:space="0" w:color="auto"/>
        <w:left w:val="single" w:sz="8" w:space="0" w:color="auto"/>
        <w:bottom w:val="single" w:sz="8" w:space="0" w:color="auto"/>
        <w:right w:val="single" w:sz="4" w:space="0" w:color="auto"/>
      </w:pBdr>
      <w:spacing w:before="100" w:beforeAutospacing="1" w:after="100" w:afterAutospacing="1"/>
    </w:pPr>
  </w:style>
  <w:style w:type="paragraph" w:customStyle="1" w:styleId="xl66">
    <w:name w:val="xl66"/>
    <w:basedOn w:val="Normal"/>
    <w:rsid w:val="007464DD"/>
    <w:pPr>
      <w:pBdr>
        <w:left w:val="single" w:sz="8" w:space="0" w:color="auto"/>
        <w:bottom w:val="single" w:sz="4" w:space="0" w:color="auto"/>
        <w:right w:val="single" w:sz="4" w:space="0" w:color="auto"/>
      </w:pBdr>
      <w:spacing w:before="100" w:beforeAutospacing="1" w:after="100" w:afterAutospacing="1"/>
    </w:pPr>
  </w:style>
  <w:style w:type="paragraph" w:customStyle="1" w:styleId="xl67">
    <w:name w:val="xl67"/>
    <w:basedOn w:val="Normal"/>
    <w:rsid w:val="007464DD"/>
    <w:pPr>
      <w:pBdr>
        <w:left w:val="single" w:sz="4" w:space="0" w:color="auto"/>
        <w:bottom w:val="single" w:sz="4" w:space="0" w:color="auto"/>
      </w:pBdr>
      <w:spacing w:before="100" w:beforeAutospacing="1" w:after="100" w:afterAutospacing="1"/>
      <w:textAlignment w:val="center"/>
    </w:pPr>
    <w:rPr>
      <w:rFonts w:ascii="Tahoma" w:hAnsi="Tahoma" w:cs="Tahoma"/>
      <w:color w:val="000000"/>
    </w:rPr>
  </w:style>
  <w:style w:type="paragraph" w:customStyle="1" w:styleId="xl68">
    <w:name w:val="xl68"/>
    <w:basedOn w:val="Normal"/>
    <w:rsid w:val="007464DD"/>
    <w:pPr>
      <w:pBdr>
        <w:top w:val="single" w:sz="4" w:space="0" w:color="auto"/>
        <w:left w:val="single" w:sz="4" w:space="0" w:color="auto"/>
        <w:bottom w:val="single" w:sz="4" w:space="0" w:color="auto"/>
      </w:pBdr>
      <w:spacing w:before="100" w:beforeAutospacing="1" w:after="100" w:afterAutospacing="1"/>
      <w:textAlignment w:val="center"/>
    </w:pPr>
    <w:rPr>
      <w:rFonts w:ascii="Tahoma" w:hAnsi="Tahoma" w:cs="Tahoma"/>
      <w:color w:val="000000"/>
    </w:rPr>
  </w:style>
  <w:style w:type="paragraph" w:customStyle="1" w:styleId="xl69">
    <w:name w:val="xl69"/>
    <w:basedOn w:val="Normal"/>
    <w:rsid w:val="007464DD"/>
    <w:pPr>
      <w:pBdr>
        <w:top w:val="single" w:sz="4" w:space="0" w:color="auto"/>
        <w:left w:val="single" w:sz="4" w:space="0" w:color="auto"/>
        <w:bottom w:val="single" w:sz="4" w:space="0" w:color="auto"/>
      </w:pBdr>
      <w:spacing w:before="100" w:beforeAutospacing="1" w:after="100" w:afterAutospacing="1"/>
      <w:textAlignment w:val="center"/>
    </w:pPr>
    <w:rPr>
      <w:rFonts w:ascii="Tahoma" w:hAnsi="Tahoma" w:cs="Tahoma"/>
    </w:rPr>
  </w:style>
  <w:style w:type="paragraph" w:customStyle="1" w:styleId="xl70">
    <w:name w:val="xl70"/>
    <w:basedOn w:val="Normal"/>
    <w:rsid w:val="007464DD"/>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ahoma" w:hAnsi="Tahoma" w:cs="Tahoma"/>
      <w:color w:val="000000"/>
    </w:rPr>
  </w:style>
  <w:style w:type="paragraph" w:customStyle="1" w:styleId="xl71">
    <w:name w:val="xl71"/>
    <w:basedOn w:val="Normal"/>
    <w:rsid w:val="007464DD"/>
    <w:pPr>
      <w:pBdr>
        <w:top w:val="single" w:sz="4" w:space="0" w:color="auto"/>
        <w:left w:val="single" w:sz="4" w:space="0" w:color="auto"/>
        <w:bottom w:val="single" w:sz="8" w:space="0" w:color="auto"/>
      </w:pBdr>
      <w:spacing w:before="100" w:beforeAutospacing="1" w:after="100" w:afterAutospacing="1"/>
      <w:textAlignment w:val="center"/>
    </w:pPr>
    <w:rPr>
      <w:rFonts w:ascii="Tahoma" w:hAnsi="Tahoma" w:cs="Tahoma"/>
      <w:color w:val="000000"/>
    </w:rPr>
  </w:style>
  <w:style w:type="paragraph" w:customStyle="1" w:styleId="xl72">
    <w:name w:val="xl72"/>
    <w:basedOn w:val="Normal"/>
    <w:rsid w:val="007464DD"/>
    <w:pPr>
      <w:pBdr>
        <w:top w:val="single" w:sz="8" w:space="0" w:color="auto"/>
        <w:left w:val="single" w:sz="8" w:space="0" w:color="auto"/>
        <w:bottom w:val="single" w:sz="4" w:space="0" w:color="auto"/>
        <w:right w:val="single" w:sz="8" w:space="0" w:color="auto"/>
      </w:pBdr>
      <w:spacing w:before="100" w:beforeAutospacing="1" w:after="100" w:afterAutospacing="1"/>
      <w:textAlignment w:val="center"/>
    </w:pPr>
    <w:rPr>
      <w:rFonts w:ascii="Tahoma" w:hAnsi="Tahoma" w:cs="Tahoma"/>
      <w:color w:val="000000"/>
    </w:rPr>
  </w:style>
  <w:style w:type="paragraph" w:customStyle="1" w:styleId="xl73">
    <w:name w:val="xl73"/>
    <w:basedOn w:val="Normal"/>
    <w:rsid w:val="007464DD"/>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rFonts w:ascii="Tahoma" w:hAnsi="Tahoma" w:cs="Tahoma"/>
      <w:color w:val="000000"/>
    </w:rPr>
  </w:style>
  <w:style w:type="paragraph" w:customStyle="1" w:styleId="xl74">
    <w:name w:val="xl74"/>
    <w:basedOn w:val="Normal"/>
    <w:rsid w:val="007464DD"/>
    <w:pPr>
      <w:pBdr>
        <w:top w:val="single" w:sz="4" w:space="0" w:color="auto"/>
        <w:left w:val="single" w:sz="8" w:space="0" w:color="auto"/>
        <w:bottom w:val="single" w:sz="4" w:space="0" w:color="auto"/>
        <w:right w:val="single" w:sz="8" w:space="0" w:color="auto"/>
      </w:pBdr>
      <w:spacing w:before="100" w:beforeAutospacing="1" w:after="100" w:afterAutospacing="1"/>
      <w:textAlignment w:val="top"/>
    </w:pPr>
  </w:style>
  <w:style w:type="paragraph" w:customStyle="1" w:styleId="xl75">
    <w:name w:val="xl75"/>
    <w:basedOn w:val="Normal"/>
    <w:rsid w:val="007464DD"/>
    <w:pPr>
      <w:pBdr>
        <w:top w:val="single" w:sz="4" w:space="0" w:color="auto"/>
        <w:left w:val="single" w:sz="8" w:space="0" w:color="auto"/>
        <w:bottom w:val="single" w:sz="4" w:space="0" w:color="auto"/>
        <w:right w:val="single" w:sz="8" w:space="0" w:color="auto"/>
      </w:pBdr>
      <w:spacing w:before="100" w:beforeAutospacing="1" w:after="100" w:afterAutospacing="1"/>
    </w:pPr>
  </w:style>
  <w:style w:type="paragraph" w:customStyle="1" w:styleId="xl76">
    <w:name w:val="xl76"/>
    <w:basedOn w:val="Normal"/>
    <w:rsid w:val="007464DD"/>
    <w:pPr>
      <w:pBdr>
        <w:top w:val="single" w:sz="4" w:space="0" w:color="auto"/>
        <w:left w:val="single" w:sz="8" w:space="0" w:color="auto"/>
        <w:bottom w:val="single" w:sz="8" w:space="0" w:color="auto"/>
        <w:right w:val="single" w:sz="8" w:space="0" w:color="auto"/>
      </w:pBdr>
      <w:spacing w:before="100" w:beforeAutospacing="1" w:after="100" w:afterAutospacing="1"/>
    </w:pPr>
  </w:style>
  <w:style w:type="paragraph" w:customStyle="1" w:styleId="xl77">
    <w:name w:val="xl77"/>
    <w:basedOn w:val="Normal"/>
    <w:rsid w:val="007464DD"/>
    <w:pPr>
      <w:pBdr>
        <w:top w:val="single" w:sz="8" w:space="0" w:color="auto"/>
        <w:left w:val="single" w:sz="8" w:space="0" w:color="auto"/>
        <w:bottom w:val="single" w:sz="8" w:space="0" w:color="auto"/>
        <w:right w:val="single" w:sz="8" w:space="0" w:color="auto"/>
      </w:pBdr>
      <w:spacing w:before="100" w:beforeAutospacing="1" w:after="100" w:afterAutospacing="1"/>
      <w:jc w:val="right"/>
      <w:textAlignment w:val="center"/>
    </w:pPr>
    <w:rPr>
      <w:rFonts w:ascii="Tahoma" w:hAnsi="Tahoma" w:cs="Tahoma"/>
      <w:color w:val="000000"/>
    </w:rPr>
  </w:style>
  <w:style w:type="paragraph" w:customStyle="1" w:styleId="xl78">
    <w:name w:val="xl78"/>
    <w:basedOn w:val="Normal"/>
    <w:rsid w:val="007464DD"/>
    <w:pPr>
      <w:pBdr>
        <w:top w:val="single" w:sz="8" w:space="0" w:color="auto"/>
        <w:left w:val="single" w:sz="8" w:space="0" w:color="auto"/>
        <w:bottom w:val="single" w:sz="8" w:space="0" w:color="auto"/>
        <w:right w:val="single" w:sz="8" w:space="0" w:color="auto"/>
      </w:pBdr>
      <w:spacing w:before="100" w:beforeAutospacing="1" w:after="100" w:afterAutospacing="1"/>
    </w:pPr>
  </w:style>
  <w:style w:type="paragraph" w:customStyle="1" w:styleId="xl79">
    <w:name w:val="xl79"/>
    <w:basedOn w:val="Normal"/>
    <w:rsid w:val="007464DD"/>
    <w:pPr>
      <w:pBdr>
        <w:top w:val="single" w:sz="4" w:space="0" w:color="auto"/>
        <w:left w:val="single" w:sz="4" w:space="0" w:color="auto"/>
        <w:bottom w:val="single" w:sz="4" w:space="0" w:color="auto"/>
      </w:pBdr>
      <w:spacing w:before="100" w:beforeAutospacing="1" w:after="100" w:afterAutospacing="1"/>
      <w:textAlignment w:val="center"/>
    </w:pPr>
    <w:rPr>
      <w:rFonts w:ascii="Tahoma" w:hAnsi="Tahoma" w:cs="Tahoma"/>
      <w:color w:val="000000"/>
    </w:rPr>
  </w:style>
  <w:style w:type="paragraph" w:customStyle="1" w:styleId="xl80">
    <w:name w:val="xl80"/>
    <w:basedOn w:val="Normal"/>
    <w:rsid w:val="007464DD"/>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Tahoma" w:hAnsi="Tahoma" w:cs="Tahoma"/>
      <w:color w:val="000000"/>
    </w:rPr>
  </w:style>
  <w:style w:type="paragraph" w:customStyle="1" w:styleId="xl81">
    <w:name w:val="xl81"/>
    <w:basedOn w:val="Normal"/>
    <w:rsid w:val="007464DD"/>
    <w:pPr>
      <w:pBdr>
        <w:top w:val="single" w:sz="8" w:space="0" w:color="auto"/>
        <w:left w:val="single" w:sz="8" w:space="0" w:color="auto"/>
        <w:bottom w:val="single" w:sz="8" w:space="0" w:color="auto"/>
      </w:pBdr>
      <w:spacing w:before="100" w:beforeAutospacing="1" w:after="100" w:afterAutospacing="1"/>
      <w:jc w:val="center"/>
      <w:textAlignment w:val="center"/>
    </w:pPr>
    <w:rPr>
      <w:rFonts w:ascii="Tahoma" w:hAnsi="Tahoma" w:cs="Tahoma"/>
      <w:b/>
      <w:bCs/>
      <w:color w:val="000000"/>
      <w:sz w:val="28"/>
      <w:szCs w:val="28"/>
    </w:rPr>
  </w:style>
  <w:style w:type="paragraph" w:customStyle="1" w:styleId="xl82">
    <w:name w:val="xl82"/>
    <w:basedOn w:val="Normal"/>
    <w:rsid w:val="007464DD"/>
    <w:pPr>
      <w:pBdr>
        <w:top w:val="single" w:sz="8" w:space="0" w:color="auto"/>
        <w:bottom w:val="single" w:sz="8" w:space="0" w:color="auto"/>
        <w:right w:val="single" w:sz="8" w:space="0" w:color="auto"/>
      </w:pBdr>
      <w:spacing w:before="100" w:beforeAutospacing="1" w:after="100" w:afterAutospacing="1"/>
      <w:jc w:val="center"/>
      <w:textAlignment w:val="center"/>
    </w:pPr>
    <w:rPr>
      <w:rFonts w:ascii="Tahoma" w:hAnsi="Tahoma" w:cs="Tahoma"/>
      <w:b/>
      <w:bCs/>
      <w:color w:val="000000"/>
      <w:sz w:val="28"/>
      <w:szCs w:val="28"/>
    </w:rPr>
  </w:style>
  <w:style w:type="character" w:customStyle="1" w:styleId="apple-tab-span">
    <w:name w:val="apple-tab-span"/>
    <w:basedOn w:val="Fuentedeprrafopredeter"/>
    <w:rsid w:val="00F16462"/>
  </w:style>
  <w:style w:type="character" w:customStyle="1" w:styleId="Ttulo3Car">
    <w:name w:val="Título 3 Car"/>
    <w:basedOn w:val="Fuentedeprrafopredeter"/>
    <w:link w:val="Ttulo3"/>
    <w:rsid w:val="00DF6E04"/>
    <w:rPr>
      <w:rFonts w:asciiTheme="majorHAnsi" w:eastAsiaTheme="majorEastAsia" w:hAnsiTheme="majorHAnsi" w:cstheme="majorBidi"/>
      <w:color w:val="243F60" w:themeColor="accent1" w:themeShade="7F"/>
      <w:sz w:val="24"/>
      <w:szCs w:val="24"/>
    </w:rPr>
  </w:style>
  <w:style w:type="character" w:customStyle="1" w:styleId="TablaCar">
    <w:name w:val="Tabla Car"/>
    <w:link w:val="Tabla"/>
    <w:rsid w:val="00DF6E04"/>
    <w:rPr>
      <w:rFonts w:ascii="Calibri Light" w:eastAsia="Calibri" w:hAnsi="Calibri Light" w:cs="Calibri Light"/>
      <w:color w:val="0D0D0D"/>
      <w:sz w:val="22"/>
      <w:szCs w:val="22"/>
      <w:lang w:val="es-CL" w:eastAsia="es-CL"/>
    </w:rPr>
  </w:style>
  <w:style w:type="numbering" w:customStyle="1" w:styleId="Sinlista1">
    <w:name w:val="Sin lista1"/>
    <w:next w:val="Sinlista"/>
    <w:uiPriority w:val="99"/>
    <w:semiHidden/>
    <w:unhideWhenUsed/>
    <w:rsid w:val="00F43288"/>
  </w:style>
  <w:style w:type="table" w:customStyle="1" w:styleId="TableNormal">
    <w:name w:val="Table Normal"/>
    <w:uiPriority w:val="2"/>
    <w:semiHidden/>
    <w:unhideWhenUsed/>
    <w:qFormat/>
    <w:rsid w:val="00F4328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43288"/>
    <w:pPr>
      <w:widowControl w:val="0"/>
      <w:autoSpaceDE w:val="0"/>
      <w:autoSpaceDN w:val="0"/>
    </w:pPr>
    <w:rPr>
      <w:rFonts w:ascii="Arial MT" w:eastAsia="Arial MT" w:hAnsi="Arial MT" w:cs="Arial MT"/>
      <w:sz w:val="22"/>
      <w:szCs w:val="22"/>
      <w:lang w:eastAsia="en-US"/>
    </w:rPr>
  </w:style>
  <w:style w:type="table" w:customStyle="1" w:styleId="Tablaconcuadrcula2">
    <w:name w:val="Tabla con cuadrícula2"/>
    <w:basedOn w:val="Tablanormal"/>
    <w:next w:val="Tablaconcuadrcula"/>
    <w:rsid w:val="00EF604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2">
    <w:name w:val="Tabla con cuadrícula12"/>
    <w:basedOn w:val="Tablanormal"/>
    <w:next w:val="Tablaconcuadrcula"/>
    <w:uiPriority w:val="59"/>
    <w:rsid w:val="00EF6048"/>
    <w:rPr>
      <w:rFonts w:ascii="Calibri" w:eastAsia="Calibri" w:hAnsi="Calibri"/>
      <w:sz w:val="22"/>
      <w:szCs w:val="22"/>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D32101"/>
    <w:rPr>
      <w:rFonts w:ascii="Cambria" w:eastAsia="MS Mincho" w:hAnsi="Cambria"/>
      <w:sz w:val="20"/>
      <w:szCs w:val="20"/>
      <w:lang w:val="es-ES_tradnl"/>
    </w:rPr>
  </w:style>
  <w:style w:type="character" w:customStyle="1" w:styleId="TextonotapieCar">
    <w:name w:val="Texto nota pie Car"/>
    <w:basedOn w:val="Fuentedeprrafopredeter"/>
    <w:link w:val="Textonotapie"/>
    <w:uiPriority w:val="99"/>
    <w:semiHidden/>
    <w:rsid w:val="00D32101"/>
    <w:rPr>
      <w:rFonts w:ascii="Cambria" w:eastAsia="MS Mincho" w:hAnsi="Cambria"/>
      <w:lang w:val="es-ES_tradnl"/>
    </w:rPr>
  </w:style>
  <w:style w:type="character" w:styleId="Refdenotaalpie">
    <w:name w:val="footnote reference"/>
    <w:uiPriority w:val="99"/>
    <w:unhideWhenUsed/>
    <w:rsid w:val="00D32101"/>
    <w:rPr>
      <w:vertAlign w:val="superscript"/>
    </w:rPr>
  </w:style>
  <w:style w:type="character" w:styleId="Mencinsinresolver">
    <w:name w:val="Unresolved Mention"/>
    <w:basedOn w:val="Fuentedeprrafopredeter"/>
    <w:uiPriority w:val="99"/>
    <w:semiHidden/>
    <w:unhideWhenUsed/>
    <w:rsid w:val="00653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6045">
      <w:bodyDiv w:val="1"/>
      <w:marLeft w:val="0"/>
      <w:marRight w:val="0"/>
      <w:marTop w:val="0"/>
      <w:marBottom w:val="0"/>
      <w:divBdr>
        <w:top w:val="none" w:sz="0" w:space="0" w:color="auto"/>
        <w:left w:val="none" w:sz="0" w:space="0" w:color="auto"/>
        <w:bottom w:val="none" w:sz="0" w:space="0" w:color="auto"/>
        <w:right w:val="none" w:sz="0" w:space="0" w:color="auto"/>
      </w:divBdr>
    </w:div>
    <w:div w:id="48188409">
      <w:bodyDiv w:val="1"/>
      <w:marLeft w:val="0"/>
      <w:marRight w:val="0"/>
      <w:marTop w:val="0"/>
      <w:marBottom w:val="0"/>
      <w:divBdr>
        <w:top w:val="none" w:sz="0" w:space="0" w:color="auto"/>
        <w:left w:val="none" w:sz="0" w:space="0" w:color="auto"/>
        <w:bottom w:val="none" w:sz="0" w:space="0" w:color="auto"/>
        <w:right w:val="none" w:sz="0" w:space="0" w:color="auto"/>
      </w:divBdr>
    </w:div>
    <w:div w:id="58528097">
      <w:bodyDiv w:val="1"/>
      <w:marLeft w:val="0"/>
      <w:marRight w:val="0"/>
      <w:marTop w:val="0"/>
      <w:marBottom w:val="0"/>
      <w:divBdr>
        <w:top w:val="none" w:sz="0" w:space="0" w:color="auto"/>
        <w:left w:val="none" w:sz="0" w:space="0" w:color="auto"/>
        <w:bottom w:val="none" w:sz="0" w:space="0" w:color="auto"/>
        <w:right w:val="none" w:sz="0" w:space="0" w:color="auto"/>
      </w:divBdr>
    </w:div>
    <w:div w:id="81336441">
      <w:bodyDiv w:val="1"/>
      <w:marLeft w:val="0"/>
      <w:marRight w:val="0"/>
      <w:marTop w:val="0"/>
      <w:marBottom w:val="0"/>
      <w:divBdr>
        <w:top w:val="none" w:sz="0" w:space="0" w:color="auto"/>
        <w:left w:val="none" w:sz="0" w:space="0" w:color="auto"/>
        <w:bottom w:val="none" w:sz="0" w:space="0" w:color="auto"/>
        <w:right w:val="none" w:sz="0" w:space="0" w:color="auto"/>
      </w:divBdr>
    </w:div>
    <w:div w:id="87238621">
      <w:bodyDiv w:val="1"/>
      <w:marLeft w:val="0"/>
      <w:marRight w:val="0"/>
      <w:marTop w:val="0"/>
      <w:marBottom w:val="0"/>
      <w:divBdr>
        <w:top w:val="none" w:sz="0" w:space="0" w:color="auto"/>
        <w:left w:val="none" w:sz="0" w:space="0" w:color="auto"/>
        <w:bottom w:val="none" w:sz="0" w:space="0" w:color="auto"/>
        <w:right w:val="none" w:sz="0" w:space="0" w:color="auto"/>
      </w:divBdr>
    </w:div>
    <w:div w:id="144245653">
      <w:bodyDiv w:val="1"/>
      <w:marLeft w:val="0"/>
      <w:marRight w:val="0"/>
      <w:marTop w:val="0"/>
      <w:marBottom w:val="0"/>
      <w:divBdr>
        <w:top w:val="none" w:sz="0" w:space="0" w:color="auto"/>
        <w:left w:val="none" w:sz="0" w:space="0" w:color="auto"/>
        <w:bottom w:val="none" w:sz="0" w:space="0" w:color="auto"/>
        <w:right w:val="none" w:sz="0" w:space="0" w:color="auto"/>
      </w:divBdr>
    </w:div>
    <w:div w:id="176888559">
      <w:bodyDiv w:val="1"/>
      <w:marLeft w:val="0"/>
      <w:marRight w:val="0"/>
      <w:marTop w:val="0"/>
      <w:marBottom w:val="0"/>
      <w:divBdr>
        <w:top w:val="none" w:sz="0" w:space="0" w:color="auto"/>
        <w:left w:val="none" w:sz="0" w:space="0" w:color="auto"/>
        <w:bottom w:val="none" w:sz="0" w:space="0" w:color="auto"/>
        <w:right w:val="none" w:sz="0" w:space="0" w:color="auto"/>
      </w:divBdr>
    </w:div>
    <w:div w:id="197356785">
      <w:bodyDiv w:val="1"/>
      <w:marLeft w:val="0"/>
      <w:marRight w:val="0"/>
      <w:marTop w:val="0"/>
      <w:marBottom w:val="0"/>
      <w:divBdr>
        <w:top w:val="none" w:sz="0" w:space="0" w:color="auto"/>
        <w:left w:val="none" w:sz="0" w:space="0" w:color="auto"/>
        <w:bottom w:val="none" w:sz="0" w:space="0" w:color="auto"/>
        <w:right w:val="none" w:sz="0" w:space="0" w:color="auto"/>
      </w:divBdr>
    </w:div>
    <w:div w:id="221646956">
      <w:bodyDiv w:val="1"/>
      <w:marLeft w:val="0"/>
      <w:marRight w:val="0"/>
      <w:marTop w:val="0"/>
      <w:marBottom w:val="0"/>
      <w:divBdr>
        <w:top w:val="none" w:sz="0" w:space="0" w:color="auto"/>
        <w:left w:val="none" w:sz="0" w:space="0" w:color="auto"/>
        <w:bottom w:val="none" w:sz="0" w:space="0" w:color="auto"/>
        <w:right w:val="none" w:sz="0" w:space="0" w:color="auto"/>
      </w:divBdr>
    </w:div>
    <w:div w:id="230818510">
      <w:bodyDiv w:val="1"/>
      <w:marLeft w:val="0"/>
      <w:marRight w:val="0"/>
      <w:marTop w:val="0"/>
      <w:marBottom w:val="0"/>
      <w:divBdr>
        <w:top w:val="none" w:sz="0" w:space="0" w:color="auto"/>
        <w:left w:val="none" w:sz="0" w:space="0" w:color="auto"/>
        <w:bottom w:val="none" w:sz="0" w:space="0" w:color="auto"/>
        <w:right w:val="none" w:sz="0" w:space="0" w:color="auto"/>
      </w:divBdr>
    </w:div>
    <w:div w:id="232013790">
      <w:bodyDiv w:val="1"/>
      <w:marLeft w:val="0"/>
      <w:marRight w:val="0"/>
      <w:marTop w:val="0"/>
      <w:marBottom w:val="0"/>
      <w:divBdr>
        <w:top w:val="none" w:sz="0" w:space="0" w:color="auto"/>
        <w:left w:val="none" w:sz="0" w:space="0" w:color="auto"/>
        <w:bottom w:val="none" w:sz="0" w:space="0" w:color="auto"/>
        <w:right w:val="none" w:sz="0" w:space="0" w:color="auto"/>
      </w:divBdr>
    </w:div>
    <w:div w:id="241987561">
      <w:bodyDiv w:val="1"/>
      <w:marLeft w:val="0"/>
      <w:marRight w:val="0"/>
      <w:marTop w:val="0"/>
      <w:marBottom w:val="0"/>
      <w:divBdr>
        <w:top w:val="none" w:sz="0" w:space="0" w:color="auto"/>
        <w:left w:val="none" w:sz="0" w:space="0" w:color="auto"/>
        <w:bottom w:val="none" w:sz="0" w:space="0" w:color="auto"/>
        <w:right w:val="none" w:sz="0" w:space="0" w:color="auto"/>
      </w:divBdr>
    </w:div>
    <w:div w:id="251789340">
      <w:bodyDiv w:val="1"/>
      <w:marLeft w:val="0"/>
      <w:marRight w:val="0"/>
      <w:marTop w:val="0"/>
      <w:marBottom w:val="0"/>
      <w:divBdr>
        <w:top w:val="none" w:sz="0" w:space="0" w:color="auto"/>
        <w:left w:val="none" w:sz="0" w:space="0" w:color="auto"/>
        <w:bottom w:val="none" w:sz="0" w:space="0" w:color="auto"/>
        <w:right w:val="none" w:sz="0" w:space="0" w:color="auto"/>
      </w:divBdr>
    </w:div>
    <w:div w:id="284773155">
      <w:bodyDiv w:val="1"/>
      <w:marLeft w:val="0"/>
      <w:marRight w:val="0"/>
      <w:marTop w:val="0"/>
      <w:marBottom w:val="0"/>
      <w:divBdr>
        <w:top w:val="none" w:sz="0" w:space="0" w:color="auto"/>
        <w:left w:val="none" w:sz="0" w:space="0" w:color="auto"/>
        <w:bottom w:val="none" w:sz="0" w:space="0" w:color="auto"/>
        <w:right w:val="none" w:sz="0" w:space="0" w:color="auto"/>
      </w:divBdr>
    </w:div>
    <w:div w:id="288555878">
      <w:bodyDiv w:val="1"/>
      <w:marLeft w:val="0"/>
      <w:marRight w:val="0"/>
      <w:marTop w:val="0"/>
      <w:marBottom w:val="0"/>
      <w:divBdr>
        <w:top w:val="none" w:sz="0" w:space="0" w:color="auto"/>
        <w:left w:val="none" w:sz="0" w:space="0" w:color="auto"/>
        <w:bottom w:val="none" w:sz="0" w:space="0" w:color="auto"/>
        <w:right w:val="none" w:sz="0" w:space="0" w:color="auto"/>
      </w:divBdr>
    </w:div>
    <w:div w:id="313294128">
      <w:bodyDiv w:val="1"/>
      <w:marLeft w:val="0"/>
      <w:marRight w:val="0"/>
      <w:marTop w:val="0"/>
      <w:marBottom w:val="0"/>
      <w:divBdr>
        <w:top w:val="none" w:sz="0" w:space="0" w:color="auto"/>
        <w:left w:val="none" w:sz="0" w:space="0" w:color="auto"/>
        <w:bottom w:val="none" w:sz="0" w:space="0" w:color="auto"/>
        <w:right w:val="none" w:sz="0" w:space="0" w:color="auto"/>
      </w:divBdr>
    </w:div>
    <w:div w:id="338508952">
      <w:bodyDiv w:val="1"/>
      <w:marLeft w:val="0"/>
      <w:marRight w:val="0"/>
      <w:marTop w:val="0"/>
      <w:marBottom w:val="0"/>
      <w:divBdr>
        <w:top w:val="none" w:sz="0" w:space="0" w:color="auto"/>
        <w:left w:val="none" w:sz="0" w:space="0" w:color="auto"/>
        <w:bottom w:val="none" w:sz="0" w:space="0" w:color="auto"/>
        <w:right w:val="none" w:sz="0" w:space="0" w:color="auto"/>
      </w:divBdr>
    </w:div>
    <w:div w:id="380714996">
      <w:bodyDiv w:val="1"/>
      <w:marLeft w:val="0"/>
      <w:marRight w:val="0"/>
      <w:marTop w:val="0"/>
      <w:marBottom w:val="0"/>
      <w:divBdr>
        <w:top w:val="none" w:sz="0" w:space="0" w:color="auto"/>
        <w:left w:val="none" w:sz="0" w:space="0" w:color="auto"/>
        <w:bottom w:val="none" w:sz="0" w:space="0" w:color="auto"/>
        <w:right w:val="none" w:sz="0" w:space="0" w:color="auto"/>
      </w:divBdr>
    </w:div>
    <w:div w:id="417752689">
      <w:bodyDiv w:val="1"/>
      <w:marLeft w:val="0"/>
      <w:marRight w:val="0"/>
      <w:marTop w:val="0"/>
      <w:marBottom w:val="0"/>
      <w:divBdr>
        <w:top w:val="none" w:sz="0" w:space="0" w:color="auto"/>
        <w:left w:val="none" w:sz="0" w:space="0" w:color="auto"/>
        <w:bottom w:val="none" w:sz="0" w:space="0" w:color="auto"/>
        <w:right w:val="none" w:sz="0" w:space="0" w:color="auto"/>
      </w:divBdr>
    </w:div>
    <w:div w:id="447435548">
      <w:bodyDiv w:val="1"/>
      <w:marLeft w:val="0"/>
      <w:marRight w:val="0"/>
      <w:marTop w:val="0"/>
      <w:marBottom w:val="0"/>
      <w:divBdr>
        <w:top w:val="none" w:sz="0" w:space="0" w:color="auto"/>
        <w:left w:val="none" w:sz="0" w:space="0" w:color="auto"/>
        <w:bottom w:val="none" w:sz="0" w:space="0" w:color="auto"/>
        <w:right w:val="none" w:sz="0" w:space="0" w:color="auto"/>
      </w:divBdr>
    </w:div>
    <w:div w:id="447621710">
      <w:bodyDiv w:val="1"/>
      <w:marLeft w:val="0"/>
      <w:marRight w:val="0"/>
      <w:marTop w:val="0"/>
      <w:marBottom w:val="0"/>
      <w:divBdr>
        <w:top w:val="none" w:sz="0" w:space="0" w:color="auto"/>
        <w:left w:val="none" w:sz="0" w:space="0" w:color="auto"/>
        <w:bottom w:val="none" w:sz="0" w:space="0" w:color="auto"/>
        <w:right w:val="none" w:sz="0" w:space="0" w:color="auto"/>
      </w:divBdr>
    </w:div>
    <w:div w:id="450632499">
      <w:bodyDiv w:val="1"/>
      <w:marLeft w:val="0"/>
      <w:marRight w:val="0"/>
      <w:marTop w:val="0"/>
      <w:marBottom w:val="0"/>
      <w:divBdr>
        <w:top w:val="none" w:sz="0" w:space="0" w:color="auto"/>
        <w:left w:val="none" w:sz="0" w:space="0" w:color="auto"/>
        <w:bottom w:val="none" w:sz="0" w:space="0" w:color="auto"/>
        <w:right w:val="none" w:sz="0" w:space="0" w:color="auto"/>
      </w:divBdr>
    </w:div>
    <w:div w:id="472019065">
      <w:bodyDiv w:val="1"/>
      <w:marLeft w:val="0"/>
      <w:marRight w:val="0"/>
      <w:marTop w:val="0"/>
      <w:marBottom w:val="0"/>
      <w:divBdr>
        <w:top w:val="none" w:sz="0" w:space="0" w:color="auto"/>
        <w:left w:val="none" w:sz="0" w:space="0" w:color="auto"/>
        <w:bottom w:val="none" w:sz="0" w:space="0" w:color="auto"/>
        <w:right w:val="none" w:sz="0" w:space="0" w:color="auto"/>
      </w:divBdr>
    </w:div>
    <w:div w:id="516892654">
      <w:bodyDiv w:val="1"/>
      <w:marLeft w:val="0"/>
      <w:marRight w:val="0"/>
      <w:marTop w:val="0"/>
      <w:marBottom w:val="0"/>
      <w:divBdr>
        <w:top w:val="none" w:sz="0" w:space="0" w:color="auto"/>
        <w:left w:val="none" w:sz="0" w:space="0" w:color="auto"/>
        <w:bottom w:val="none" w:sz="0" w:space="0" w:color="auto"/>
        <w:right w:val="none" w:sz="0" w:space="0" w:color="auto"/>
      </w:divBdr>
    </w:div>
    <w:div w:id="556743200">
      <w:bodyDiv w:val="1"/>
      <w:marLeft w:val="0"/>
      <w:marRight w:val="0"/>
      <w:marTop w:val="0"/>
      <w:marBottom w:val="0"/>
      <w:divBdr>
        <w:top w:val="none" w:sz="0" w:space="0" w:color="auto"/>
        <w:left w:val="none" w:sz="0" w:space="0" w:color="auto"/>
        <w:bottom w:val="none" w:sz="0" w:space="0" w:color="auto"/>
        <w:right w:val="none" w:sz="0" w:space="0" w:color="auto"/>
      </w:divBdr>
    </w:div>
    <w:div w:id="562526269">
      <w:bodyDiv w:val="1"/>
      <w:marLeft w:val="0"/>
      <w:marRight w:val="0"/>
      <w:marTop w:val="0"/>
      <w:marBottom w:val="0"/>
      <w:divBdr>
        <w:top w:val="none" w:sz="0" w:space="0" w:color="auto"/>
        <w:left w:val="none" w:sz="0" w:space="0" w:color="auto"/>
        <w:bottom w:val="none" w:sz="0" w:space="0" w:color="auto"/>
        <w:right w:val="none" w:sz="0" w:space="0" w:color="auto"/>
      </w:divBdr>
    </w:div>
    <w:div w:id="567690968">
      <w:bodyDiv w:val="1"/>
      <w:marLeft w:val="0"/>
      <w:marRight w:val="0"/>
      <w:marTop w:val="0"/>
      <w:marBottom w:val="0"/>
      <w:divBdr>
        <w:top w:val="none" w:sz="0" w:space="0" w:color="auto"/>
        <w:left w:val="none" w:sz="0" w:space="0" w:color="auto"/>
        <w:bottom w:val="none" w:sz="0" w:space="0" w:color="auto"/>
        <w:right w:val="none" w:sz="0" w:space="0" w:color="auto"/>
      </w:divBdr>
    </w:div>
    <w:div w:id="593633201">
      <w:bodyDiv w:val="1"/>
      <w:marLeft w:val="0"/>
      <w:marRight w:val="0"/>
      <w:marTop w:val="0"/>
      <w:marBottom w:val="0"/>
      <w:divBdr>
        <w:top w:val="none" w:sz="0" w:space="0" w:color="auto"/>
        <w:left w:val="none" w:sz="0" w:space="0" w:color="auto"/>
        <w:bottom w:val="none" w:sz="0" w:space="0" w:color="auto"/>
        <w:right w:val="none" w:sz="0" w:space="0" w:color="auto"/>
      </w:divBdr>
    </w:div>
    <w:div w:id="608322413">
      <w:bodyDiv w:val="1"/>
      <w:marLeft w:val="0"/>
      <w:marRight w:val="0"/>
      <w:marTop w:val="0"/>
      <w:marBottom w:val="0"/>
      <w:divBdr>
        <w:top w:val="none" w:sz="0" w:space="0" w:color="auto"/>
        <w:left w:val="none" w:sz="0" w:space="0" w:color="auto"/>
        <w:bottom w:val="none" w:sz="0" w:space="0" w:color="auto"/>
        <w:right w:val="none" w:sz="0" w:space="0" w:color="auto"/>
      </w:divBdr>
    </w:div>
    <w:div w:id="615991371">
      <w:bodyDiv w:val="1"/>
      <w:marLeft w:val="0"/>
      <w:marRight w:val="0"/>
      <w:marTop w:val="0"/>
      <w:marBottom w:val="0"/>
      <w:divBdr>
        <w:top w:val="none" w:sz="0" w:space="0" w:color="auto"/>
        <w:left w:val="none" w:sz="0" w:space="0" w:color="auto"/>
        <w:bottom w:val="none" w:sz="0" w:space="0" w:color="auto"/>
        <w:right w:val="none" w:sz="0" w:space="0" w:color="auto"/>
      </w:divBdr>
    </w:div>
    <w:div w:id="651906207">
      <w:bodyDiv w:val="1"/>
      <w:marLeft w:val="0"/>
      <w:marRight w:val="0"/>
      <w:marTop w:val="0"/>
      <w:marBottom w:val="0"/>
      <w:divBdr>
        <w:top w:val="none" w:sz="0" w:space="0" w:color="auto"/>
        <w:left w:val="none" w:sz="0" w:space="0" w:color="auto"/>
        <w:bottom w:val="none" w:sz="0" w:space="0" w:color="auto"/>
        <w:right w:val="none" w:sz="0" w:space="0" w:color="auto"/>
      </w:divBdr>
    </w:div>
    <w:div w:id="663171511">
      <w:marLeft w:val="0"/>
      <w:marRight w:val="0"/>
      <w:marTop w:val="0"/>
      <w:marBottom w:val="0"/>
      <w:divBdr>
        <w:top w:val="none" w:sz="0" w:space="0" w:color="auto"/>
        <w:left w:val="none" w:sz="0" w:space="0" w:color="auto"/>
        <w:bottom w:val="none" w:sz="0" w:space="0" w:color="auto"/>
        <w:right w:val="none" w:sz="0" w:space="0" w:color="auto"/>
      </w:divBdr>
    </w:div>
    <w:div w:id="663171512">
      <w:marLeft w:val="0"/>
      <w:marRight w:val="0"/>
      <w:marTop w:val="0"/>
      <w:marBottom w:val="0"/>
      <w:divBdr>
        <w:top w:val="none" w:sz="0" w:space="0" w:color="auto"/>
        <w:left w:val="none" w:sz="0" w:space="0" w:color="auto"/>
        <w:bottom w:val="none" w:sz="0" w:space="0" w:color="auto"/>
        <w:right w:val="none" w:sz="0" w:space="0" w:color="auto"/>
      </w:divBdr>
    </w:div>
    <w:div w:id="663171513">
      <w:marLeft w:val="0"/>
      <w:marRight w:val="0"/>
      <w:marTop w:val="0"/>
      <w:marBottom w:val="0"/>
      <w:divBdr>
        <w:top w:val="none" w:sz="0" w:space="0" w:color="auto"/>
        <w:left w:val="none" w:sz="0" w:space="0" w:color="auto"/>
        <w:bottom w:val="none" w:sz="0" w:space="0" w:color="auto"/>
        <w:right w:val="none" w:sz="0" w:space="0" w:color="auto"/>
      </w:divBdr>
    </w:div>
    <w:div w:id="663778643">
      <w:bodyDiv w:val="1"/>
      <w:marLeft w:val="0"/>
      <w:marRight w:val="0"/>
      <w:marTop w:val="0"/>
      <w:marBottom w:val="0"/>
      <w:divBdr>
        <w:top w:val="none" w:sz="0" w:space="0" w:color="auto"/>
        <w:left w:val="none" w:sz="0" w:space="0" w:color="auto"/>
        <w:bottom w:val="none" w:sz="0" w:space="0" w:color="auto"/>
        <w:right w:val="none" w:sz="0" w:space="0" w:color="auto"/>
      </w:divBdr>
    </w:div>
    <w:div w:id="665321948">
      <w:bodyDiv w:val="1"/>
      <w:marLeft w:val="0"/>
      <w:marRight w:val="0"/>
      <w:marTop w:val="0"/>
      <w:marBottom w:val="0"/>
      <w:divBdr>
        <w:top w:val="none" w:sz="0" w:space="0" w:color="auto"/>
        <w:left w:val="none" w:sz="0" w:space="0" w:color="auto"/>
        <w:bottom w:val="none" w:sz="0" w:space="0" w:color="auto"/>
        <w:right w:val="none" w:sz="0" w:space="0" w:color="auto"/>
      </w:divBdr>
    </w:div>
    <w:div w:id="666328260">
      <w:bodyDiv w:val="1"/>
      <w:marLeft w:val="0"/>
      <w:marRight w:val="0"/>
      <w:marTop w:val="0"/>
      <w:marBottom w:val="0"/>
      <w:divBdr>
        <w:top w:val="none" w:sz="0" w:space="0" w:color="auto"/>
        <w:left w:val="none" w:sz="0" w:space="0" w:color="auto"/>
        <w:bottom w:val="none" w:sz="0" w:space="0" w:color="auto"/>
        <w:right w:val="none" w:sz="0" w:space="0" w:color="auto"/>
      </w:divBdr>
    </w:div>
    <w:div w:id="696202287">
      <w:bodyDiv w:val="1"/>
      <w:marLeft w:val="0"/>
      <w:marRight w:val="0"/>
      <w:marTop w:val="0"/>
      <w:marBottom w:val="0"/>
      <w:divBdr>
        <w:top w:val="none" w:sz="0" w:space="0" w:color="auto"/>
        <w:left w:val="none" w:sz="0" w:space="0" w:color="auto"/>
        <w:bottom w:val="none" w:sz="0" w:space="0" w:color="auto"/>
        <w:right w:val="none" w:sz="0" w:space="0" w:color="auto"/>
      </w:divBdr>
    </w:div>
    <w:div w:id="708799782">
      <w:bodyDiv w:val="1"/>
      <w:marLeft w:val="0"/>
      <w:marRight w:val="0"/>
      <w:marTop w:val="0"/>
      <w:marBottom w:val="0"/>
      <w:divBdr>
        <w:top w:val="none" w:sz="0" w:space="0" w:color="auto"/>
        <w:left w:val="none" w:sz="0" w:space="0" w:color="auto"/>
        <w:bottom w:val="none" w:sz="0" w:space="0" w:color="auto"/>
        <w:right w:val="none" w:sz="0" w:space="0" w:color="auto"/>
      </w:divBdr>
    </w:div>
    <w:div w:id="710419004">
      <w:bodyDiv w:val="1"/>
      <w:marLeft w:val="0"/>
      <w:marRight w:val="0"/>
      <w:marTop w:val="0"/>
      <w:marBottom w:val="0"/>
      <w:divBdr>
        <w:top w:val="none" w:sz="0" w:space="0" w:color="auto"/>
        <w:left w:val="none" w:sz="0" w:space="0" w:color="auto"/>
        <w:bottom w:val="none" w:sz="0" w:space="0" w:color="auto"/>
        <w:right w:val="none" w:sz="0" w:space="0" w:color="auto"/>
      </w:divBdr>
    </w:div>
    <w:div w:id="775639979">
      <w:bodyDiv w:val="1"/>
      <w:marLeft w:val="0"/>
      <w:marRight w:val="0"/>
      <w:marTop w:val="0"/>
      <w:marBottom w:val="0"/>
      <w:divBdr>
        <w:top w:val="none" w:sz="0" w:space="0" w:color="auto"/>
        <w:left w:val="none" w:sz="0" w:space="0" w:color="auto"/>
        <w:bottom w:val="none" w:sz="0" w:space="0" w:color="auto"/>
        <w:right w:val="none" w:sz="0" w:space="0" w:color="auto"/>
      </w:divBdr>
    </w:div>
    <w:div w:id="817112285">
      <w:bodyDiv w:val="1"/>
      <w:marLeft w:val="0"/>
      <w:marRight w:val="0"/>
      <w:marTop w:val="0"/>
      <w:marBottom w:val="0"/>
      <w:divBdr>
        <w:top w:val="none" w:sz="0" w:space="0" w:color="auto"/>
        <w:left w:val="none" w:sz="0" w:space="0" w:color="auto"/>
        <w:bottom w:val="none" w:sz="0" w:space="0" w:color="auto"/>
        <w:right w:val="none" w:sz="0" w:space="0" w:color="auto"/>
      </w:divBdr>
    </w:div>
    <w:div w:id="825438867">
      <w:bodyDiv w:val="1"/>
      <w:marLeft w:val="0"/>
      <w:marRight w:val="0"/>
      <w:marTop w:val="0"/>
      <w:marBottom w:val="0"/>
      <w:divBdr>
        <w:top w:val="none" w:sz="0" w:space="0" w:color="auto"/>
        <w:left w:val="none" w:sz="0" w:space="0" w:color="auto"/>
        <w:bottom w:val="none" w:sz="0" w:space="0" w:color="auto"/>
        <w:right w:val="none" w:sz="0" w:space="0" w:color="auto"/>
      </w:divBdr>
    </w:div>
    <w:div w:id="837619461">
      <w:bodyDiv w:val="1"/>
      <w:marLeft w:val="0"/>
      <w:marRight w:val="0"/>
      <w:marTop w:val="0"/>
      <w:marBottom w:val="0"/>
      <w:divBdr>
        <w:top w:val="none" w:sz="0" w:space="0" w:color="auto"/>
        <w:left w:val="none" w:sz="0" w:space="0" w:color="auto"/>
        <w:bottom w:val="none" w:sz="0" w:space="0" w:color="auto"/>
        <w:right w:val="none" w:sz="0" w:space="0" w:color="auto"/>
      </w:divBdr>
    </w:div>
    <w:div w:id="850607182">
      <w:bodyDiv w:val="1"/>
      <w:marLeft w:val="0"/>
      <w:marRight w:val="0"/>
      <w:marTop w:val="0"/>
      <w:marBottom w:val="0"/>
      <w:divBdr>
        <w:top w:val="none" w:sz="0" w:space="0" w:color="auto"/>
        <w:left w:val="none" w:sz="0" w:space="0" w:color="auto"/>
        <w:bottom w:val="none" w:sz="0" w:space="0" w:color="auto"/>
        <w:right w:val="none" w:sz="0" w:space="0" w:color="auto"/>
      </w:divBdr>
    </w:div>
    <w:div w:id="854928184">
      <w:bodyDiv w:val="1"/>
      <w:marLeft w:val="0"/>
      <w:marRight w:val="0"/>
      <w:marTop w:val="0"/>
      <w:marBottom w:val="0"/>
      <w:divBdr>
        <w:top w:val="none" w:sz="0" w:space="0" w:color="auto"/>
        <w:left w:val="none" w:sz="0" w:space="0" w:color="auto"/>
        <w:bottom w:val="none" w:sz="0" w:space="0" w:color="auto"/>
        <w:right w:val="none" w:sz="0" w:space="0" w:color="auto"/>
      </w:divBdr>
    </w:div>
    <w:div w:id="950824284">
      <w:bodyDiv w:val="1"/>
      <w:marLeft w:val="0"/>
      <w:marRight w:val="0"/>
      <w:marTop w:val="0"/>
      <w:marBottom w:val="0"/>
      <w:divBdr>
        <w:top w:val="none" w:sz="0" w:space="0" w:color="auto"/>
        <w:left w:val="none" w:sz="0" w:space="0" w:color="auto"/>
        <w:bottom w:val="none" w:sz="0" w:space="0" w:color="auto"/>
        <w:right w:val="none" w:sz="0" w:space="0" w:color="auto"/>
      </w:divBdr>
    </w:div>
    <w:div w:id="1006129076">
      <w:bodyDiv w:val="1"/>
      <w:marLeft w:val="0"/>
      <w:marRight w:val="0"/>
      <w:marTop w:val="0"/>
      <w:marBottom w:val="0"/>
      <w:divBdr>
        <w:top w:val="none" w:sz="0" w:space="0" w:color="auto"/>
        <w:left w:val="none" w:sz="0" w:space="0" w:color="auto"/>
        <w:bottom w:val="none" w:sz="0" w:space="0" w:color="auto"/>
        <w:right w:val="none" w:sz="0" w:space="0" w:color="auto"/>
      </w:divBdr>
    </w:div>
    <w:div w:id="1011953390">
      <w:bodyDiv w:val="1"/>
      <w:marLeft w:val="0"/>
      <w:marRight w:val="0"/>
      <w:marTop w:val="0"/>
      <w:marBottom w:val="0"/>
      <w:divBdr>
        <w:top w:val="none" w:sz="0" w:space="0" w:color="auto"/>
        <w:left w:val="none" w:sz="0" w:space="0" w:color="auto"/>
        <w:bottom w:val="none" w:sz="0" w:space="0" w:color="auto"/>
        <w:right w:val="none" w:sz="0" w:space="0" w:color="auto"/>
      </w:divBdr>
    </w:div>
    <w:div w:id="1038043277">
      <w:bodyDiv w:val="1"/>
      <w:marLeft w:val="0"/>
      <w:marRight w:val="0"/>
      <w:marTop w:val="0"/>
      <w:marBottom w:val="0"/>
      <w:divBdr>
        <w:top w:val="none" w:sz="0" w:space="0" w:color="auto"/>
        <w:left w:val="none" w:sz="0" w:space="0" w:color="auto"/>
        <w:bottom w:val="none" w:sz="0" w:space="0" w:color="auto"/>
        <w:right w:val="none" w:sz="0" w:space="0" w:color="auto"/>
      </w:divBdr>
    </w:div>
    <w:div w:id="1056506990">
      <w:bodyDiv w:val="1"/>
      <w:marLeft w:val="0"/>
      <w:marRight w:val="0"/>
      <w:marTop w:val="0"/>
      <w:marBottom w:val="0"/>
      <w:divBdr>
        <w:top w:val="none" w:sz="0" w:space="0" w:color="auto"/>
        <w:left w:val="none" w:sz="0" w:space="0" w:color="auto"/>
        <w:bottom w:val="none" w:sz="0" w:space="0" w:color="auto"/>
        <w:right w:val="none" w:sz="0" w:space="0" w:color="auto"/>
      </w:divBdr>
    </w:div>
    <w:div w:id="1063214060">
      <w:bodyDiv w:val="1"/>
      <w:marLeft w:val="0"/>
      <w:marRight w:val="0"/>
      <w:marTop w:val="0"/>
      <w:marBottom w:val="0"/>
      <w:divBdr>
        <w:top w:val="none" w:sz="0" w:space="0" w:color="auto"/>
        <w:left w:val="none" w:sz="0" w:space="0" w:color="auto"/>
        <w:bottom w:val="none" w:sz="0" w:space="0" w:color="auto"/>
        <w:right w:val="none" w:sz="0" w:space="0" w:color="auto"/>
      </w:divBdr>
    </w:div>
    <w:div w:id="1097677353">
      <w:bodyDiv w:val="1"/>
      <w:marLeft w:val="0"/>
      <w:marRight w:val="0"/>
      <w:marTop w:val="0"/>
      <w:marBottom w:val="0"/>
      <w:divBdr>
        <w:top w:val="none" w:sz="0" w:space="0" w:color="auto"/>
        <w:left w:val="none" w:sz="0" w:space="0" w:color="auto"/>
        <w:bottom w:val="none" w:sz="0" w:space="0" w:color="auto"/>
        <w:right w:val="none" w:sz="0" w:space="0" w:color="auto"/>
      </w:divBdr>
      <w:divsChild>
        <w:div w:id="75055287">
          <w:marLeft w:val="0"/>
          <w:marRight w:val="0"/>
          <w:marTop w:val="0"/>
          <w:marBottom w:val="0"/>
          <w:divBdr>
            <w:top w:val="none" w:sz="0" w:space="0" w:color="auto"/>
            <w:left w:val="none" w:sz="0" w:space="0" w:color="auto"/>
            <w:bottom w:val="none" w:sz="0" w:space="0" w:color="auto"/>
            <w:right w:val="none" w:sz="0" w:space="0" w:color="auto"/>
          </w:divBdr>
        </w:div>
        <w:div w:id="1151867559">
          <w:marLeft w:val="0"/>
          <w:marRight w:val="0"/>
          <w:marTop w:val="0"/>
          <w:marBottom w:val="0"/>
          <w:divBdr>
            <w:top w:val="none" w:sz="0" w:space="0" w:color="auto"/>
            <w:left w:val="none" w:sz="0" w:space="0" w:color="auto"/>
            <w:bottom w:val="none" w:sz="0" w:space="0" w:color="auto"/>
            <w:right w:val="none" w:sz="0" w:space="0" w:color="auto"/>
          </w:divBdr>
        </w:div>
      </w:divsChild>
    </w:div>
    <w:div w:id="1105611395">
      <w:bodyDiv w:val="1"/>
      <w:marLeft w:val="0"/>
      <w:marRight w:val="0"/>
      <w:marTop w:val="0"/>
      <w:marBottom w:val="0"/>
      <w:divBdr>
        <w:top w:val="none" w:sz="0" w:space="0" w:color="auto"/>
        <w:left w:val="none" w:sz="0" w:space="0" w:color="auto"/>
        <w:bottom w:val="none" w:sz="0" w:space="0" w:color="auto"/>
        <w:right w:val="none" w:sz="0" w:space="0" w:color="auto"/>
      </w:divBdr>
    </w:div>
    <w:div w:id="1108738110">
      <w:bodyDiv w:val="1"/>
      <w:marLeft w:val="0"/>
      <w:marRight w:val="0"/>
      <w:marTop w:val="0"/>
      <w:marBottom w:val="0"/>
      <w:divBdr>
        <w:top w:val="none" w:sz="0" w:space="0" w:color="auto"/>
        <w:left w:val="none" w:sz="0" w:space="0" w:color="auto"/>
        <w:bottom w:val="none" w:sz="0" w:space="0" w:color="auto"/>
        <w:right w:val="none" w:sz="0" w:space="0" w:color="auto"/>
      </w:divBdr>
    </w:div>
    <w:div w:id="1208371704">
      <w:bodyDiv w:val="1"/>
      <w:marLeft w:val="0"/>
      <w:marRight w:val="0"/>
      <w:marTop w:val="0"/>
      <w:marBottom w:val="0"/>
      <w:divBdr>
        <w:top w:val="none" w:sz="0" w:space="0" w:color="auto"/>
        <w:left w:val="none" w:sz="0" w:space="0" w:color="auto"/>
        <w:bottom w:val="none" w:sz="0" w:space="0" w:color="auto"/>
        <w:right w:val="none" w:sz="0" w:space="0" w:color="auto"/>
      </w:divBdr>
      <w:divsChild>
        <w:div w:id="125439663">
          <w:marLeft w:val="0"/>
          <w:marRight w:val="0"/>
          <w:marTop w:val="0"/>
          <w:marBottom w:val="0"/>
          <w:divBdr>
            <w:top w:val="none" w:sz="0" w:space="0" w:color="auto"/>
            <w:left w:val="none" w:sz="0" w:space="0" w:color="auto"/>
            <w:bottom w:val="none" w:sz="0" w:space="0" w:color="auto"/>
            <w:right w:val="none" w:sz="0" w:space="0" w:color="auto"/>
          </w:divBdr>
          <w:divsChild>
            <w:div w:id="95768128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02611340">
                  <w:marLeft w:val="0"/>
                  <w:marRight w:val="0"/>
                  <w:marTop w:val="0"/>
                  <w:marBottom w:val="0"/>
                  <w:divBdr>
                    <w:top w:val="none" w:sz="0" w:space="0" w:color="auto"/>
                    <w:left w:val="none" w:sz="0" w:space="0" w:color="auto"/>
                    <w:bottom w:val="none" w:sz="0" w:space="0" w:color="auto"/>
                    <w:right w:val="none" w:sz="0" w:space="0" w:color="auto"/>
                  </w:divBdr>
                </w:div>
              </w:divsChild>
            </w:div>
            <w:div w:id="1348170051">
              <w:marLeft w:val="0"/>
              <w:marRight w:val="0"/>
              <w:marTop w:val="0"/>
              <w:marBottom w:val="0"/>
              <w:divBdr>
                <w:top w:val="none" w:sz="0" w:space="0" w:color="auto"/>
                <w:left w:val="none" w:sz="0" w:space="0" w:color="auto"/>
                <w:bottom w:val="none" w:sz="0" w:space="0" w:color="auto"/>
                <w:right w:val="none" w:sz="0" w:space="0" w:color="auto"/>
              </w:divBdr>
            </w:div>
            <w:div w:id="1861354942">
              <w:marLeft w:val="0"/>
              <w:marRight w:val="0"/>
              <w:marTop w:val="0"/>
              <w:marBottom w:val="0"/>
              <w:divBdr>
                <w:top w:val="none" w:sz="0" w:space="0" w:color="auto"/>
                <w:left w:val="none" w:sz="0" w:space="0" w:color="auto"/>
                <w:bottom w:val="none" w:sz="0" w:space="0" w:color="auto"/>
                <w:right w:val="none" w:sz="0" w:space="0" w:color="auto"/>
              </w:divBdr>
              <w:divsChild>
                <w:div w:id="179511569">
                  <w:marLeft w:val="0"/>
                  <w:marRight w:val="0"/>
                  <w:marTop w:val="0"/>
                  <w:marBottom w:val="0"/>
                  <w:divBdr>
                    <w:top w:val="none" w:sz="0" w:space="0" w:color="auto"/>
                    <w:left w:val="none" w:sz="0" w:space="0" w:color="auto"/>
                    <w:bottom w:val="none" w:sz="0" w:space="0" w:color="auto"/>
                    <w:right w:val="none" w:sz="0" w:space="0" w:color="auto"/>
                  </w:divBdr>
                </w:div>
                <w:div w:id="673805888">
                  <w:marLeft w:val="0"/>
                  <w:marRight w:val="0"/>
                  <w:marTop w:val="0"/>
                  <w:marBottom w:val="0"/>
                  <w:divBdr>
                    <w:top w:val="none" w:sz="0" w:space="0" w:color="auto"/>
                    <w:left w:val="none" w:sz="0" w:space="0" w:color="auto"/>
                    <w:bottom w:val="none" w:sz="0" w:space="0" w:color="auto"/>
                    <w:right w:val="none" w:sz="0" w:space="0" w:color="auto"/>
                  </w:divBdr>
                </w:div>
                <w:div w:id="725379781">
                  <w:marLeft w:val="0"/>
                  <w:marRight w:val="0"/>
                  <w:marTop w:val="0"/>
                  <w:marBottom w:val="0"/>
                  <w:divBdr>
                    <w:top w:val="none" w:sz="0" w:space="0" w:color="auto"/>
                    <w:left w:val="none" w:sz="0" w:space="0" w:color="auto"/>
                    <w:bottom w:val="none" w:sz="0" w:space="0" w:color="auto"/>
                    <w:right w:val="none" w:sz="0" w:space="0" w:color="auto"/>
                  </w:divBdr>
                </w:div>
                <w:div w:id="956836466">
                  <w:marLeft w:val="0"/>
                  <w:marRight w:val="0"/>
                  <w:marTop w:val="0"/>
                  <w:marBottom w:val="0"/>
                  <w:divBdr>
                    <w:top w:val="none" w:sz="0" w:space="0" w:color="auto"/>
                    <w:left w:val="none" w:sz="0" w:space="0" w:color="auto"/>
                    <w:bottom w:val="none" w:sz="0" w:space="0" w:color="auto"/>
                    <w:right w:val="none" w:sz="0" w:space="0" w:color="auto"/>
                  </w:divBdr>
                </w:div>
                <w:div w:id="1893039470">
                  <w:marLeft w:val="0"/>
                  <w:marRight w:val="0"/>
                  <w:marTop w:val="0"/>
                  <w:marBottom w:val="0"/>
                  <w:divBdr>
                    <w:top w:val="none" w:sz="0" w:space="0" w:color="auto"/>
                    <w:left w:val="none" w:sz="0" w:space="0" w:color="auto"/>
                    <w:bottom w:val="none" w:sz="0" w:space="0" w:color="auto"/>
                    <w:right w:val="none" w:sz="0" w:space="0" w:color="auto"/>
                  </w:divBdr>
                  <w:divsChild>
                    <w:div w:id="1478759325">
                      <w:marLeft w:val="0"/>
                      <w:marRight w:val="0"/>
                      <w:marTop w:val="0"/>
                      <w:marBottom w:val="0"/>
                      <w:divBdr>
                        <w:top w:val="none" w:sz="0" w:space="0" w:color="auto"/>
                        <w:left w:val="none" w:sz="0" w:space="0" w:color="auto"/>
                        <w:bottom w:val="none" w:sz="0" w:space="0" w:color="auto"/>
                        <w:right w:val="none" w:sz="0" w:space="0" w:color="auto"/>
                      </w:divBdr>
                    </w:div>
                  </w:divsChild>
                </w:div>
                <w:div w:id="2049523509">
                  <w:marLeft w:val="0"/>
                  <w:marRight w:val="0"/>
                  <w:marTop w:val="0"/>
                  <w:marBottom w:val="0"/>
                  <w:divBdr>
                    <w:top w:val="none" w:sz="0" w:space="0" w:color="auto"/>
                    <w:left w:val="none" w:sz="0" w:space="0" w:color="auto"/>
                    <w:bottom w:val="none" w:sz="0" w:space="0" w:color="auto"/>
                    <w:right w:val="none" w:sz="0" w:space="0" w:color="auto"/>
                  </w:divBdr>
                </w:div>
                <w:div w:id="21465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655471">
      <w:bodyDiv w:val="1"/>
      <w:marLeft w:val="0"/>
      <w:marRight w:val="0"/>
      <w:marTop w:val="0"/>
      <w:marBottom w:val="0"/>
      <w:divBdr>
        <w:top w:val="none" w:sz="0" w:space="0" w:color="auto"/>
        <w:left w:val="none" w:sz="0" w:space="0" w:color="auto"/>
        <w:bottom w:val="none" w:sz="0" w:space="0" w:color="auto"/>
        <w:right w:val="none" w:sz="0" w:space="0" w:color="auto"/>
      </w:divBdr>
    </w:div>
    <w:div w:id="1301839591">
      <w:bodyDiv w:val="1"/>
      <w:marLeft w:val="0"/>
      <w:marRight w:val="0"/>
      <w:marTop w:val="0"/>
      <w:marBottom w:val="0"/>
      <w:divBdr>
        <w:top w:val="none" w:sz="0" w:space="0" w:color="auto"/>
        <w:left w:val="none" w:sz="0" w:space="0" w:color="auto"/>
        <w:bottom w:val="none" w:sz="0" w:space="0" w:color="auto"/>
        <w:right w:val="none" w:sz="0" w:space="0" w:color="auto"/>
      </w:divBdr>
    </w:div>
    <w:div w:id="1302036270">
      <w:bodyDiv w:val="1"/>
      <w:marLeft w:val="0"/>
      <w:marRight w:val="0"/>
      <w:marTop w:val="0"/>
      <w:marBottom w:val="0"/>
      <w:divBdr>
        <w:top w:val="none" w:sz="0" w:space="0" w:color="auto"/>
        <w:left w:val="none" w:sz="0" w:space="0" w:color="auto"/>
        <w:bottom w:val="none" w:sz="0" w:space="0" w:color="auto"/>
        <w:right w:val="none" w:sz="0" w:space="0" w:color="auto"/>
      </w:divBdr>
    </w:div>
    <w:div w:id="1320040594">
      <w:bodyDiv w:val="1"/>
      <w:marLeft w:val="0"/>
      <w:marRight w:val="0"/>
      <w:marTop w:val="0"/>
      <w:marBottom w:val="0"/>
      <w:divBdr>
        <w:top w:val="none" w:sz="0" w:space="0" w:color="auto"/>
        <w:left w:val="none" w:sz="0" w:space="0" w:color="auto"/>
        <w:bottom w:val="none" w:sz="0" w:space="0" w:color="auto"/>
        <w:right w:val="none" w:sz="0" w:space="0" w:color="auto"/>
      </w:divBdr>
    </w:div>
    <w:div w:id="1359545747">
      <w:bodyDiv w:val="1"/>
      <w:marLeft w:val="0"/>
      <w:marRight w:val="0"/>
      <w:marTop w:val="0"/>
      <w:marBottom w:val="0"/>
      <w:divBdr>
        <w:top w:val="none" w:sz="0" w:space="0" w:color="auto"/>
        <w:left w:val="none" w:sz="0" w:space="0" w:color="auto"/>
        <w:bottom w:val="none" w:sz="0" w:space="0" w:color="auto"/>
        <w:right w:val="none" w:sz="0" w:space="0" w:color="auto"/>
      </w:divBdr>
    </w:div>
    <w:div w:id="1423070854">
      <w:bodyDiv w:val="1"/>
      <w:marLeft w:val="0"/>
      <w:marRight w:val="0"/>
      <w:marTop w:val="0"/>
      <w:marBottom w:val="0"/>
      <w:divBdr>
        <w:top w:val="none" w:sz="0" w:space="0" w:color="auto"/>
        <w:left w:val="none" w:sz="0" w:space="0" w:color="auto"/>
        <w:bottom w:val="none" w:sz="0" w:space="0" w:color="auto"/>
        <w:right w:val="none" w:sz="0" w:space="0" w:color="auto"/>
      </w:divBdr>
    </w:div>
    <w:div w:id="1425103043">
      <w:bodyDiv w:val="1"/>
      <w:marLeft w:val="0"/>
      <w:marRight w:val="0"/>
      <w:marTop w:val="0"/>
      <w:marBottom w:val="0"/>
      <w:divBdr>
        <w:top w:val="none" w:sz="0" w:space="0" w:color="auto"/>
        <w:left w:val="none" w:sz="0" w:space="0" w:color="auto"/>
        <w:bottom w:val="none" w:sz="0" w:space="0" w:color="auto"/>
        <w:right w:val="none" w:sz="0" w:space="0" w:color="auto"/>
      </w:divBdr>
    </w:div>
    <w:div w:id="1433550688">
      <w:bodyDiv w:val="1"/>
      <w:marLeft w:val="0"/>
      <w:marRight w:val="0"/>
      <w:marTop w:val="0"/>
      <w:marBottom w:val="0"/>
      <w:divBdr>
        <w:top w:val="none" w:sz="0" w:space="0" w:color="auto"/>
        <w:left w:val="none" w:sz="0" w:space="0" w:color="auto"/>
        <w:bottom w:val="none" w:sz="0" w:space="0" w:color="auto"/>
        <w:right w:val="none" w:sz="0" w:space="0" w:color="auto"/>
      </w:divBdr>
    </w:div>
    <w:div w:id="1463965617">
      <w:bodyDiv w:val="1"/>
      <w:marLeft w:val="0"/>
      <w:marRight w:val="0"/>
      <w:marTop w:val="0"/>
      <w:marBottom w:val="0"/>
      <w:divBdr>
        <w:top w:val="none" w:sz="0" w:space="0" w:color="auto"/>
        <w:left w:val="none" w:sz="0" w:space="0" w:color="auto"/>
        <w:bottom w:val="none" w:sz="0" w:space="0" w:color="auto"/>
        <w:right w:val="none" w:sz="0" w:space="0" w:color="auto"/>
      </w:divBdr>
      <w:divsChild>
        <w:div w:id="857961459">
          <w:marLeft w:val="0"/>
          <w:marRight w:val="0"/>
          <w:marTop w:val="0"/>
          <w:marBottom w:val="0"/>
          <w:divBdr>
            <w:top w:val="none" w:sz="0" w:space="0" w:color="auto"/>
            <w:left w:val="none" w:sz="0" w:space="0" w:color="auto"/>
            <w:bottom w:val="none" w:sz="0" w:space="0" w:color="auto"/>
            <w:right w:val="none" w:sz="0" w:space="0" w:color="auto"/>
          </w:divBdr>
        </w:div>
        <w:div w:id="1071462750">
          <w:marLeft w:val="0"/>
          <w:marRight w:val="0"/>
          <w:marTop w:val="0"/>
          <w:marBottom w:val="0"/>
          <w:divBdr>
            <w:top w:val="none" w:sz="0" w:space="0" w:color="auto"/>
            <w:left w:val="none" w:sz="0" w:space="0" w:color="auto"/>
            <w:bottom w:val="none" w:sz="0" w:space="0" w:color="auto"/>
            <w:right w:val="none" w:sz="0" w:space="0" w:color="auto"/>
          </w:divBdr>
        </w:div>
        <w:div w:id="1453135399">
          <w:marLeft w:val="0"/>
          <w:marRight w:val="0"/>
          <w:marTop w:val="0"/>
          <w:marBottom w:val="0"/>
          <w:divBdr>
            <w:top w:val="none" w:sz="0" w:space="0" w:color="auto"/>
            <w:left w:val="none" w:sz="0" w:space="0" w:color="auto"/>
            <w:bottom w:val="none" w:sz="0" w:space="0" w:color="auto"/>
            <w:right w:val="none" w:sz="0" w:space="0" w:color="auto"/>
          </w:divBdr>
        </w:div>
        <w:div w:id="1493712519">
          <w:marLeft w:val="0"/>
          <w:marRight w:val="0"/>
          <w:marTop w:val="0"/>
          <w:marBottom w:val="0"/>
          <w:divBdr>
            <w:top w:val="none" w:sz="0" w:space="0" w:color="auto"/>
            <w:left w:val="none" w:sz="0" w:space="0" w:color="auto"/>
            <w:bottom w:val="none" w:sz="0" w:space="0" w:color="auto"/>
            <w:right w:val="none" w:sz="0" w:space="0" w:color="auto"/>
          </w:divBdr>
        </w:div>
        <w:div w:id="1578827908">
          <w:marLeft w:val="0"/>
          <w:marRight w:val="0"/>
          <w:marTop w:val="0"/>
          <w:marBottom w:val="0"/>
          <w:divBdr>
            <w:top w:val="none" w:sz="0" w:space="0" w:color="auto"/>
            <w:left w:val="none" w:sz="0" w:space="0" w:color="auto"/>
            <w:bottom w:val="none" w:sz="0" w:space="0" w:color="auto"/>
            <w:right w:val="none" w:sz="0" w:space="0" w:color="auto"/>
          </w:divBdr>
        </w:div>
        <w:div w:id="1831947008">
          <w:marLeft w:val="0"/>
          <w:marRight w:val="0"/>
          <w:marTop w:val="0"/>
          <w:marBottom w:val="0"/>
          <w:divBdr>
            <w:top w:val="none" w:sz="0" w:space="0" w:color="auto"/>
            <w:left w:val="none" w:sz="0" w:space="0" w:color="auto"/>
            <w:bottom w:val="none" w:sz="0" w:space="0" w:color="auto"/>
            <w:right w:val="none" w:sz="0" w:space="0" w:color="auto"/>
          </w:divBdr>
        </w:div>
      </w:divsChild>
    </w:div>
    <w:div w:id="1476144895">
      <w:bodyDiv w:val="1"/>
      <w:marLeft w:val="0"/>
      <w:marRight w:val="0"/>
      <w:marTop w:val="0"/>
      <w:marBottom w:val="0"/>
      <w:divBdr>
        <w:top w:val="none" w:sz="0" w:space="0" w:color="auto"/>
        <w:left w:val="none" w:sz="0" w:space="0" w:color="auto"/>
        <w:bottom w:val="none" w:sz="0" w:space="0" w:color="auto"/>
        <w:right w:val="none" w:sz="0" w:space="0" w:color="auto"/>
      </w:divBdr>
    </w:div>
    <w:div w:id="1547568573">
      <w:bodyDiv w:val="1"/>
      <w:marLeft w:val="0"/>
      <w:marRight w:val="0"/>
      <w:marTop w:val="0"/>
      <w:marBottom w:val="0"/>
      <w:divBdr>
        <w:top w:val="none" w:sz="0" w:space="0" w:color="auto"/>
        <w:left w:val="none" w:sz="0" w:space="0" w:color="auto"/>
        <w:bottom w:val="none" w:sz="0" w:space="0" w:color="auto"/>
        <w:right w:val="none" w:sz="0" w:space="0" w:color="auto"/>
      </w:divBdr>
    </w:div>
    <w:div w:id="1551307593">
      <w:bodyDiv w:val="1"/>
      <w:marLeft w:val="0"/>
      <w:marRight w:val="0"/>
      <w:marTop w:val="0"/>
      <w:marBottom w:val="0"/>
      <w:divBdr>
        <w:top w:val="none" w:sz="0" w:space="0" w:color="auto"/>
        <w:left w:val="none" w:sz="0" w:space="0" w:color="auto"/>
        <w:bottom w:val="none" w:sz="0" w:space="0" w:color="auto"/>
        <w:right w:val="none" w:sz="0" w:space="0" w:color="auto"/>
      </w:divBdr>
    </w:div>
    <w:div w:id="1581712564">
      <w:bodyDiv w:val="1"/>
      <w:marLeft w:val="0"/>
      <w:marRight w:val="0"/>
      <w:marTop w:val="0"/>
      <w:marBottom w:val="0"/>
      <w:divBdr>
        <w:top w:val="none" w:sz="0" w:space="0" w:color="auto"/>
        <w:left w:val="none" w:sz="0" w:space="0" w:color="auto"/>
        <w:bottom w:val="none" w:sz="0" w:space="0" w:color="auto"/>
        <w:right w:val="none" w:sz="0" w:space="0" w:color="auto"/>
      </w:divBdr>
    </w:div>
    <w:div w:id="1609120074">
      <w:bodyDiv w:val="1"/>
      <w:marLeft w:val="0"/>
      <w:marRight w:val="0"/>
      <w:marTop w:val="0"/>
      <w:marBottom w:val="0"/>
      <w:divBdr>
        <w:top w:val="none" w:sz="0" w:space="0" w:color="auto"/>
        <w:left w:val="none" w:sz="0" w:space="0" w:color="auto"/>
        <w:bottom w:val="none" w:sz="0" w:space="0" w:color="auto"/>
        <w:right w:val="none" w:sz="0" w:space="0" w:color="auto"/>
      </w:divBdr>
    </w:div>
    <w:div w:id="1639450841">
      <w:bodyDiv w:val="1"/>
      <w:marLeft w:val="0"/>
      <w:marRight w:val="0"/>
      <w:marTop w:val="0"/>
      <w:marBottom w:val="0"/>
      <w:divBdr>
        <w:top w:val="none" w:sz="0" w:space="0" w:color="auto"/>
        <w:left w:val="none" w:sz="0" w:space="0" w:color="auto"/>
        <w:bottom w:val="none" w:sz="0" w:space="0" w:color="auto"/>
        <w:right w:val="none" w:sz="0" w:space="0" w:color="auto"/>
      </w:divBdr>
    </w:div>
    <w:div w:id="1649364330">
      <w:bodyDiv w:val="1"/>
      <w:marLeft w:val="0"/>
      <w:marRight w:val="0"/>
      <w:marTop w:val="0"/>
      <w:marBottom w:val="0"/>
      <w:divBdr>
        <w:top w:val="none" w:sz="0" w:space="0" w:color="auto"/>
        <w:left w:val="none" w:sz="0" w:space="0" w:color="auto"/>
        <w:bottom w:val="none" w:sz="0" w:space="0" w:color="auto"/>
        <w:right w:val="none" w:sz="0" w:space="0" w:color="auto"/>
      </w:divBdr>
    </w:div>
    <w:div w:id="1661731624">
      <w:bodyDiv w:val="1"/>
      <w:marLeft w:val="0"/>
      <w:marRight w:val="0"/>
      <w:marTop w:val="0"/>
      <w:marBottom w:val="0"/>
      <w:divBdr>
        <w:top w:val="none" w:sz="0" w:space="0" w:color="auto"/>
        <w:left w:val="none" w:sz="0" w:space="0" w:color="auto"/>
        <w:bottom w:val="none" w:sz="0" w:space="0" w:color="auto"/>
        <w:right w:val="none" w:sz="0" w:space="0" w:color="auto"/>
      </w:divBdr>
    </w:div>
    <w:div w:id="1670596909">
      <w:bodyDiv w:val="1"/>
      <w:marLeft w:val="0"/>
      <w:marRight w:val="0"/>
      <w:marTop w:val="0"/>
      <w:marBottom w:val="0"/>
      <w:divBdr>
        <w:top w:val="none" w:sz="0" w:space="0" w:color="auto"/>
        <w:left w:val="none" w:sz="0" w:space="0" w:color="auto"/>
        <w:bottom w:val="none" w:sz="0" w:space="0" w:color="auto"/>
        <w:right w:val="none" w:sz="0" w:space="0" w:color="auto"/>
      </w:divBdr>
    </w:div>
    <w:div w:id="1673097419">
      <w:bodyDiv w:val="1"/>
      <w:marLeft w:val="0"/>
      <w:marRight w:val="0"/>
      <w:marTop w:val="0"/>
      <w:marBottom w:val="0"/>
      <w:divBdr>
        <w:top w:val="none" w:sz="0" w:space="0" w:color="auto"/>
        <w:left w:val="none" w:sz="0" w:space="0" w:color="auto"/>
        <w:bottom w:val="none" w:sz="0" w:space="0" w:color="auto"/>
        <w:right w:val="none" w:sz="0" w:space="0" w:color="auto"/>
      </w:divBdr>
    </w:div>
    <w:div w:id="1709404710">
      <w:bodyDiv w:val="1"/>
      <w:marLeft w:val="0"/>
      <w:marRight w:val="0"/>
      <w:marTop w:val="0"/>
      <w:marBottom w:val="0"/>
      <w:divBdr>
        <w:top w:val="none" w:sz="0" w:space="0" w:color="auto"/>
        <w:left w:val="none" w:sz="0" w:space="0" w:color="auto"/>
        <w:bottom w:val="none" w:sz="0" w:space="0" w:color="auto"/>
        <w:right w:val="none" w:sz="0" w:space="0" w:color="auto"/>
      </w:divBdr>
    </w:div>
    <w:div w:id="1859616548">
      <w:bodyDiv w:val="1"/>
      <w:marLeft w:val="0"/>
      <w:marRight w:val="0"/>
      <w:marTop w:val="0"/>
      <w:marBottom w:val="0"/>
      <w:divBdr>
        <w:top w:val="none" w:sz="0" w:space="0" w:color="auto"/>
        <w:left w:val="none" w:sz="0" w:space="0" w:color="auto"/>
        <w:bottom w:val="none" w:sz="0" w:space="0" w:color="auto"/>
        <w:right w:val="none" w:sz="0" w:space="0" w:color="auto"/>
      </w:divBdr>
    </w:div>
    <w:div w:id="1906715795">
      <w:bodyDiv w:val="1"/>
      <w:marLeft w:val="0"/>
      <w:marRight w:val="0"/>
      <w:marTop w:val="0"/>
      <w:marBottom w:val="0"/>
      <w:divBdr>
        <w:top w:val="none" w:sz="0" w:space="0" w:color="auto"/>
        <w:left w:val="none" w:sz="0" w:space="0" w:color="auto"/>
        <w:bottom w:val="none" w:sz="0" w:space="0" w:color="auto"/>
        <w:right w:val="none" w:sz="0" w:space="0" w:color="auto"/>
      </w:divBdr>
    </w:div>
    <w:div w:id="1934968908">
      <w:bodyDiv w:val="1"/>
      <w:marLeft w:val="0"/>
      <w:marRight w:val="0"/>
      <w:marTop w:val="0"/>
      <w:marBottom w:val="0"/>
      <w:divBdr>
        <w:top w:val="none" w:sz="0" w:space="0" w:color="auto"/>
        <w:left w:val="none" w:sz="0" w:space="0" w:color="auto"/>
        <w:bottom w:val="none" w:sz="0" w:space="0" w:color="auto"/>
        <w:right w:val="none" w:sz="0" w:space="0" w:color="auto"/>
      </w:divBdr>
    </w:div>
    <w:div w:id="1971091497">
      <w:bodyDiv w:val="1"/>
      <w:marLeft w:val="0"/>
      <w:marRight w:val="0"/>
      <w:marTop w:val="0"/>
      <w:marBottom w:val="0"/>
      <w:divBdr>
        <w:top w:val="none" w:sz="0" w:space="0" w:color="auto"/>
        <w:left w:val="none" w:sz="0" w:space="0" w:color="auto"/>
        <w:bottom w:val="none" w:sz="0" w:space="0" w:color="auto"/>
        <w:right w:val="none" w:sz="0" w:space="0" w:color="auto"/>
      </w:divBdr>
    </w:div>
    <w:div w:id="1991133200">
      <w:bodyDiv w:val="1"/>
      <w:marLeft w:val="0"/>
      <w:marRight w:val="0"/>
      <w:marTop w:val="0"/>
      <w:marBottom w:val="0"/>
      <w:divBdr>
        <w:top w:val="none" w:sz="0" w:space="0" w:color="auto"/>
        <w:left w:val="none" w:sz="0" w:space="0" w:color="auto"/>
        <w:bottom w:val="none" w:sz="0" w:space="0" w:color="auto"/>
        <w:right w:val="none" w:sz="0" w:space="0" w:color="auto"/>
      </w:divBdr>
    </w:div>
    <w:div w:id="2008286869">
      <w:bodyDiv w:val="1"/>
      <w:marLeft w:val="0"/>
      <w:marRight w:val="0"/>
      <w:marTop w:val="0"/>
      <w:marBottom w:val="0"/>
      <w:divBdr>
        <w:top w:val="none" w:sz="0" w:space="0" w:color="auto"/>
        <w:left w:val="none" w:sz="0" w:space="0" w:color="auto"/>
        <w:bottom w:val="none" w:sz="0" w:space="0" w:color="auto"/>
        <w:right w:val="none" w:sz="0" w:space="0" w:color="auto"/>
      </w:divBdr>
    </w:div>
    <w:div w:id="2017879998">
      <w:bodyDiv w:val="1"/>
      <w:marLeft w:val="0"/>
      <w:marRight w:val="0"/>
      <w:marTop w:val="0"/>
      <w:marBottom w:val="0"/>
      <w:divBdr>
        <w:top w:val="none" w:sz="0" w:space="0" w:color="auto"/>
        <w:left w:val="none" w:sz="0" w:space="0" w:color="auto"/>
        <w:bottom w:val="none" w:sz="0" w:space="0" w:color="auto"/>
        <w:right w:val="none" w:sz="0" w:space="0" w:color="auto"/>
      </w:divBdr>
    </w:div>
    <w:div w:id="2072344016">
      <w:bodyDiv w:val="1"/>
      <w:marLeft w:val="0"/>
      <w:marRight w:val="0"/>
      <w:marTop w:val="0"/>
      <w:marBottom w:val="0"/>
      <w:divBdr>
        <w:top w:val="none" w:sz="0" w:space="0" w:color="auto"/>
        <w:left w:val="none" w:sz="0" w:space="0" w:color="auto"/>
        <w:bottom w:val="none" w:sz="0" w:space="0" w:color="auto"/>
        <w:right w:val="none" w:sz="0" w:space="0" w:color="auto"/>
      </w:divBdr>
    </w:div>
    <w:div w:id="2091854755">
      <w:bodyDiv w:val="1"/>
      <w:marLeft w:val="0"/>
      <w:marRight w:val="0"/>
      <w:marTop w:val="0"/>
      <w:marBottom w:val="0"/>
      <w:divBdr>
        <w:top w:val="none" w:sz="0" w:space="0" w:color="auto"/>
        <w:left w:val="none" w:sz="0" w:space="0" w:color="auto"/>
        <w:bottom w:val="none" w:sz="0" w:space="0" w:color="auto"/>
        <w:right w:val="none" w:sz="0" w:space="0" w:color="auto"/>
      </w:divBdr>
    </w:div>
    <w:div w:id="2124417945">
      <w:bodyDiv w:val="1"/>
      <w:marLeft w:val="0"/>
      <w:marRight w:val="0"/>
      <w:marTop w:val="0"/>
      <w:marBottom w:val="0"/>
      <w:divBdr>
        <w:top w:val="none" w:sz="0" w:space="0" w:color="auto"/>
        <w:left w:val="none" w:sz="0" w:space="0" w:color="auto"/>
        <w:bottom w:val="none" w:sz="0" w:space="0" w:color="auto"/>
        <w:right w:val="none" w:sz="0" w:space="0" w:color="auto"/>
      </w:divBdr>
    </w:div>
    <w:div w:id="2143038567">
      <w:bodyDiv w:val="1"/>
      <w:marLeft w:val="0"/>
      <w:marRight w:val="0"/>
      <w:marTop w:val="0"/>
      <w:marBottom w:val="0"/>
      <w:divBdr>
        <w:top w:val="none" w:sz="0" w:space="0" w:color="auto"/>
        <w:left w:val="none" w:sz="0" w:space="0" w:color="auto"/>
        <w:bottom w:val="none" w:sz="0" w:space="0" w:color="auto"/>
        <w:right w:val="none" w:sz="0" w:space="0" w:color="auto"/>
      </w:divBdr>
    </w:div>
    <w:div w:id="214565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ercadopublico.cl" TargetMode="External"/><Relationship Id="rId18" Type="http://schemas.openxmlformats.org/officeDocument/2006/relationships/hyperlink" Target="http://www.mercadopublico.cl" TargetMode="External"/><Relationship Id="rId26" Type="http://schemas.openxmlformats.org/officeDocument/2006/relationships/hyperlink" Target="mailto:funcionariodel%20fosis@fosis.gob.cl" TargetMode="External"/><Relationship Id="rId3" Type="http://schemas.openxmlformats.org/officeDocument/2006/relationships/styles" Target="styles.xml"/><Relationship Id="rId21" Type="http://schemas.openxmlformats.org/officeDocument/2006/relationships/hyperlink" Target="http://www.mercadopublico.cl" TargetMode="External"/><Relationship Id="rId7" Type="http://schemas.openxmlformats.org/officeDocument/2006/relationships/endnotes" Target="endnotes.xml"/><Relationship Id="rId12" Type="http://schemas.openxmlformats.org/officeDocument/2006/relationships/hyperlink" Target="http://www.mercadopublico.cl" TargetMode="External"/><Relationship Id="rId17" Type="http://schemas.openxmlformats.org/officeDocument/2006/relationships/hyperlink" Target="http://www.mercadopublico.cl" TargetMode="External"/><Relationship Id="rId25" Type="http://schemas.openxmlformats.org/officeDocument/2006/relationships/hyperlink" Target="http://www.mercadopublico.c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mercadopublico.cl" TargetMode="External"/><Relationship Id="rId20" Type="http://schemas.openxmlformats.org/officeDocument/2006/relationships/hyperlink" Target="http://www.mercadopublico.c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rcadopublico.cl" TargetMode="External"/><Relationship Id="rId24" Type="http://schemas.openxmlformats.org/officeDocument/2006/relationships/hyperlink" Target="http://www.mercadopublico.c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mercadopublico.cl" TargetMode="External"/><Relationship Id="rId23" Type="http://schemas.openxmlformats.org/officeDocument/2006/relationships/hyperlink" Target="http://www.mercadopublico.cl" TargetMode="External"/><Relationship Id="rId28" Type="http://schemas.openxmlformats.org/officeDocument/2006/relationships/hyperlink" Target="http://www.mercadopublico.cl" TargetMode="External"/><Relationship Id="rId10" Type="http://schemas.openxmlformats.org/officeDocument/2006/relationships/hyperlink" Target="http://www.mercadopublico.cl" TargetMode="External"/><Relationship Id="rId19" Type="http://schemas.openxmlformats.org/officeDocument/2006/relationships/hyperlink" Target="http://www.mercadopublico.cl"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hyperlink" Target="http://www.mercadopublico.cl" TargetMode="External"/><Relationship Id="rId22" Type="http://schemas.openxmlformats.org/officeDocument/2006/relationships/hyperlink" Target="http://www.mercadopublico.cl/" TargetMode="External"/><Relationship Id="rId27" Type="http://schemas.openxmlformats.org/officeDocument/2006/relationships/hyperlink" Target="http://www.mercadopublico.cl" TargetMode="External"/><Relationship Id="rId30" Type="http://schemas.openxmlformats.org/officeDocument/2006/relationships/footer" Target="footer1.xml"/><Relationship Id="rId8" Type="http://schemas.openxmlformats.org/officeDocument/2006/relationships/hyperlink" Target="http://www.mercadopublico.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A08623-D699-46D3-964B-31165F550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35</Pages>
  <Words>17297</Words>
  <Characters>96953</Characters>
  <Application>Microsoft Office Word</Application>
  <DocSecurity>0</DocSecurity>
  <Lines>2082</Lines>
  <Paragraphs>755</Paragraphs>
  <ScaleCrop>false</ScaleCrop>
  <HeadingPairs>
    <vt:vector size="2" baseType="variant">
      <vt:variant>
        <vt:lpstr>Título</vt:lpstr>
      </vt:variant>
      <vt:variant>
        <vt:i4>1</vt:i4>
      </vt:variant>
    </vt:vector>
  </HeadingPairs>
  <TitlesOfParts>
    <vt:vector size="1" baseType="lpstr">
      <vt:lpstr>ICITACION PÚBLICA</vt:lpstr>
    </vt:vector>
  </TitlesOfParts>
  <Company>.</Company>
  <LinksUpToDate>false</LinksUpToDate>
  <CharactersWithSpaces>114061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ICITACION PÚBLICA</dc:title>
  <dc:subject/>
  <dc:creator>Marco Calderon</dc:creator>
  <cp:keywords/>
  <dc:description/>
  <cp:lastModifiedBy>Nicolás Avilés Vargas</cp:lastModifiedBy>
  <cp:revision>5</cp:revision>
  <cp:lastPrinted>2025-07-01T21:21:00Z</cp:lastPrinted>
  <dcterms:created xsi:type="dcterms:W3CDTF">2025-10-22T17:29:00Z</dcterms:created>
  <dcterms:modified xsi:type="dcterms:W3CDTF">2025-10-22T18:02:00Z</dcterms:modified>
</cp:coreProperties>
</file>