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00FD2" w14:textId="76DBC120" w:rsidR="00FE2C20" w:rsidRDefault="00AF45D8" w:rsidP="00AF45D8">
      <w:pPr>
        <w:pStyle w:val="ListParagraph"/>
        <w:numPr>
          <w:ilvl w:val="0"/>
          <w:numId w:val="1"/>
        </w:numPr>
        <w:rPr>
          <w:rFonts w:ascii="Baskerville Old Face" w:hAnsi="Baskerville Old Face"/>
          <w:b/>
          <w:bCs/>
          <w:sz w:val="28"/>
          <w:szCs w:val="28"/>
        </w:rPr>
      </w:pPr>
      <w:r w:rsidRPr="00AF45D8">
        <w:rPr>
          <w:rFonts w:ascii="Baskerville Old Face" w:hAnsi="Baskerville Old Face"/>
          <w:b/>
          <w:bCs/>
          <w:sz w:val="28"/>
          <w:szCs w:val="28"/>
        </w:rPr>
        <w:t>List 3 real-world devices in your home or college that use SMPS (Switched Mode Power Supply) and 2 devices that use UPS (Uninterruptible Power Supply), explaining in one line why each device needs that type of power supply.</w:t>
      </w:r>
    </w:p>
    <w:p w14:paraId="0716F77F" w14:textId="37EECCD1" w:rsidR="00AF45D8" w:rsidRPr="00AF45D8" w:rsidRDefault="00AF45D8" w:rsidP="00AF45D8">
      <w:pPr>
        <w:pStyle w:val="NormalWeb"/>
      </w:pPr>
      <w:proofErr w:type="gramStart"/>
      <w:r>
        <w:rPr>
          <w:rFonts w:ascii="Baskerville Old Face" w:hAnsi="Baskerville Old Face"/>
          <w:b/>
          <w:bCs/>
          <w:sz w:val="28"/>
          <w:szCs w:val="28"/>
        </w:rPr>
        <w:t>Ans :</w:t>
      </w:r>
      <w:proofErr w:type="gramEnd"/>
      <w:r>
        <w:rPr>
          <w:rFonts w:ascii="Baskerville Old Face" w:hAnsi="Baskerville Old Face"/>
          <w:b/>
          <w:bCs/>
          <w:sz w:val="28"/>
          <w:szCs w:val="28"/>
        </w:rPr>
        <w:t xml:space="preserve">-  </w:t>
      </w:r>
      <w:r w:rsidRPr="00AF45D8">
        <w:t>SMPS (Switched Mode Power Supply): Converts electrical power into the correct voltage needed by electronic devices.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7112"/>
      </w:tblGrid>
      <w:tr w:rsidR="00AF45D8" w:rsidRPr="00AF45D8" w14:paraId="0EE10F08" w14:textId="77777777" w:rsidTr="00AF45D8">
        <w:trPr>
          <w:tblCellSpacing w:w="15" w:type="dxa"/>
        </w:trPr>
        <w:tc>
          <w:tcPr>
            <w:tcW w:w="0" w:type="auto"/>
            <w:vAlign w:val="center"/>
            <w:hideMark/>
          </w:tcPr>
          <w:p w14:paraId="17216D19" w14:textId="77777777" w:rsidR="00AF45D8" w:rsidRPr="00AF45D8" w:rsidRDefault="00AF45D8" w:rsidP="00AF45D8">
            <w:pPr>
              <w:spacing w:before="100" w:beforeAutospacing="1" w:after="100" w:afterAutospacing="1" w:line="240" w:lineRule="auto"/>
              <w:jc w:val="center"/>
              <w:rPr>
                <w:rFonts w:ascii="Times New Roman" w:eastAsia="Times New Roman" w:hAnsi="Times New Roman" w:cs="Times New Roman"/>
                <w:b/>
                <w:bCs/>
                <w:sz w:val="24"/>
                <w:szCs w:val="24"/>
              </w:rPr>
            </w:pPr>
            <w:r w:rsidRPr="00AF45D8">
              <w:rPr>
                <w:rFonts w:ascii="Times New Roman" w:eastAsia="Times New Roman" w:hAnsi="Times New Roman" w:cs="Times New Roman"/>
                <w:b/>
                <w:bCs/>
                <w:sz w:val="24"/>
                <w:szCs w:val="24"/>
              </w:rPr>
              <w:t>Device</w:t>
            </w:r>
          </w:p>
        </w:tc>
        <w:tc>
          <w:tcPr>
            <w:tcW w:w="0" w:type="auto"/>
            <w:vAlign w:val="center"/>
            <w:hideMark/>
          </w:tcPr>
          <w:p w14:paraId="78632721" w14:textId="77777777" w:rsidR="00AF45D8" w:rsidRPr="00AF45D8" w:rsidRDefault="00AF45D8" w:rsidP="00AF45D8">
            <w:pPr>
              <w:spacing w:before="100" w:beforeAutospacing="1" w:after="100" w:afterAutospacing="1" w:line="240" w:lineRule="auto"/>
              <w:jc w:val="center"/>
              <w:rPr>
                <w:rFonts w:ascii="Times New Roman" w:eastAsia="Times New Roman" w:hAnsi="Times New Roman" w:cs="Times New Roman"/>
                <w:b/>
                <w:bCs/>
                <w:sz w:val="24"/>
                <w:szCs w:val="24"/>
              </w:rPr>
            </w:pPr>
            <w:r w:rsidRPr="00AF45D8">
              <w:rPr>
                <w:rFonts w:ascii="Times New Roman" w:eastAsia="Times New Roman" w:hAnsi="Times New Roman" w:cs="Times New Roman"/>
                <w:b/>
                <w:bCs/>
                <w:sz w:val="24"/>
                <w:szCs w:val="24"/>
              </w:rPr>
              <w:t>Why it uses SMPS</w:t>
            </w:r>
          </w:p>
        </w:tc>
      </w:tr>
      <w:tr w:rsidR="00AF45D8" w:rsidRPr="00AF45D8" w14:paraId="47F9B32A" w14:textId="77777777" w:rsidTr="00AF45D8">
        <w:trPr>
          <w:tblCellSpacing w:w="15" w:type="dxa"/>
        </w:trPr>
        <w:tc>
          <w:tcPr>
            <w:tcW w:w="0" w:type="auto"/>
            <w:vAlign w:val="center"/>
            <w:hideMark/>
          </w:tcPr>
          <w:p w14:paraId="6B0A6B10" w14:textId="77777777" w:rsidR="00AF45D8" w:rsidRPr="00AF45D8" w:rsidRDefault="00AF45D8" w:rsidP="00AF45D8">
            <w:pPr>
              <w:spacing w:before="100" w:beforeAutospacing="1" w:after="100" w:afterAutospacing="1" w:line="240" w:lineRule="auto"/>
              <w:rPr>
                <w:rFonts w:ascii="Times New Roman" w:eastAsia="Times New Roman" w:hAnsi="Times New Roman" w:cs="Times New Roman"/>
                <w:sz w:val="24"/>
                <w:szCs w:val="24"/>
              </w:rPr>
            </w:pPr>
            <w:r w:rsidRPr="00AF45D8">
              <w:rPr>
                <w:rFonts w:ascii="Times New Roman" w:eastAsia="Times New Roman" w:hAnsi="Times New Roman" w:cs="Times New Roman"/>
                <w:sz w:val="24"/>
                <w:szCs w:val="24"/>
              </w:rPr>
              <w:t>1. Desktop computer</w:t>
            </w:r>
          </w:p>
        </w:tc>
        <w:tc>
          <w:tcPr>
            <w:tcW w:w="0" w:type="auto"/>
            <w:vAlign w:val="center"/>
            <w:hideMark/>
          </w:tcPr>
          <w:p w14:paraId="09BA37C2" w14:textId="77777777" w:rsidR="00AF45D8" w:rsidRPr="00AF45D8" w:rsidRDefault="00AF45D8" w:rsidP="00AF45D8">
            <w:pPr>
              <w:spacing w:before="100" w:beforeAutospacing="1" w:after="100" w:afterAutospacing="1" w:line="240" w:lineRule="auto"/>
              <w:rPr>
                <w:rFonts w:ascii="Times New Roman" w:eastAsia="Times New Roman" w:hAnsi="Times New Roman" w:cs="Times New Roman"/>
                <w:sz w:val="24"/>
                <w:szCs w:val="24"/>
              </w:rPr>
            </w:pPr>
            <w:r w:rsidRPr="00AF45D8">
              <w:rPr>
                <w:rFonts w:ascii="Times New Roman" w:eastAsia="Times New Roman" w:hAnsi="Times New Roman" w:cs="Times New Roman"/>
                <w:sz w:val="24"/>
                <w:szCs w:val="24"/>
              </w:rPr>
              <w:t>Converts AC power into different DC voltages required by computer components.</w:t>
            </w:r>
          </w:p>
        </w:tc>
      </w:tr>
      <w:tr w:rsidR="00AF45D8" w:rsidRPr="00AF45D8" w14:paraId="770EFB0E" w14:textId="77777777" w:rsidTr="00AF45D8">
        <w:trPr>
          <w:tblCellSpacing w:w="15" w:type="dxa"/>
        </w:trPr>
        <w:tc>
          <w:tcPr>
            <w:tcW w:w="0" w:type="auto"/>
            <w:vAlign w:val="center"/>
            <w:hideMark/>
          </w:tcPr>
          <w:p w14:paraId="515B3A1C" w14:textId="77777777" w:rsidR="00AF45D8" w:rsidRPr="00AF45D8" w:rsidRDefault="00AF45D8" w:rsidP="00AF45D8">
            <w:pPr>
              <w:spacing w:before="100" w:beforeAutospacing="1" w:after="100" w:afterAutospacing="1" w:line="240" w:lineRule="auto"/>
              <w:rPr>
                <w:rFonts w:ascii="Times New Roman" w:eastAsia="Times New Roman" w:hAnsi="Times New Roman" w:cs="Times New Roman"/>
                <w:sz w:val="24"/>
                <w:szCs w:val="24"/>
              </w:rPr>
            </w:pPr>
            <w:r w:rsidRPr="00AF45D8">
              <w:rPr>
                <w:rFonts w:ascii="Times New Roman" w:eastAsia="Times New Roman" w:hAnsi="Times New Roman" w:cs="Times New Roman"/>
                <w:sz w:val="24"/>
                <w:szCs w:val="24"/>
              </w:rPr>
              <w:t>2. Laptop charger</w:t>
            </w:r>
          </w:p>
        </w:tc>
        <w:tc>
          <w:tcPr>
            <w:tcW w:w="0" w:type="auto"/>
            <w:vAlign w:val="center"/>
            <w:hideMark/>
          </w:tcPr>
          <w:p w14:paraId="33D11492" w14:textId="77777777" w:rsidR="00AF45D8" w:rsidRPr="00AF45D8" w:rsidRDefault="00AF45D8" w:rsidP="00AF45D8">
            <w:pPr>
              <w:spacing w:before="100" w:beforeAutospacing="1" w:after="100" w:afterAutospacing="1" w:line="240" w:lineRule="auto"/>
              <w:rPr>
                <w:rFonts w:ascii="Times New Roman" w:eastAsia="Times New Roman" w:hAnsi="Times New Roman" w:cs="Times New Roman"/>
                <w:sz w:val="24"/>
                <w:szCs w:val="24"/>
              </w:rPr>
            </w:pPr>
            <w:r w:rsidRPr="00AF45D8">
              <w:rPr>
                <w:rFonts w:ascii="Times New Roman" w:eastAsia="Times New Roman" w:hAnsi="Times New Roman" w:cs="Times New Roman"/>
                <w:sz w:val="24"/>
                <w:szCs w:val="24"/>
              </w:rPr>
              <w:t>Converts AC electricity from the wall into DC power for the laptop.</w:t>
            </w:r>
          </w:p>
        </w:tc>
      </w:tr>
      <w:tr w:rsidR="00AF45D8" w:rsidRPr="00AF45D8" w14:paraId="57D9E386" w14:textId="77777777" w:rsidTr="00AF45D8">
        <w:trPr>
          <w:tblCellSpacing w:w="15" w:type="dxa"/>
        </w:trPr>
        <w:tc>
          <w:tcPr>
            <w:tcW w:w="0" w:type="auto"/>
            <w:vAlign w:val="center"/>
            <w:hideMark/>
          </w:tcPr>
          <w:p w14:paraId="14C23602" w14:textId="77777777" w:rsidR="00AF45D8" w:rsidRPr="00AF45D8" w:rsidRDefault="00AF45D8" w:rsidP="00AF45D8">
            <w:pPr>
              <w:spacing w:before="100" w:beforeAutospacing="1" w:after="100" w:afterAutospacing="1" w:line="240" w:lineRule="auto"/>
              <w:rPr>
                <w:rFonts w:ascii="Times New Roman" w:eastAsia="Times New Roman" w:hAnsi="Times New Roman" w:cs="Times New Roman"/>
                <w:sz w:val="24"/>
                <w:szCs w:val="24"/>
              </w:rPr>
            </w:pPr>
            <w:r w:rsidRPr="00AF45D8">
              <w:rPr>
                <w:rFonts w:ascii="Times New Roman" w:eastAsia="Times New Roman" w:hAnsi="Times New Roman" w:cs="Times New Roman"/>
                <w:sz w:val="24"/>
                <w:szCs w:val="24"/>
              </w:rPr>
              <w:t>3. Mobile phone charger</w:t>
            </w:r>
          </w:p>
        </w:tc>
        <w:tc>
          <w:tcPr>
            <w:tcW w:w="0" w:type="auto"/>
            <w:vAlign w:val="center"/>
            <w:hideMark/>
          </w:tcPr>
          <w:p w14:paraId="799EB02F" w14:textId="77777777" w:rsidR="00AF45D8" w:rsidRPr="00AF45D8" w:rsidRDefault="00AF45D8" w:rsidP="00AF45D8">
            <w:pPr>
              <w:spacing w:before="100" w:beforeAutospacing="1" w:after="100" w:afterAutospacing="1" w:line="240" w:lineRule="auto"/>
              <w:rPr>
                <w:rFonts w:ascii="Times New Roman" w:eastAsia="Times New Roman" w:hAnsi="Times New Roman" w:cs="Times New Roman"/>
                <w:sz w:val="24"/>
                <w:szCs w:val="24"/>
              </w:rPr>
            </w:pPr>
            <w:r w:rsidRPr="00AF45D8">
              <w:rPr>
                <w:rFonts w:ascii="Times New Roman" w:eastAsia="Times New Roman" w:hAnsi="Times New Roman" w:cs="Times New Roman"/>
                <w:sz w:val="24"/>
                <w:szCs w:val="24"/>
              </w:rPr>
              <w:t>Converts AC power into low-voltage DC power to charge the phone.</w:t>
            </w:r>
          </w:p>
        </w:tc>
      </w:tr>
    </w:tbl>
    <w:p w14:paraId="5CFA6D9C" w14:textId="3B048854" w:rsidR="00AF45D8" w:rsidRPr="00AF45D8" w:rsidRDefault="00AF45D8" w:rsidP="00AF45D8">
      <w:pPr>
        <w:spacing w:before="100" w:beforeAutospacing="1" w:after="100" w:afterAutospacing="1" w:line="240" w:lineRule="auto"/>
        <w:rPr>
          <w:rFonts w:ascii="Times New Roman" w:eastAsia="Times New Roman" w:hAnsi="Times New Roman" w:cs="Times New Roman"/>
          <w:sz w:val="24"/>
          <w:szCs w:val="24"/>
        </w:rPr>
      </w:pPr>
      <w:r w:rsidRPr="00AF45D8">
        <w:rPr>
          <w:rFonts w:ascii="Times New Roman" w:eastAsia="Times New Roman" w:hAnsi="Times New Roman" w:cs="Times New Roman"/>
          <w:sz w:val="24"/>
          <w:szCs w:val="24"/>
        </w:rPr>
        <w:t>UPS (Uninterruptible Power Supply): Provides temporary backup power when the main electricity supply fails.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7240"/>
      </w:tblGrid>
      <w:tr w:rsidR="00AF45D8" w:rsidRPr="00AF45D8" w14:paraId="1331F51A" w14:textId="77777777" w:rsidTr="00AF45D8">
        <w:trPr>
          <w:tblCellSpacing w:w="15" w:type="dxa"/>
        </w:trPr>
        <w:tc>
          <w:tcPr>
            <w:tcW w:w="0" w:type="auto"/>
            <w:vAlign w:val="center"/>
            <w:hideMark/>
          </w:tcPr>
          <w:p w14:paraId="0E4BE306" w14:textId="77777777" w:rsidR="00AF45D8" w:rsidRPr="00AF45D8" w:rsidRDefault="00AF45D8" w:rsidP="00AF45D8">
            <w:pPr>
              <w:spacing w:before="100" w:beforeAutospacing="1" w:after="100" w:afterAutospacing="1" w:line="240" w:lineRule="auto"/>
              <w:jc w:val="center"/>
              <w:rPr>
                <w:rFonts w:ascii="Times New Roman" w:eastAsia="Times New Roman" w:hAnsi="Times New Roman" w:cs="Times New Roman"/>
                <w:b/>
                <w:bCs/>
                <w:sz w:val="24"/>
                <w:szCs w:val="24"/>
              </w:rPr>
            </w:pPr>
            <w:r w:rsidRPr="00AF45D8">
              <w:rPr>
                <w:rFonts w:ascii="Times New Roman" w:eastAsia="Times New Roman" w:hAnsi="Times New Roman" w:cs="Times New Roman"/>
                <w:b/>
                <w:bCs/>
                <w:sz w:val="24"/>
                <w:szCs w:val="24"/>
              </w:rPr>
              <w:t>Device</w:t>
            </w:r>
          </w:p>
        </w:tc>
        <w:tc>
          <w:tcPr>
            <w:tcW w:w="0" w:type="auto"/>
            <w:vAlign w:val="center"/>
            <w:hideMark/>
          </w:tcPr>
          <w:p w14:paraId="10511F7F" w14:textId="77777777" w:rsidR="00AF45D8" w:rsidRPr="00AF45D8" w:rsidRDefault="00AF45D8" w:rsidP="00AF45D8">
            <w:pPr>
              <w:spacing w:before="100" w:beforeAutospacing="1" w:after="100" w:afterAutospacing="1" w:line="240" w:lineRule="auto"/>
              <w:jc w:val="center"/>
              <w:rPr>
                <w:rFonts w:ascii="Times New Roman" w:eastAsia="Times New Roman" w:hAnsi="Times New Roman" w:cs="Times New Roman"/>
                <w:b/>
                <w:bCs/>
                <w:sz w:val="24"/>
                <w:szCs w:val="24"/>
              </w:rPr>
            </w:pPr>
            <w:r w:rsidRPr="00AF45D8">
              <w:rPr>
                <w:rFonts w:ascii="Times New Roman" w:eastAsia="Times New Roman" w:hAnsi="Times New Roman" w:cs="Times New Roman"/>
                <w:b/>
                <w:bCs/>
                <w:sz w:val="24"/>
                <w:szCs w:val="24"/>
              </w:rPr>
              <w:t>Why it uses UPS</w:t>
            </w:r>
          </w:p>
        </w:tc>
      </w:tr>
      <w:tr w:rsidR="00AF45D8" w:rsidRPr="00AF45D8" w14:paraId="599D1310" w14:textId="77777777" w:rsidTr="00AF45D8">
        <w:trPr>
          <w:tblCellSpacing w:w="15" w:type="dxa"/>
        </w:trPr>
        <w:tc>
          <w:tcPr>
            <w:tcW w:w="0" w:type="auto"/>
            <w:vAlign w:val="center"/>
            <w:hideMark/>
          </w:tcPr>
          <w:p w14:paraId="7E948F21" w14:textId="77777777" w:rsidR="00AF45D8" w:rsidRPr="00AF45D8" w:rsidRDefault="00AF45D8" w:rsidP="00AF45D8">
            <w:pPr>
              <w:spacing w:before="100" w:beforeAutospacing="1" w:after="100" w:afterAutospacing="1" w:line="240" w:lineRule="auto"/>
              <w:rPr>
                <w:rFonts w:ascii="Times New Roman" w:eastAsia="Times New Roman" w:hAnsi="Times New Roman" w:cs="Times New Roman"/>
                <w:sz w:val="24"/>
                <w:szCs w:val="24"/>
              </w:rPr>
            </w:pPr>
            <w:r w:rsidRPr="00AF45D8">
              <w:rPr>
                <w:rFonts w:ascii="Times New Roman" w:eastAsia="Times New Roman" w:hAnsi="Times New Roman" w:cs="Times New Roman"/>
                <w:sz w:val="24"/>
                <w:szCs w:val="24"/>
              </w:rPr>
              <w:t>1. Desktop computer</w:t>
            </w:r>
          </w:p>
        </w:tc>
        <w:tc>
          <w:tcPr>
            <w:tcW w:w="0" w:type="auto"/>
            <w:vAlign w:val="center"/>
            <w:hideMark/>
          </w:tcPr>
          <w:p w14:paraId="2443D708" w14:textId="68819CCF" w:rsidR="00AF45D8" w:rsidRPr="00AF45D8" w:rsidRDefault="00AF45D8" w:rsidP="00AF45D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F45D8">
              <w:rPr>
                <w:rFonts w:ascii="Times New Roman" w:eastAsia="Times New Roman" w:hAnsi="Times New Roman" w:cs="Times New Roman"/>
                <w:sz w:val="24"/>
                <w:szCs w:val="24"/>
              </w:rPr>
              <w:t>Provides backup power so the user can save work and shut down safely.</w:t>
            </w:r>
          </w:p>
        </w:tc>
      </w:tr>
      <w:tr w:rsidR="00AF45D8" w:rsidRPr="00AF45D8" w14:paraId="0572C272" w14:textId="77777777" w:rsidTr="00AF45D8">
        <w:trPr>
          <w:tblCellSpacing w:w="15" w:type="dxa"/>
        </w:trPr>
        <w:tc>
          <w:tcPr>
            <w:tcW w:w="0" w:type="auto"/>
            <w:vAlign w:val="center"/>
            <w:hideMark/>
          </w:tcPr>
          <w:p w14:paraId="79F13FC0" w14:textId="77777777" w:rsidR="00AF45D8" w:rsidRPr="00AF45D8" w:rsidRDefault="00AF45D8" w:rsidP="00AF45D8">
            <w:pPr>
              <w:spacing w:before="100" w:beforeAutospacing="1" w:after="100" w:afterAutospacing="1" w:line="240" w:lineRule="auto"/>
              <w:rPr>
                <w:rFonts w:ascii="Times New Roman" w:eastAsia="Times New Roman" w:hAnsi="Times New Roman" w:cs="Times New Roman"/>
                <w:sz w:val="24"/>
                <w:szCs w:val="24"/>
              </w:rPr>
            </w:pPr>
            <w:r w:rsidRPr="00AF45D8">
              <w:rPr>
                <w:rFonts w:ascii="Times New Roman" w:eastAsia="Times New Roman" w:hAnsi="Times New Roman" w:cs="Times New Roman"/>
                <w:sz w:val="24"/>
                <w:szCs w:val="24"/>
              </w:rPr>
              <w:t>2. Wi-Fi router</w:t>
            </w:r>
          </w:p>
        </w:tc>
        <w:tc>
          <w:tcPr>
            <w:tcW w:w="0" w:type="auto"/>
            <w:vAlign w:val="center"/>
            <w:hideMark/>
          </w:tcPr>
          <w:p w14:paraId="37279B04" w14:textId="5DA8574A" w:rsidR="00AF45D8" w:rsidRPr="00AF45D8" w:rsidRDefault="00AF45D8" w:rsidP="00AF45D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F45D8">
              <w:rPr>
                <w:rFonts w:ascii="Times New Roman" w:eastAsia="Times New Roman" w:hAnsi="Times New Roman" w:cs="Times New Roman"/>
                <w:sz w:val="24"/>
                <w:szCs w:val="24"/>
              </w:rPr>
              <w:t>Keeps the internet connection running for some time during a power cut.</w:t>
            </w:r>
          </w:p>
        </w:tc>
      </w:tr>
      <w:tr w:rsidR="00AF45D8" w:rsidRPr="00AF45D8" w14:paraId="5C9C17DD" w14:textId="77777777" w:rsidTr="00AF45D8">
        <w:trPr>
          <w:tblCellSpacing w:w="15" w:type="dxa"/>
        </w:trPr>
        <w:tc>
          <w:tcPr>
            <w:tcW w:w="0" w:type="auto"/>
            <w:vAlign w:val="center"/>
          </w:tcPr>
          <w:p w14:paraId="6985C513" w14:textId="59106156" w:rsidR="00AF45D8" w:rsidRPr="00AF45D8" w:rsidRDefault="00AF45D8" w:rsidP="00AF45D8">
            <w:pPr>
              <w:spacing w:before="100" w:beforeAutospacing="1" w:after="100" w:afterAutospacing="1" w:line="240" w:lineRule="auto"/>
              <w:rPr>
                <w:rFonts w:ascii="Baskerville Old Face" w:eastAsia="Times New Roman" w:hAnsi="Baskerville Old Face" w:cs="Times New Roman"/>
                <w:b/>
                <w:bCs/>
                <w:sz w:val="28"/>
                <w:szCs w:val="28"/>
              </w:rPr>
            </w:pPr>
          </w:p>
        </w:tc>
        <w:tc>
          <w:tcPr>
            <w:tcW w:w="0" w:type="auto"/>
            <w:vAlign w:val="center"/>
          </w:tcPr>
          <w:p w14:paraId="4BE6496F" w14:textId="77777777" w:rsidR="00AF45D8" w:rsidRDefault="00AF45D8" w:rsidP="00AF45D8">
            <w:pPr>
              <w:spacing w:before="100" w:beforeAutospacing="1" w:after="100" w:afterAutospacing="1" w:line="240" w:lineRule="auto"/>
              <w:rPr>
                <w:rFonts w:ascii="Times New Roman" w:eastAsia="Times New Roman" w:hAnsi="Times New Roman" w:cs="Times New Roman"/>
                <w:sz w:val="24"/>
                <w:szCs w:val="24"/>
              </w:rPr>
            </w:pPr>
          </w:p>
        </w:tc>
      </w:tr>
      <w:tr w:rsidR="00AF45D8" w:rsidRPr="00AF45D8" w14:paraId="27B89567" w14:textId="77777777" w:rsidTr="00AF45D8">
        <w:trPr>
          <w:tblCellSpacing w:w="15" w:type="dxa"/>
        </w:trPr>
        <w:tc>
          <w:tcPr>
            <w:tcW w:w="0" w:type="auto"/>
            <w:vAlign w:val="center"/>
          </w:tcPr>
          <w:p w14:paraId="21F74E27" w14:textId="0A83827D" w:rsidR="00AF45D8" w:rsidRPr="00AF45D8" w:rsidRDefault="00AF45D8" w:rsidP="00AF45D8">
            <w:pPr>
              <w:pStyle w:val="NormalWeb"/>
            </w:pPr>
          </w:p>
        </w:tc>
        <w:tc>
          <w:tcPr>
            <w:tcW w:w="0" w:type="auto"/>
            <w:vAlign w:val="center"/>
          </w:tcPr>
          <w:p w14:paraId="277DFF51" w14:textId="77777777" w:rsidR="00AF45D8" w:rsidRDefault="00AF45D8" w:rsidP="00AF45D8">
            <w:pPr>
              <w:spacing w:before="100" w:beforeAutospacing="1" w:after="100" w:afterAutospacing="1" w:line="240" w:lineRule="auto"/>
              <w:rPr>
                <w:rFonts w:ascii="Times New Roman" w:eastAsia="Times New Roman" w:hAnsi="Times New Roman" w:cs="Times New Roman"/>
                <w:sz w:val="24"/>
                <w:szCs w:val="24"/>
              </w:rPr>
            </w:pPr>
          </w:p>
        </w:tc>
      </w:tr>
    </w:tbl>
    <w:p w14:paraId="678CF231" w14:textId="2197C8EA" w:rsidR="00AF45D8" w:rsidRDefault="00AF45D8" w:rsidP="00AF45D8">
      <w:pPr>
        <w:pStyle w:val="ListParagraph"/>
        <w:numPr>
          <w:ilvl w:val="0"/>
          <w:numId w:val="1"/>
        </w:numPr>
        <w:rPr>
          <w:rFonts w:ascii="Baskerville Old Face" w:hAnsi="Baskerville Old Face"/>
          <w:b/>
          <w:bCs/>
          <w:sz w:val="28"/>
          <w:szCs w:val="28"/>
        </w:rPr>
      </w:pPr>
      <w:r w:rsidRPr="00AF45D8">
        <w:rPr>
          <w:rFonts w:ascii="Baskerville Old Face" w:hAnsi="Baskerville Old Face"/>
          <w:b/>
          <w:bCs/>
          <w:sz w:val="28"/>
          <w:szCs w:val="28"/>
        </w:rPr>
        <w:t xml:space="preserve">Draw and label a diagram showing the main internal components of a typical SMPS unit found in a desktop PC, including AC input, rectifier, transformer, and DC output </w:t>
      </w:r>
      <w:proofErr w:type="gramStart"/>
      <w:r w:rsidRPr="00AF45D8">
        <w:rPr>
          <w:rFonts w:ascii="Baskerville Old Face" w:hAnsi="Baskerville Old Face"/>
          <w:b/>
          <w:bCs/>
          <w:sz w:val="28"/>
          <w:szCs w:val="28"/>
        </w:rPr>
        <w:t>sections.&lt;</w:t>
      </w:r>
      <w:proofErr w:type="spellStart"/>
      <w:proofErr w:type="gramEnd"/>
      <w:r w:rsidRPr="00AF45D8">
        <w:rPr>
          <w:rFonts w:ascii="Baskerville Old Face" w:hAnsi="Baskerville Old Face"/>
          <w:b/>
          <w:bCs/>
          <w:sz w:val="28"/>
          <w:szCs w:val="28"/>
        </w:rPr>
        <w:t>br</w:t>
      </w:r>
      <w:proofErr w:type="spellEnd"/>
      <w:r w:rsidRPr="00AF45D8">
        <w:rPr>
          <w:rFonts w:ascii="Baskerville Old Face" w:hAnsi="Baskerville Old Face"/>
          <w:b/>
          <w:bCs/>
          <w:sz w:val="28"/>
          <w:szCs w:val="28"/>
        </w:rPr>
        <w:t>&gt;&lt;</w:t>
      </w:r>
      <w:proofErr w:type="spellStart"/>
      <w:r w:rsidRPr="00AF45D8">
        <w:rPr>
          <w:rFonts w:ascii="Baskerville Old Face" w:hAnsi="Baskerville Old Face"/>
          <w:b/>
          <w:bCs/>
          <w:sz w:val="28"/>
          <w:szCs w:val="28"/>
        </w:rPr>
        <w:t>br</w:t>
      </w:r>
      <w:proofErr w:type="spellEnd"/>
      <w:r w:rsidRPr="00AF45D8">
        <w:rPr>
          <w:rFonts w:ascii="Baskerville Old Face" w:hAnsi="Baskerville Old Face"/>
          <w:b/>
          <w:bCs/>
          <w:sz w:val="28"/>
          <w:szCs w:val="28"/>
        </w:rPr>
        <w:t>&gt;&lt;</w:t>
      </w:r>
      <w:proofErr w:type="spellStart"/>
      <w:r w:rsidRPr="00AF45D8">
        <w:rPr>
          <w:rFonts w:ascii="Baskerville Old Face" w:hAnsi="Baskerville Old Face"/>
          <w:b/>
          <w:bCs/>
          <w:sz w:val="28"/>
          <w:szCs w:val="28"/>
        </w:rPr>
        <w:t>em</w:t>
      </w:r>
      <w:proofErr w:type="spellEnd"/>
      <w:r w:rsidRPr="00AF45D8">
        <w:rPr>
          <w:rFonts w:ascii="Baskerville Old Face" w:hAnsi="Baskerville Old Face"/>
          <w:b/>
          <w:bCs/>
          <w:sz w:val="28"/>
          <w:szCs w:val="28"/>
        </w:rPr>
        <w:t>&gt;&lt;strong&gt;Hint:&lt;/strong&gt; You can hand-draw and upload a photo, or use any free diagram tool like draw.io.&lt;/</w:t>
      </w:r>
      <w:proofErr w:type="spellStart"/>
      <w:r w:rsidRPr="00AF45D8">
        <w:rPr>
          <w:rFonts w:ascii="Baskerville Old Face" w:hAnsi="Baskerville Old Face"/>
          <w:b/>
          <w:bCs/>
          <w:sz w:val="28"/>
          <w:szCs w:val="28"/>
        </w:rPr>
        <w:t>em</w:t>
      </w:r>
      <w:proofErr w:type="spellEnd"/>
      <w:r w:rsidRPr="00AF45D8">
        <w:rPr>
          <w:rFonts w:ascii="Baskerville Old Face" w:hAnsi="Baskerville Old Face"/>
          <w:b/>
          <w:bCs/>
          <w:sz w:val="28"/>
          <w:szCs w:val="28"/>
        </w:rPr>
        <w:t>&gt;</w:t>
      </w:r>
    </w:p>
    <w:p w14:paraId="62BA1211" w14:textId="7C09DB60" w:rsidR="00AF45D8" w:rsidRDefault="00AF45D8" w:rsidP="00AF45D8">
      <w:pPr>
        <w:pStyle w:val="NormalWeb"/>
      </w:pPr>
      <w:proofErr w:type="gramStart"/>
      <w:r>
        <w:rPr>
          <w:rFonts w:ascii="Baskerville Old Face" w:hAnsi="Baskerville Old Face"/>
          <w:b/>
          <w:bCs/>
          <w:sz w:val="28"/>
          <w:szCs w:val="28"/>
        </w:rPr>
        <w:t>Ans :</w:t>
      </w:r>
      <w:proofErr w:type="gramEnd"/>
      <w:r>
        <w:rPr>
          <w:rFonts w:ascii="Baskerville Old Face" w:hAnsi="Baskerville Old Face"/>
          <w:b/>
          <w:bCs/>
          <w:sz w:val="28"/>
          <w:szCs w:val="28"/>
        </w:rPr>
        <w:t xml:space="preserve">-  </w:t>
      </w:r>
      <w:r>
        <w:t>AC Input (230 V AC)</w:t>
      </w:r>
    </w:p>
    <w:p w14:paraId="1C412209" w14:textId="77777777" w:rsidR="00AF45D8" w:rsidRDefault="00AF45D8" w:rsidP="00AF45D8">
      <w:pPr>
        <w:pStyle w:val="NormalWeb"/>
      </w:pPr>
      <w:r>
        <w:t>Electricity from wall socket</w:t>
      </w:r>
    </w:p>
    <w:p w14:paraId="0C00260C" w14:textId="4BB811E8" w:rsidR="00AF45D8" w:rsidRDefault="00AF45D8" w:rsidP="00AF45D8">
      <w:pPr>
        <w:pStyle w:val="NormalWeb"/>
        <w:numPr>
          <w:ilvl w:val="0"/>
          <w:numId w:val="2"/>
        </w:numPr>
      </w:pPr>
      <w:r>
        <w:t>EMI Filter</w:t>
      </w:r>
    </w:p>
    <w:p w14:paraId="7CC06030" w14:textId="77777777" w:rsidR="00AF45D8" w:rsidRDefault="00AF45D8" w:rsidP="00AF45D8">
      <w:pPr>
        <w:pStyle w:val="NormalWeb"/>
      </w:pPr>
      <w:r>
        <w:t>Reduces electrical interference</w:t>
      </w:r>
    </w:p>
    <w:p w14:paraId="7B371CBA" w14:textId="523D8DE2" w:rsidR="00AF45D8" w:rsidRDefault="00AF45D8" w:rsidP="00AF45D8">
      <w:pPr>
        <w:pStyle w:val="NormalWeb"/>
        <w:numPr>
          <w:ilvl w:val="0"/>
          <w:numId w:val="2"/>
        </w:numPr>
      </w:pPr>
      <w:r>
        <w:t>Rectifier</w:t>
      </w:r>
    </w:p>
    <w:p w14:paraId="0C55FF30" w14:textId="77777777" w:rsidR="00AF45D8" w:rsidRDefault="00AF45D8" w:rsidP="00AF45D8">
      <w:pPr>
        <w:pStyle w:val="NormalWeb"/>
      </w:pPr>
      <w:r>
        <w:t>Converts AC into DC</w:t>
      </w:r>
    </w:p>
    <w:p w14:paraId="5A2B9267" w14:textId="71BB0FD0" w:rsidR="00AF45D8" w:rsidRDefault="00AF45D8" w:rsidP="00AF45D8">
      <w:pPr>
        <w:pStyle w:val="NormalWeb"/>
        <w:numPr>
          <w:ilvl w:val="0"/>
          <w:numId w:val="2"/>
        </w:numPr>
      </w:pPr>
      <w:r>
        <w:t>Switching Circuit</w:t>
      </w:r>
    </w:p>
    <w:p w14:paraId="549C5B93" w14:textId="77777777" w:rsidR="00AF45D8" w:rsidRPr="00D957E3" w:rsidRDefault="00AF45D8" w:rsidP="00AF45D8">
      <w:pPr>
        <w:pStyle w:val="NormalWeb"/>
        <w:rPr>
          <w:rFonts w:ascii="Baskerville Old Face" w:hAnsi="Baskerville Old Face"/>
        </w:rPr>
      </w:pPr>
      <w:r w:rsidRPr="00D957E3">
        <w:rPr>
          <w:rFonts w:ascii="Baskerville Old Face" w:hAnsi="Baskerville Old Face"/>
        </w:rPr>
        <w:lastRenderedPageBreak/>
        <w:t>Switches DC at high frequency</w:t>
      </w:r>
    </w:p>
    <w:p w14:paraId="0D71EE4C" w14:textId="42C37D58" w:rsidR="00AF45D8" w:rsidRDefault="00AF45D8" w:rsidP="00AF45D8">
      <w:pPr>
        <w:pStyle w:val="NormalWeb"/>
        <w:numPr>
          <w:ilvl w:val="0"/>
          <w:numId w:val="2"/>
        </w:numPr>
      </w:pPr>
      <w:r>
        <w:t>High-Frequency Transformer</w:t>
      </w:r>
    </w:p>
    <w:p w14:paraId="66CF8F8E" w14:textId="77777777" w:rsidR="00AF45D8" w:rsidRDefault="00AF45D8" w:rsidP="00AF45D8">
      <w:pPr>
        <w:pStyle w:val="NormalWeb"/>
      </w:pPr>
      <w:r>
        <w:t>Transfers energy and provides isolation</w:t>
      </w:r>
    </w:p>
    <w:p w14:paraId="43C33265" w14:textId="692BED2C" w:rsidR="00AF45D8" w:rsidRDefault="00AF45D8" w:rsidP="00AF45D8">
      <w:pPr>
        <w:pStyle w:val="NormalWeb"/>
        <w:numPr>
          <w:ilvl w:val="0"/>
          <w:numId w:val="2"/>
        </w:numPr>
      </w:pPr>
      <w:r>
        <w:t>Output Rectifier and Filter</w:t>
      </w:r>
    </w:p>
    <w:p w14:paraId="3271378A" w14:textId="77777777" w:rsidR="00AF45D8" w:rsidRDefault="00AF45D8" w:rsidP="00AF45D8">
      <w:pPr>
        <w:pStyle w:val="NormalWeb"/>
      </w:pPr>
      <w:r>
        <w:t>Produces smooth DC voltages</w:t>
      </w:r>
    </w:p>
    <w:p w14:paraId="3C6C83B9" w14:textId="5D1E9A6B" w:rsidR="00AF45D8" w:rsidRDefault="00AF45D8" w:rsidP="00AF45D8">
      <w:pPr>
        <w:pStyle w:val="NormalWeb"/>
        <w:numPr>
          <w:ilvl w:val="0"/>
          <w:numId w:val="2"/>
        </w:numPr>
      </w:pPr>
      <w:r>
        <w:t>DC Output: +12 V, +5 V, +3.3 V</w:t>
      </w:r>
    </w:p>
    <w:p w14:paraId="2A061AD6" w14:textId="7A16D11C" w:rsidR="00AF45D8" w:rsidRDefault="00AF45D8" w:rsidP="00AF45D8">
      <w:pPr>
        <w:pStyle w:val="NormalWeb"/>
      </w:pPr>
      <w:r>
        <w:t>Supplies the motherboard, CPU, GPU and storage devices</w:t>
      </w:r>
    </w:p>
    <w:p w14:paraId="335171DB" w14:textId="3BFE75E9" w:rsidR="00D957E3" w:rsidRDefault="00AF45D8" w:rsidP="00D957E3">
      <w:pPr>
        <w:pStyle w:val="NormalWeb"/>
        <w:numPr>
          <w:ilvl w:val="0"/>
          <w:numId w:val="3"/>
        </w:numPr>
      </w:pPr>
      <w:r>
        <w:t>The SMPS converts AC electricity into stable DC voltages required by a desktop computer.</w:t>
      </w:r>
    </w:p>
    <w:p w14:paraId="2BFE4689" w14:textId="54E4CCE9" w:rsidR="00D957E3" w:rsidRDefault="00D957E3" w:rsidP="00D957E3">
      <w:pPr>
        <w:pStyle w:val="NormalWeb"/>
        <w:ind w:left="360"/>
      </w:pPr>
    </w:p>
    <w:p w14:paraId="6895E9FF" w14:textId="39C3C4F5" w:rsidR="00D957E3" w:rsidRDefault="00D957E3" w:rsidP="00D957E3">
      <w:pPr>
        <w:pStyle w:val="NormalWeb"/>
        <w:numPr>
          <w:ilvl w:val="0"/>
          <w:numId w:val="1"/>
        </w:numPr>
        <w:rPr>
          <w:rFonts w:ascii="Baskerville Old Face" w:hAnsi="Baskerville Old Face"/>
          <w:b/>
          <w:bCs/>
          <w:sz w:val="28"/>
          <w:szCs w:val="28"/>
        </w:rPr>
      </w:pPr>
      <w:r w:rsidRPr="00D957E3">
        <w:rPr>
          <w:rFonts w:ascii="Baskerville Old Face" w:hAnsi="Baskerville Old Face"/>
          <w:b/>
          <w:bCs/>
          <w:sz w:val="28"/>
          <w:szCs w:val="28"/>
        </w:rPr>
        <w:t>Take photos or find clear images online of the following power connectors: ATX 24-pin motherboard connector, SATA power connector, Molex connector, and PCIe 6/8-pin connector. For each, write its name, the devices it powers, and one safety tip for connecting/disconnecting it.</w:t>
      </w:r>
    </w:p>
    <w:p w14:paraId="2667C1EC" w14:textId="0939B169" w:rsidR="00D957E3" w:rsidRDefault="00D957E3" w:rsidP="00D957E3">
      <w:pPr>
        <w:pStyle w:val="NormalWeb"/>
        <w:ind w:left="360"/>
        <w:rPr>
          <w:rFonts w:ascii="Baskerville Old Face" w:hAnsi="Baskerville Old Face"/>
          <w:b/>
          <w:bCs/>
          <w:sz w:val="28"/>
          <w:szCs w:val="28"/>
        </w:rPr>
      </w:pPr>
      <w:proofErr w:type="gramStart"/>
      <w:r>
        <w:rPr>
          <w:rFonts w:ascii="Baskerville Old Face" w:hAnsi="Baskerville Old Face"/>
          <w:b/>
          <w:bCs/>
          <w:sz w:val="28"/>
          <w:szCs w:val="28"/>
        </w:rPr>
        <w:t>Ans :</w:t>
      </w:r>
      <w:proofErr w:type="gramEnd"/>
      <w:r>
        <w:rPr>
          <w:rFonts w:ascii="Baskerville Old Face" w:hAnsi="Baskerville Old Face"/>
          <w:b/>
          <w:bCs/>
          <w:sz w:val="28"/>
          <w:szCs w:val="28"/>
        </w:rPr>
        <w:t xml:space="preserve">- </w:t>
      </w:r>
    </w:p>
    <w:p w14:paraId="2D32D1E2" w14:textId="6FD83806" w:rsidR="00D957E3" w:rsidRPr="00D957E3" w:rsidRDefault="00D957E3" w:rsidP="00D957E3">
      <w:pPr>
        <w:spacing w:after="0" w:line="240" w:lineRule="auto"/>
        <w:rPr>
          <w:rFonts w:ascii="Times New Roman" w:eastAsia="Times New Roman" w:hAnsi="Times New Roman" w:cs="Times New Roman"/>
          <w:sz w:val="24"/>
          <w:szCs w:val="24"/>
        </w:rPr>
      </w:pPr>
      <w:r w:rsidRPr="00D957E3">
        <w:rPr>
          <w:rFonts w:ascii="Times New Roman" w:eastAsia="Times New Roman" w:hAnsi="Times New Roman" w:cs="Times New Roman"/>
          <w:noProof/>
          <w:sz w:val="24"/>
          <w:szCs w:val="24"/>
        </w:rPr>
        <w:drawing>
          <wp:inline distT="0" distB="0" distL="0" distR="0" wp14:anchorId="578E521B" wp14:editId="4816ECE2">
            <wp:extent cx="1524000" cy="1293538"/>
            <wp:effectExtent l="0" t="0" r="0" b="1905"/>
            <wp:docPr id="4" name="Picture 4" descr="Voeding aansluiten - zo sluit je de stekkers van de pc voeding aan - 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eding aansluiten - zo sluit je de stekkers van de pc voeding aan - 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139" cy="1301295"/>
                    </a:xfrm>
                    <a:prstGeom prst="rect">
                      <a:avLst/>
                    </a:prstGeom>
                    <a:noFill/>
                    <a:ln>
                      <a:noFill/>
                    </a:ln>
                  </pic:spPr>
                </pic:pic>
              </a:graphicData>
            </a:graphic>
          </wp:inline>
        </w:drawing>
      </w:r>
    </w:p>
    <w:p w14:paraId="11AA90F0" w14:textId="77777777" w:rsidR="00D957E3" w:rsidRPr="00D957E3" w:rsidRDefault="00D957E3" w:rsidP="00D957E3">
      <w:pPr>
        <w:spacing w:before="100" w:beforeAutospacing="1" w:after="100" w:afterAutospacing="1" w:line="240" w:lineRule="auto"/>
        <w:rPr>
          <w:rFonts w:ascii="Times New Roman" w:eastAsia="Times New Roman" w:hAnsi="Times New Roman" w:cs="Times New Roman"/>
          <w:sz w:val="24"/>
          <w:szCs w:val="24"/>
        </w:rPr>
      </w:pPr>
      <w:r w:rsidRPr="00D957E3">
        <w:rPr>
          <w:rFonts w:ascii="Times New Roman" w:eastAsia="Times New Roman" w:hAnsi="Times New Roman" w:cs="Times New Roman"/>
          <w:sz w:val="24"/>
          <w:szCs w:val="24"/>
        </w:rPr>
        <w:t>1. ATX 24-pin motherboard connector</w:t>
      </w:r>
    </w:p>
    <w:p w14:paraId="578705C0" w14:textId="77777777" w:rsidR="00D957E3" w:rsidRPr="00D957E3" w:rsidRDefault="00D957E3" w:rsidP="00D957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957E3">
        <w:rPr>
          <w:rFonts w:ascii="Times New Roman" w:eastAsia="Times New Roman" w:hAnsi="Times New Roman" w:cs="Times New Roman"/>
          <w:sz w:val="24"/>
          <w:szCs w:val="24"/>
        </w:rPr>
        <w:t>Powers: The motherboard and its main circuits.</w:t>
      </w:r>
    </w:p>
    <w:p w14:paraId="71F48A49" w14:textId="77777777" w:rsidR="00D957E3" w:rsidRPr="00D957E3" w:rsidRDefault="00D957E3" w:rsidP="00D957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957E3">
        <w:rPr>
          <w:rFonts w:ascii="Times New Roman" w:eastAsia="Times New Roman" w:hAnsi="Times New Roman" w:cs="Times New Roman"/>
          <w:sz w:val="24"/>
          <w:szCs w:val="24"/>
        </w:rPr>
        <w:t>Safety tip: Align the clip with the socket and push until it locks. Switch off and unplug the PC first.</w:t>
      </w:r>
    </w:p>
    <w:p w14:paraId="4D6A162B" w14:textId="059B877F" w:rsidR="00D957E3" w:rsidRPr="00D957E3" w:rsidRDefault="00D957E3" w:rsidP="00D957E3">
      <w:pPr>
        <w:spacing w:before="100" w:beforeAutospacing="1" w:after="100" w:afterAutospacing="1" w:line="240" w:lineRule="auto"/>
        <w:ind w:left="720"/>
        <w:rPr>
          <w:rFonts w:ascii="Times New Roman" w:eastAsia="Times New Roman" w:hAnsi="Times New Roman" w:cs="Times New Roman"/>
          <w:sz w:val="24"/>
          <w:szCs w:val="24"/>
        </w:rPr>
      </w:pPr>
    </w:p>
    <w:p w14:paraId="79E14F00" w14:textId="159770DA" w:rsidR="00D957E3" w:rsidRPr="00D957E3" w:rsidRDefault="00D957E3" w:rsidP="00D957E3">
      <w:pPr>
        <w:spacing w:after="0" w:line="240" w:lineRule="auto"/>
        <w:rPr>
          <w:rFonts w:ascii="Times New Roman" w:eastAsia="Times New Roman" w:hAnsi="Times New Roman" w:cs="Times New Roman"/>
          <w:sz w:val="24"/>
          <w:szCs w:val="24"/>
        </w:rPr>
      </w:pPr>
      <w:r w:rsidRPr="00D957E3">
        <w:rPr>
          <w:rFonts w:ascii="Times New Roman" w:eastAsia="Times New Roman" w:hAnsi="Times New Roman" w:cs="Times New Roman"/>
          <w:noProof/>
          <w:sz w:val="24"/>
          <w:szCs w:val="24"/>
        </w:rPr>
        <w:lastRenderedPageBreak/>
        <w:drawing>
          <wp:inline distT="0" distB="0" distL="0" distR="0" wp14:anchorId="09F0C455" wp14:editId="61D052C2">
            <wp:extent cx="1547446" cy="1032953"/>
            <wp:effectExtent l="0" t="0" r="0" b="0"/>
            <wp:docPr id="3" name="Picture 3" descr="A 15 contacts serial ATA plug for powering a hard disk or CD drive coming from a computer power supply, isolated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15 contacts serial ATA plug for powering a hard disk or CD drive coming from a computer power supply, isolated on a white backgroun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06370" cy="1072286"/>
                    </a:xfrm>
                    <a:prstGeom prst="rect">
                      <a:avLst/>
                    </a:prstGeom>
                    <a:noFill/>
                    <a:ln>
                      <a:noFill/>
                    </a:ln>
                  </pic:spPr>
                </pic:pic>
              </a:graphicData>
            </a:graphic>
          </wp:inline>
        </w:drawing>
      </w:r>
    </w:p>
    <w:p w14:paraId="53A0BBF8" w14:textId="77777777" w:rsidR="00D957E3" w:rsidRPr="00D957E3" w:rsidRDefault="00D957E3" w:rsidP="00D957E3">
      <w:pPr>
        <w:spacing w:before="100" w:beforeAutospacing="1" w:after="100" w:afterAutospacing="1" w:line="240" w:lineRule="auto"/>
        <w:rPr>
          <w:rFonts w:ascii="Times New Roman" w:eastAsia="Times New Roman" w:hAnsi="Times New Roman" w:cs="Times New Roman"/>
          <w:sz w:val="24"/>
          <w:szCs w:val="24"/>
        </w:rPr>
      </w:pPr>
      <w:r w:rsidRPr="00D957E3">
        <w:rPr>
          <w:rFonts w:ascii="Times New Roman" w:eastAsia="Times New Roman" w:hAnsi="Times New Roman" w:cs="Times New Roman"/>
          <w:sz w:val="24"/>
          <w:szCs w:val="24"/>
        </w:rPr>
        <w:t>2. SATA power connector</w:t>
      </w:r>
    </w:p>
    <w:p w14:paraId="5857F46E" w14:textId="77777777" w:rsidR="00D957E3" w:rsidRPr="00D957E3" w:rsidRDefault="00D957E3" w:rsidP="00D957E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957E3">
        <w:rPr>
          <w:rFonts w:ascii="Times New Roman" w:eastAsia="Times New Roman" w:hAnsi="Times New Roman" w:cs="Times New Roman"/>
          <w:sz w:val="24"/>
          <w:szCs w:val="24"/>
        </w:rPr>
        <w:t>Powers: SATA hard disk drives (HDDs), solid-state drives (SSDs) and some optical drives.</w:t>
      </w:r>
    </w:p>
    <w:p w14:paraId="414909E9" w14:textId="77777777" w:rsidR="00D957E3" w:rsidRPr="00D957E3" w:rsidRDefault="00D957E3" w:rsidP="00D957E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957E3">
        <w:rPr>
          <w:rFonts w:ascii="Times New Roman" w:eastAsia="Times New Roman" w:hAnsi="Times New Roman" w:cs="Times New Roman"/>
          <w:sz w:val="24"/>
          <w:szCs w:val="24"/>
        </w:rPr>
        <w:t>Safety tip: Match the L-shaped connector before inserting it; never force it.</w:t>
      </w:r>
    </w:p>
    <w:p w14:paraId="2A0E0357" w14:textId="1003C71A" w:rsidR="00D957E3" w:rsidRPr="00D957E3" w:rsidRDefault="00D957E3" w:rsidP="00D957E3">
      <w:pPr>
        <w:spacing w:before="100" w:beforeAutospacing="1" w:after="100" w:afterAutospacing="1" w:line="240" w:lineRule="auto"/>
        <w:ind w:left="720"/>
        <w:rPr>
          <w:rFonts w:ascii="Times New Roman" w:eastAsia="Times New Roman" w:hAnsi="Times New Roman" w:cs="Times New Roman"/>
          <w:sz w:val="24"/>
          <w:szCs w:val="24"/>
        </w:rPr>
      </w:pPr>
    </w:p>
    <w:p w14:paraId="76A2F652" w14:textId="7E72EFD8" w:rsidR="00D957E3" w:rsidRPr="00D957E3" w:rsidRDefault="00D957E3" w:rsidP="00D957E3">
      <w:pPr>
        <w:spacing w:after="0" w:line="240" w:lineRule="auto"/>
        <w:rPr>
          <w:rFonts w:ascii="Times New Roman" w:eastAsia="Times New Roman" w:hAnsi="Times New Roman" w:cs="Times New Roman"/>
          <w:sz w:val="24"/>
          <w:szCs w:val="24"/>
        </w:rPr>
      </w:pPr>
      <w:r w:rsidRPr="00D957E3">
        <w:rPr>
          <w:rFonts w:ascii="Times New Roman" w:eastAsia="Times New Roman" w:hAnsi="Times New Roman" w:cs="Times New Roman"/>
          <w:noProof/>
          <w:sz w:val="24"/>
          <w:szCs w:val="24"/>
        </w:rPr>
        <w:drawing>
          <wp:inline distT="0" distB="0" distL="0" distR="0" wp14:anchorId="74A8A148" wp14:editId="5F146622">
            <wp:extent cx="1109785" cy="1109785"/>
            <wp:effectExtent l="0" t="0" r="0" b="0"/>
            <wp:docPr id="2" name="Picture 2" descr="IDE Molex 4-pin Plug Cable - 30cm long - The Pi H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DE Molex 4-pin Plug Cable - 30cm long - The Pi Hu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14590" cy="1114590"/>
                    </a:xfrm>
                    <a:prstGeom prst="rect">
                      <a:avLst/>
                    </a:prstGeom>
                    <a:noFill/>
                    <a:ln>
                      <a:noFill/>
                    </a:ln>
                  </pic:spPr>
                </pic:pic>
              </a:graphicData>
            </a:graphic>
          </wp:inline>
        </w:drawing>
      </w:r>
    </w:p>
    <w:p w14:paraId="64D0A032" w14:textId="77777777" w:rsidR="00D957E3" w:rsidRPr="00D957E3" w:rsidRDefault="00D957E3" w:rsidP="00D957E3">
      <w:pPr>
        <w:spacing w:before="100" w:beforeAutospacing="1" w:after="100" w:afterAutospacing="1" w:line="240" w:lineRule="auto"/>
        <w:rPr>
          <w:rFonts w:ascii="Times New Roman" w:eastAsia="Times New Roman" w:hAnsi="Times New Roman" w:cs="Times New Roman"/>
          <w:sz w:val="24"/>
          <w:szCs w:val="24"/>
        </w:rPr>
      </w:pPr>
      <w:r w:rsidRPr="00D957E3">
        <w:rPr>
          <w:rFonts w:ascii="Times New Roman" w:eastAsia="Times New Roman" w:hAnsi="Times New Roman" w:cs="Times New Roman"/>
          <w:sz w:val="24"/>
          <w:szCs w:val="24"/>
        </w:rPr>
        <w:t>3. Molex 4-pin connector</w:t>
      </w:r>
    </w:p>
    <w:p w14:paraId="329E9A79" w14:textId="77777777" w:rsidR="00D957E3" w:rsidRPr="00D957E3" w:rsidRDefault="00D957E3" w:rsidP="00D957E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57E3">
        <w:rPr>
          <w:rFonts w:ascii="Times New Roman" w:eastAsia="Times New Roman" w:hAnsi="Times New Roman" w:cs="Times New Roman"/>
          <w:sz w:val="24"/>
          <w:szCs w:val="24"/>
        </w:rPr>
        <w:t>Powers: Older hard drives, optical drives, and some case fans or accessories.</w:t>
      </w:r>
    </w:p>
    <w:p w14:paraId="0998D48D" w14:textId="77777777" w:rsidR="00D957E3" w:rsidRPr="00D957E3" w:rsidRDefault="00D957E3" w:rsidP="00D957E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57E3">
        <w:rPr>
          <w:rFonts w:ascii="Times New Roman" w:eastAsia="Times New Roman" w:hAnsi="Times New Roman" w:cs="Times New Roman"/>
          <w:sz w:val="24"/>
          <w:szCs w:val="24"/>
        </w:rPr>
        <w:t>Safety tip: Hold the plastic plug when disconnecting it; do not pull the wires.</w:t>
      </w:r>
    </w:p>
    <w:p w14:paraId="471EC85D" w14:textId="6D889866" w:rsidR="00D957E3" w:rsidRPr="00D957E3" w:rsidRDefault="00D957E3" w:rsidP="00D957E3">
      <w:pPr>
        <w:spacing w:before="100" w:beforeAutospacing="1" w:after="100" w:afterAutospacing="1" w:line="240" w:lineRule="auto"/>
        <w:ind w:left="720"/>
        <w:rPr>
          <w:rFonts w:ascii="Times New Roman" w:eastAsia="Times New Roman" w:hAnsi="Times New Roman" w:cs="Times New Roman"/>
          <w:sz w:val="24"/>
          <w:szCs w:val="24"/>
        </w:rPr>
      </w:pPr>
    </w:p>
    <w:p w14:paraId="02F978E5" w14:textId="5CD1D955" w:rsidR="00D957E3" w:rsidRPr="00D957E3" w:rsidRDefault="00D957E3" w:rsidP="00D957E3">
      <w:pPr>
        <w:spacing w:after="0" w:line="240" w:lineRule="auto"/>
        <w:rPr>
          <w:rFonts w:ascii="Times New Roman" w:eastAsia="Times New Roman" w:hAnsi="Times New Roman" w:cs="Times New Roman"/>
          <w:sz w:val="24"/>
          <w:szCs w:val="24"/>
        </w:rPr>
      </w:pPr>
      <w:r w:rsidRPr="00D957E3">
        <w:rPr>
          <w:rFonts w:ascii="Times New Roman" w:eastAsia="Times New Roman" w:hAnsi="Times New Roman" w:cs="Times New Roman"/>
          <w:noProof/>
          <w:sz w:val="24"/>
          <w:szCs w:val="24"/>
        </w:rPr>
        <w:drawing>
          <wp:inline distT="0" distB="0" distL="0" distR="0" wp14:anchorId="04402E09" wp14:editId="48A821D4">
            <wp:extent cx="1250462" cy="1250462"/>
            <wp:effectExtent l="0" t="0" r="6985" b="6985"/>
            <wp:docPr id="1" name="Picture 1" descr="be quiet! CP-6610 0,6 m kabel Zw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e quiet! CP-6610 0,6 m kabel Zwar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58576" cy="1258576"/>
                    </a:xfrm>
                    <a:prstGeom prst="rect">
                      <a:avLst/>
                    </a:prstGeom>
                    <a:noFill/>
                    <a:ln>
                      <a:noFill/>
                    </a:ln>
                  </pic:spPr>
                </pic:pic>
              </a:graphicData>
            </a:graphic>
          </wp:inline>
        </w:drawing>
      </w:r>
    </w:p>
    <w:p w14:paraId="379FAC41" w14:textId="77777777" w:rsidR="00D957E3" w:rsidRPr="00D957E3" w:rsidRDefault="00D957E3" w:rsidP="00D957E3">
      <w:pPr>
        <w:spacing w:before="100" w:beforeAutospacing="1" w:after="100" w:afterAutospacing="1" w:line="240" w:lineRule="auto"/>
        <w:rPr>
          <w:rFonts w:ascii="Times New Roman" w:eastAsia="Times New Roman" w:hAnsi="Times New Roman" w:cs="Times New Roman"/>
          <w:sz w:val="24"/>
          <w:szCs w:val="24"/>
        </w:rPr>
      </w:pPr>
      <w:r w:rsidRPr="00D957E3">
        <w:rPr>
          <w:rFonts w:ascii="Times New Roman" w:eastAsia="Times New Roman" w:hAnsi="Times New Roman" w:cs="Times New Roman"/>
          <w:sz w:val="24"/>
          <w:szCs w:val="24"/>
        </w:rPr>
        <w:t>4. PCIe 6/8-pin connector</w:t>
      </w:r>
    </w:p>
    <w:p w14:paraId="03A002E6" w14:textId="77777777" w:rsidR="00D957E3" w:rsidRPr="00D957E3" w:rsidRDefault="00D957E3" w:rsidP="00D957E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57E3">
        <w:rPr>
          <w:rFonts w:ascii="Times New Roman" w:eastAsia="Times New Roman" w:hAnsi="Times New Roman" w:cs="Times New Roman"/>
          <w:sz w:val="24"/>
          <w:szCs w:val="24"/>
        </w:rPr>
        <w:t>Powers: Graphics cards (GPUs) that require additional power.</w:t>
      </w:r>
    </w:p>
    <w:p w14:paraId="2C9BEE66" w14:textId="77777777" w:rsidR="00D957E3" w:rsidRPr="00D957E3" w:rsidRDefault="00D957E3" w:rsidP="00D957E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57E3">
        <w:rPr>
          <w:rFonts w:ascii="Times New Roman" w:eastAsia="Times New Roman" w:hAnsi="Times New Roman" w:cs="Times New Roman"/>
          <w:sz w:val="24"/>
          <w:szCs w:val="24"/>
        </w:rPr>
        <w:t>Safety tip: Use the correct PCIe cable, not the similar-looking CPU power cable, and ensure the connector is fully seated.</w:t>
      </w:r>
    </w:p>
    <w:p w14:paraId="673C7B89" w14:textId="41B87056" w:rsidR="00D957E3" w:rsidRDefault="00D957E3" w:rsidP="00D957E3">
      <w:pPr>
        <w:pStyle w:val="NormalWeb"/>
        <w:numPr>
          <w:ilvl w:val="0"/>
          <w:numId w:val="1"/>
        </w:numPr>
        <w:rPr>
          <w:rFonts w:ascii="Baskerville Old Face" w:hAnsi="Baskerville Old Face"/>
          <w:b/>
          <w:bCs/>
          <w:sz w:val="28"/>
          <w:szCs w:val="28"/>
        </w:rPr>
      </w:pPr>
      <w:r w:rsidRPr="00D957E3">
        <w:rPr>
          <w:rFonts w:ascii="Baskerville Old Face" w:hAnsi="Baskerville Old Face"/>
          <w:b/>
          <w:bCs/>
          <w:sz w:val="28"/>
          <w:szCs w:val="28"/>
        </w:rPr>
        <w:lastRenderedPageBreak/>
        <w:t>Imagine you are setting up a new gaming PC. List the steps you would follow to connect the SMPS to the motherboard, graphics card, and storage devices, mentioning which specific cables and connectors are used for each.</w:t>
      </w:r>
    </w:p>
    <w:p w14:paraId="7FEDF7EA" w14:textId="77777777" w:rsidR="00D957E3" w:rsidRPr="00D957E3" w:rsidRDefault="00D957E3" w:rsidP="00D957E3">
      <w:pPr>
        <w:pStyle w:val="NormalWeb"/>
      </w:pPr>
      <w:proofErr w:type="gramStart"/>
      <w:r>
        <w:rPr>
          <w:rFonts w:ascii="Baskerville Old Face" w:hAnsi="Baskerville Old Face"/>
          <w:b/>
          <w:bCs/>
          <w:sz w:val="28"/>
          <w:szCs w:val="28"/>
        </w:rPr>
        <w:t>Ans :</w:t>
      </w:r>
      <w:proofErr w:type="gramEnd"/>
      <w:r>
        <w:rPr>
          <w:rFonts w:ascii="Baskerville Old Face" w:hAnsi="Baskerville Old Face"/>
          <w:b/>
          <w:bCs/>
          <w:sz w:val="28"/>
          <w:szCs w:val="28"/>
        </w:rPr>
        <w:t xml:space="preserve">-  </w:t>
      </w:r>
      <w:r w:rsidRPr="00D957E3">
        <w:t>1. Switch off the power. Turn off the PSU, unplug the power cord, and place the computer on a stable surface.</w:t>
      </w:r>
    </w:p>
    <w:p w14:paraId="674CB641" w14:textId="77777777" w:rsidR="00D957E3" w:rsidRPr="00D957E3" w:rsidRDefault="00D957E3" w:rsidP="00D957E3">
      <w:pPr>
        <w:spacing w:before="100" w:beforeAutospacing="1" w:after="100" w:afterAutospacing="1" w:line="240" w:lineRule="auto"/>
        <w:rPr>
          <w:rFonts w:ascii="Times New Roman" w:eastAsia="Times New Roman" w:hAnsi="Times New Roman" w:cs="Times New Roman"/>
          <w:sz w:val="24"/>
          <w:szCs w:val="24"/>
        </w:rPr>
      </w:pPr>
      <w:r w:rsidRPr="00D957E3">
        <w:rPr>
          <w:rFonts w:ascii="Times New Roman" w:eastAsia="Times New Roman" w:hAnsi="Times New Roman" w:cs="Times New Roman"/>
          <w:sz w:val="24"/>
          <w:szCs w:val="24"/>
        </w:rPr>
        <w:t>2. Connect the motherboard. Use the 24-pin ATX power cable from the SMPS and insert it into the motherboard's main power socket until the clip locks.</w:t>
      </w:r>
    </w:p>
    <w:p w14:paraId="04F8CB56" w14:textId="77777777" w:rsidR="00D957E3" w:rsidRPr="00D957E3" w:rsidRDefault="00D957E3" w:rsidP="00D957E3">
      <w:pPr>
        <w:spacing w:before="100" w:beforeAutospacing="1" w:after="100" w:afterAutospacing="1" w:line="240" w:lineRule="auto"/>
        <w:rPr>
          <w:rFonts w:ascii="Times New Roman" w:eastAsia="Times New Roman" w:hAnsi="Times New Roman" w:cs="Times New Roman"/>
          <w:sz w:val="24"/>
          <w:szCs w:val="24"/>
        </w:rPr>
      </w:pPr>
      <w:r w:rsidRPr="00D957E3">
        <w:rPr>
          <w:rFonts w:ascii="Times New Roman" w:eastAsia="Times New Roman" w:hAnsi="Times New Roman" w:cs="Times New Roman"/>
          <w:sz w:val="24"/>
          <w:szCs w:val="24"/>
        </w:rPr>
        <w:t>3. Connect the CPU power. Use the 4+4-pin CPU/EPS cable and connect it to the CPU power socket, usually near the top-left of the motherboard.</w:t>
      </w:r>
    </w:p>
    <w:p w14:paraId="579D4F0C" w14:textId="77777777" w:rsidR="00D957E3" w:rsidRPr="00D957E3" w:rsidRDefault="00D957E3" w:rsidP="00D957E3">
      <w:pPr>
        <w:spacing w:before="100" w:beforeAutospacing="1" w:after="100" w:afterAutospacing="1" w:line="240" w:lineRule="auto"/>
        <w:rPr>
          <w:rFonts w:ascii="Times New Roman" w:eastAsia="Times New Roman" w:hAnsi="Times New Roman" w:cs="Times New Roman"/>
          <w:sz w:val="24"/>
          <w:szCs w:val="24"/>
        </w:rPr>
      </w:pPr>
      <w:r w:rsidRPr="00D957E3">
        <w:rPr>
          <w:rFonts w:ascii="Times New Roman" w:eastAsia="Times New Roman" w:hAnsi="Times New Roman" w:cs="Times New Roman"/>
          <w:sz w:val="24"/>
          <w:szCs w:val="24"/>
        </w:rPr>
        <w:t>4. Connect the graphics card. Use the required PCIe 6-pin, 8-pin (6+2), or specified GPU power cable. Some newer graphics cards use a 12V-2x6 connector instead, so follow the graphics card manufacturer's instructions.</w:t>
      </w:r>
    </w:p>
    <w:p w14:paraId="48EE7106" w14:textId="77777777" w:rsidR="00D957E3" w:rsidRPr="00D957E3" w:rsidRDefault="00D957E3" w:rsidP="00D957E3">
      <w:pPr>
        <w:spacing w:before="100" w:beforeAutospacing="1" w:after="100" w:afterAutospacing="1" w:line="240" w:lineRule="auto"/>
        <w:rPr>
          <w:rFonts w:ascii="Times New Roman" w:eastAsia="Times New Roman" w:hAnsi="Times New Roman" w:cs="Times New Roman"/>
          <w:sz w:val="24"/>
          <w:szCs w:val="24"/>
        </w:rPr>
      </w:pPr>
      <w:r w:rsidRPr="00D957E3">
        <w:rPr>
          <w:rFonts w:ascii="Times New Roman" w:eastAsia="Times New Roman" w:hAnsi="Times New Roman" w:cs="Times New Roman"/>
          <w:sz w:val="24"/>
          <w:szCs w:val="24"/>
        </w:rPr>
        <w:t>5. Connect storage devices. Use a SATA power cable from the SMPS to power SATA HDDs, SSDs, and optical drives. Connect a separate SATA data cable from each SATA drive to the motherboard.</w:t>
      </w:r>
    </w:p>
    <w:p w14:paraId="7E72E212" w14:textId="77777777" w:rsidR="00D957E3" w:rsidRPr="00D957E3" w:rsidRDefault="00D957E3" w:rsidP="00D957E3">
      <w:pPr>
        <w:spacing w:before="100" w:beforeAutospacing="1" w:after="100" w:afterAutospacing="1" w:line="240" w:lineRule="auto"/>
        <w:rPr>
          <w:rFonts w:ascii="Times New Roman" w:eastAsia="Times New Roman" w:hAnsi="Times New Roman" w:cs="Times New Roman"/>
          <w:sz w:val="24"/>
          <w:szCs w:val="24"/>
        </w:rPr>
      </w:pPr>
      <w:r w:rsidRPr="00D957E3">
        <w:rPr>
          <w:rFonts w:ascii="Times New Roman" w:eastAsia="Times New Roman" w:hAnsi="Times New Roman" w:cs="Times New Roman"/>
          <w:sz w:val="24"/>
          <w:szCs w:val="24"/>
        </w:rPr>
        <w:t>6. Connect other components. If required, use SATA or Molex power connectors for compatible fans, lighting controllers, or accessories.</w:t>
      </w:r>
    </w:p>
    <w:p w14:paraId="1857C627" w14:textId="77777777" w:rsidR="00D957E3" w:rsidRPr="00D957E3" w:rsidRDefault="00D957E3" w:rsidP="00D957E3">
      <w:pPr>
        <w:spacing w:before="100" w:beforeAutospacing="1" w:after="100" w:afterAutospacing="1" w:line="240" w:lineRule="auto"/>
        <w:rPr>
          <w:rFonts w:ascii="Times New Roman" w:eastAsia="Times New Roman" w:hAnsi="Times New Roman" w:cs="Times New Roman"/>
          <w:sz w:val="24"/>
          <w:szCs w:val="24"/>
        </w:rPr>
      </w:pPr>
      <w:r w:rsidRPr="00D957E3">
        <w:rPr>
          <w:rFonts w:ascii="Times New Roman" w:eastAsia="Times New Roman" w:hAnsi="Times New Roman" w:cs="Times New Roman"/>
          <w:sz w:val="24"/>
          <w:szCs w:val="24"/>
        </w:rPr>
        <w:t>7. Check all connections. Make sure the connectors are fully seated and the cables do not block fans.</w:t>
      </w:r>
    </w:p>
    <w:p w14:paraId="56D7CB25" w14:textId="77777777" w:rsidR="00F22D8F" w:rsidRDefault="00D957E3" w:rsidP="00F22D8F">
      <w:pPr>
        <w:spacing w:before="100" w:beforeAutospacing="1" w:after="100" w:afterAutospacing="1" w:line="240" w:lineRule="auto"/>
        <w:rPr>
          <w:rFonts w:ascii="Times New Roman" w:eastAsia="Times New Roman" w:hAnsi="Times New Roman" w:cs="Times New Roman"/>
          <w:sz w:val="24"/>
          <w:szCs w:val="24"/>
        </w:rPr>
      </w:pPr>
      <w:r w:rsidRPr="00D957E3">
        <w:rPr>
          <w:rFonts w:ascii="Times New Roman" w:eastAsia="Times New Roman" w:hAnsi="Times New Roman" w:cs="Times New Roman"/>
          <w:sz w:val="24"/>
          <w:szCs w:val="24"/>
        </w:rPr>
        <w:t>8. Start the computer. Close the case, connect the power cord, switch on the PSU, and start the PC. Check that the system starts normally.</w:t>
      </w:r>
    </w:p>
    <w:p w14:paraId="0B928757" w14:textId="09F6BB2E" w:rsidR="00F22D8F" w:rsidRPr="00F22D8F" w:rsidRDefault="00F22D8F" w:rsidP="00F22D8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&gt; </w:t>
      </w:r>
      <w:r w:rsidRPr="00F22D8F">
        <w:rPr>
          <w:rFonts w:ascii="Times New Roman" w:eastAsia="Times New Roman" w:hAnsi="Times New Roman" w:cs="Times New Roman"/>
          <w:sz w:val="24"/>
          <w:szCs w:val="24"/>
        </w:rPr>
        <w:t>Motherboard</w:t>
      </w:r>
    </w:p>
    <w:p w14:paraId="0F5ED51F" w14:textId="77777777" w:rsidR="00F22D8F" w:rsidRPr="00F22D8F" w:rsidRDefault="00F22D8F" w:rsidP="00F22D8F">
      <w:pPr>
        <w:spacing w:before="100" w:beforeAutospacing="1" w:after="100" w:afterAutospacing="1" w:line="240" w:lineRule="auto"/>
        <w:rPr>
          <w:rFonts w:ascii="Times New Roman" w:eastAsia="Times New Roman" w:hAnsi="Times New Roman" w:cs="Times New Roman"/>
          <w:sz w:val="24"/>
          <w:szCs w:val="24"/>
        </w:rPr>
      </w:pPr>
      <w:r w:rsidRPr="00F22D8F">
        <w:rPr>
          <w:rFonts w:ascii="Times New Roman" w:eastAsia="Times New Roman" w:hAnsi="Times New Roman" w:cs="Times New Roman"/>
          <w:sz w:val="24"/>
          <w:szCs w:val="24"/>
        </w:rPr>
        <w:t>24-pin ATX</w:t>
      </w:r>
    </w:p>
    <w:p w14:paraId="4422C8CC" w14:textId="2004F308" w:rsidR="00F22D8F" w:rsidRPr="00F22D8F" w:rsidRDefault="00F22D8F" w:rsidP="00F22D8F">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22D8F">
        <w:rPr>
          <w:rFonts w:ascii="Times New Roman" w:eastAsia="Times New Roman" w:hAnsi="Times New Roman" w:cs="Times New Roman"/>
          <w:sz w:val="24"/>
          <w:szCs w:val="24"/>
        </w:rPr>
        <w:t>CPU</w:t>
      </w:r>
    </w:p>
    <w:p w14:paraId="057E1F57" w14:textId="77777777" w:rsidR="00F22D8F" w:rsidRPr="00F22D8F" w:rsidRDefault="00F22D8F" w:rsidP="00F22D8F">
      <w:pPr>
        <w:spacing w:before="100" w:beforeAutospacing="1" w:after="100" w:afterAutospacing="1" w:line="240" w:lineRule="auto"/>
        <w:rPr>
          <w:rFonts w:ascii="Times New Roman" w:eastAsia="Times New Roman" w:hAnsi="Times New Roman" w:cs="Times New Roman"/>
          <w:sz w:val="24"/>
          <w:szCs w:val="24"/>
        </w:rPr>
      </w:pPr>
      <w:r w:rsidRPr="00F22D8F">
        <w:rPr>
          <w:rFonts w:ascii="Times New Roman" w:eastAsia="Times New Roman" w:hAnsi="Times New Roman" w:cs="Times New Roman"/>
          <w:sz w:val="24"/>
          <w:szCs w:val="24"/>
        </w:rPr>
        <w:t>4+4-pin CPU/EPS</w:t>
      </w:r>
    </w:p>
    <w:p w14:paraId="52850F4A" w14:textId="68278A96" w:rsidR="00F22D8F" w:rsidRPr="00F22D8F" w:rsidRDefault="00F22D8F" w:rsidP="00F22D8F">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22D8F">
        <w:rPr>
          <w:rFonts w:ascii="Times New Roman" w:eastAsia="Times New Roman" w:hAnsi="Times New Roman" w:cs="Times New Roman"/>
          <w:sz w:val="24"/>
          <w:szCs w:val="24"/>
        </w:rPr>
        <w:t>Graphics card</w:t>
      </w:r>
    </w:p>
    <w:p w14:paraId="55A87D0C" w14:textId="77777777" w:rsidR="00F22D8F" w:rsidRPr="00F22D8F" w:rsidRDefault="00F22D8F" w:rsidP="00F22D8F">
      <w:pPr>
        <w:spacing w:before="100" w:beforeAutospacing="1" w:after="100" w:afterAutospacing="1" w:line="240" w:lineRule="auto"/>
        <w:rPr>
          <w:rFonts w:ascii="Times New Roman" w:eastAsia="Times New Roman" w:hAnsi="Times New Roman" w:cs="Times New Roman"/>
          <w:sz w:val="24"/>
          <w:szCs w:val="24"/>
        </w:rPr>
      </w:pPr>
      <w:r w:rsidRPr="00F22D8F">
        <w:rPr>
          <w:rFonts w:ascii="Times New Roman" w:eastAsia="Times New Roman" w:hAnsi="Times New Roman" w:cs="Times New Roman"/>
          <w:sz w:val="24"/>
          <w:szCs w:val="24"/>
        </w:rPr>
        <w:t>PCIe 6/8-pin or specified GPU connector</w:t>
      </w:r>
    </w:p>
    <w:p w14:paraId="3BD2162B" w14:textId="68D5817B" w:rsidR="00F22D8F" w:rsidRPr="00F22D8F" w:rsidRDefault="00F22D8F" w:rsidP="00F22D8F">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22D8F">
        <w:rPr>
          <w:rFonts w:ascii="Times New Roman" w:eastAsia="Times New Roman" w:hAnsi="Times New Roman" w:cs="Times New Roman"/>
          <w:sz w:val="24"/>
          <w:szCs w:val="24"/>
        </w:rPr>
        <w:t>SATA HDD/SSD</w:t>
      </w:r>
    </w:p>
    <w:p w14:paraId="05A93D2D" w14:textId="77777777" w:rsidR="00F22D8F" w:rsidRPr="00F22D8F" w:rsidRDefault="00F22D8F" w:rsidP="00F22D8F">
      <w:pPr>
        <w:spacing w:before="100" w:beforeAutospacing="1" w:after="100" w:afterAutospacing="1" w:line="240" w:lineRule="auto"/>
        <w:rPr>
          <w:rFonts w:ascii="Times New Roman" w:eastAsia="Times New Roman" w:hAnsi="Times New Roman" w:cs="Times New Roman"/>
          <w:sz w:val="24"/>
          <w:szCs w:val="24"/>
        </w:rPr>
      </w:pPr>
      <w:r w:rsidRPr="00F22D8F">
        <w:rPr>
          <w:rFonts w:ascii="Times New Roman" w:eastAsia="Times New Roman" w:hAnsi="Times New Roman" w:cs="Times New Roman"/>
          <w:sz w:val="24"/>
          <w:szCs w:val="24"/>
        </w:rPr>
        <w:t>SATA power + SATA data</w:t>
      </w:r>
    </w:p>
    <w:p w14:paraId="489C9AC0" w14:textId="7925BDDD" w:rsidR="00F22D8F" w:rsidRPr="00F22D8F" w:rsidRDefault="00F22D8F" w:rsidP="00F22D8F">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22D8F">
        <w:rPr>
          <w:rFonts w:ascii="Times New Roman" w:eastAsia="Times New Roman" w:hAnsi="Times New Roman" w:cs="Times New Roman"/>
          <w:sz w:val="24"/>
          <w:szCs w:val="24"/>
        </w:rPr>
        <w:lastRenderedPageBreak/>
        <w:t>Older drives/accessories</w:t>
      </w:r>
    </w:p>
    <w:p w14:paraId="3AE98274" w14:textId="77777777" w:rsidR="00F22D8F" w:rsidRPr="00F22D8F" w:rsidRDefault="00F22D8F" w:rsidP="00F22D8F">
      <w:pPr>
        <w:spacing w:before="100" w:beforeAutospacing="1" w:after="100" w:afterAutospacing="1" w:line="240" w:lineRule="auto"/>
        <w:rPr>
          <w:rFonts w:ascii="Times New Roman" w:eastAsia="Times New Roman" w:hAnsi="Times New Roman" w:cs="Times New Roman"/>
          <w:sz w:val="24"/>
          <w:szCs w:val="24"/>
        </w:rPr>
      </w:pPr>
      <w:r w:rsidRPr="00F22D8F">
        <w:rPr>
          <w:rFonts w:ascii="Times New Roman" w:eastAsia="Times New Roman" w:hAnsi="Times New Roman" w:cs="Times New Roman"/>
          <w:sz w:val="24"/>
          <w:szCs w:val="24"/>
        </w:rPr>
        <w:t>Molex 4-pin, if required</w:t>
      </w:r>
    </w:p>
    <w:p w14:paraId="30B6A336" w14:textId="77777777" w:rsidR="00D957E3" w:rsidRPr="00D957E3" w:rsidRDefault="00D957E3" w:rsidP="00D957E3">
      <w:pPr>
        <w:spacing w:before="100" w:beforeAutospacing="1" w:after="100" w:afterAutospacing="1" w:line="240" w:lineRule="auto"/>
        <w:rPr>
          <w:rFonts w:ascii="Times New Roman" w:eastAsia="Times New Roman" w:hAnsi="Times New Roman" w:cs="Times New Roman"/>
          <w:sz w:val="24"/>
          <w:szCs w:val="24"/>
        </w:rPr>
      </w:pPr>
    </w:p>
    <w:p w14:paraId="5BBA795E" w14:textId="5C7D8382" w:rsidR="00D957E3" w:rsidRPr="00D957E3" w:rsidRDefault="00D957E3" w:rsidP="00D957E3">
      <w:pPr>
        <w:pStyle w:val="NormalWeb"/>
        <w:ind w:left="360"/>
        <w:rPr>
          <w:rFonts w:ascii="Baskerville Old Face" w:hAnsi="Baskerville Old Face"/>
          <w:b/>
          <w:bCs/>
          <w:sz w:val="28"/>
          <w:szCs w:val="28"/>
        </w:rPr>
      </w:pPr>
    </w:p>
    <w:p w14:paraId="5703801D" w14:textId="47405A49" w:rsidR="00AF45D8" w:rsidRPr="00AF45D8" w:rsidRDefault="00AF45D8" w:rsidP="00AF45D8">
      <w:pPr>
        <w:ind w:left="360"/>
        <w:rPr>
          <w:rFonts w:ascii="Baskerville Old Face" w:hAnsi="Baskerville Old Face"/>
          <w:b/>
          <w:bCs/>
          <w:sz w:val="28"/>
          <w:szCs w:val="28"/>
        </w:rPr>
      </w:pPr>
    </w:p>
    <w:sectPr w:rsidR="00AF45D8" w:rsidRPr="00AF45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47B44"/>
    <w:multiLevelType w:val="multilevel"/>
    <w:tmpl w:val="7F12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A2C39"/>
    <w:multiLevelType w:val="multilevel"/>
    <w:tmpl w:val="6BE2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A51EB"/>
    <w:multiLevelType w:val="hybridMultilevel"/>
    <w:tmpl w:val="2022374C"/>
    <w:lvl w:ilvl="0" w:tplc="6D8037D4">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6614E8"/>
    <w:multiLevelType w:val="hybridMultilevel"/>
    <w:tmpl w:val="48988418"/>
    <w:lvl w:ilvl="0" w:tplc="B6EC0822">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4311D0"/>
    <w:multiLevelType w:val="multilevel"/>
    <w:tmpl w:val="2B8E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A4D86"/>
    <w:multiLevelType w:val="multilevel"/>
    <w:tmpl w:val="8EE2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222EDE"/>
    <w:multiLevelType w:val="hybridMultilevel"/>
    <w:tmpl w:val="38300852"/>
    <w:lvl w:ilvl="0" w:tplc="393E66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8586555">
    <w:abstractNumId w:val="6"/>
  </w:num>
  <w:num w:numId="2" w16cid:durableId="2003585026">
    <w:abstractNumId w:val="2"/>
  </w:num>
  <w:num w:numId="3" w16cid:durableId="934437806">
    <w:abstractNumId w:val="3"/>
  </w:num>
  <w:num w:numId="4" w16cid:durableId="2124223669">
    <w:abstractNumId w:val="0"/>
  </w:num>
  <w:num w:numId="5" w16cid:durableId="209346339">
    <w:abstractNumId w:val="5"/>
  </w:num>
  <w:num w:numId="6" w16cid:durableId="181165430">
    <w:abstractNumId w:val="1"/>
  </w:num>
  <w:num w:numId="7" w16cid:durableId="13409338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5D8"/>
    <w:rsid w:val="00AF45D8"/>
    <w:rsid w:val="00D957E3"/>
    <w:rsid w:val="00F22D8F"/>
    <w:rsid w:val="00FE2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A1EA2"/>
  <w15:chartTrackingRefBased/>
  <w15:docId w15:val="{8CA3E337-5608-410A-B4DA-22950EDB9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957E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45D8"/>
    <w:pPr>
      <w:ind w:left="720"/>
      <w:contextualSpacing/>
    </w:pPr>
  </w:style>
  <w:style w:type="paragraph" w:styleId="NormalWeb">
    <w:name w:val="Normal (Web)"/>
    <w:basedOn w:val="Normal"/>
    <w:uiPriority w:val="99"/>
    <w:unhideWhenUsed/>
    <w:rsid w:val="00AF45D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D957E3"/>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D957E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698518">
      <w:bodyDiv w:val="1"/>
      <w:marLeft w:val="0"/>
      <w:marRight w:val="0"/>
      <w:marTop w:val="0"/>
      <w:marBottom w:val="0"/>
      <w:divBdr>
        <w:top w:val="none" w:sz="0" w:space="0" w:color="auto"/>
        <w:left w:val="none" w:sz="0" w:space="0" w:color="auto"/>
        <w:bottom w:val="none" w:sz="0" w:space="0" w:color="auto"/>
        <w:right w:val="none" w:sz="0" w:space="0" w:color="auto"/>
      </w:divBdr>
      <w:divsChild>
        <w:div w:id="1446197451">
          <w:marLeft w:val="0"/>
          <w:marRight w:val="0"/>
          <w:marTop w:val="0"/>
          <w:marBottom w:val="0"/>
          <w:divBdr>
            <w:top w:val="none" w:sz="0" w:space="0" w:color="auto"/>
            <w:left w:val="none" w:sz="0" w:space="0" w:color="auto"/>
            <w:bottom w:val="none" w:sz="0" w:space="0" w:color="auto"/>
            <w:right w:val="none" w:sz="0" w:space="0" w:color="auto"/>
          </w:divBdr>
        </w:div>
        <w:div w:id="1324774228">
          <w:marLeft w:val="0"/>
          <w:marRight w:val="0"/>
          <w:marTop w:val="0"/>
          <w:marBottom w:val="0"/>
          <w:divBdr>
            <w:top w:val="none" w:sz="0" w:space="0" w:color="auto"/>
            <w:left w:val="none" w:sz="0" w:space="0" w:color="auto"/>
            <w:bottom w:val="none" w:sz="0" w:space="0" w:color="auto"/>
            <w:right w:val="none" w:sz="0" w:space="0" w:color="auto"/>
          </w:divBdr>
        </w:div>
        <w:div w:id="365764455">
          <w:marLeft w:val="0"/>
          <w:marRight w:val="0"/>
          <w:marTop w:val="0"/>
          <w:marBottom w:val="0"/>
          <w:divBdr>
            <w:top w:val="none" w:sz="0" w:space="0" w:color="auto"/>
            <w:left w:val="none" w:sz="0" w:space="0" w:color="auto"/>
            <w:bottom w:val="none" w:sz="0" w:space="0" w:color="auto"/>
            <w:right w:val="none" w:sz="0" w:space="0" w:color="auto"/>
          </w:divBdr>
        </w:div>
        <w:div w:id="1112868410">
          <w:marLeft w:val="0"/>
          <w:marRight w:val="0"/>
          <w:marTop w:val="0"/>
          <w:marBottom w:val="0"/>
          <w:divBdr>
            <w:top w:val="none" w:sz="0" w:space="0" w:color="auto"/>
            <w:left w:val="none" w:sz="0" w:space="0" w:color="auto"/>
            <w:bottom w:val="none" w:sz="0" w:space="0" w:color="auto"/>
            <w:right w:val="none" w:sz="0" w:space="0" w:color="auto"/>
          </w:divBdr>
        </w:div>
        <w:div w:id="1532457443">
          <w:marLeft w:val="0"/>
          <w:marRight w:val="0"/>
          <w:marTop w:val="0"/>
          <w:marBottom w:val="0"/>
          <w:divBdr>
            <w:top w:val="none" w:sz="0" w:space="0" w:color="auto"/>
            <w:left w:val="none" w:sz="0" w:space="0" w:color="auto"/>
            <w:bottom w:val="none" w:sz="0" w:space="0" w:color="auto"/>
            <w:right w:val="none" w:sz="0" w:space="0" w:color="auto"/>
          </w:divBdr>
        </w:div>
        <w:div w:id="1088618674">
          <w:marLeft w:val="0"/>
          <w:marRight w:val="0"/>
          <w:marTop w:val="0"/>
          <w:marBottom w:val="0"/>
          <w:divBdr>
            <w:top w:val="none" w:sz="0" w:space="0" w:color="auto"/>
            <w:left w:val="none" w:sz="0" w:space="0" w:color="auto"/>
            <w:bottom w:val="none" w:sz="0" w:space="0" w:color="auto"/>
            <w:right w:val="none" w:sz="0" w:space="0" w:color="auto"/>
          </w:divBdr>
        </w:div>
        <w:div w:id="997269963">
          <w:marLeft w:val="0"/>
          <w:marRight w:val="0"/>
          <w:marTop w:val="0"/>
          <w:marBottom w:val="0"/>
          <w:divBdr>
            <w:top w:val="none" w:sz="0" w:space="0" w:color="auto"/>
            <w:left w:val="none" w:sz="0" w:space="0" w:color="auto"/>
            <w:bottom w:val="none" w:sz="0" w:space="0" w:color="auto"/>
            <w:right w:val="none" w:sz="0" w:space="0" w:color="auto"/>
          </w:divBdr>
        </w:div>
      </w:divsChild>
    </w:div>
    <w:div w:id="625235674">
      <w:bodyDiv w:val="1"/>
      <w:marLeft w:val="0"/>
      <w:marRight w:val="0"/>
      <w:marTop w:val="0"/>
      <w:marBottom w:val="0"/>
      <w:divBdr>
        <w:top w:val="none" w:sz="0" w:space="0" w:color="auto"/>
        <w:left w:val="none" w:sz="0" w:space="0" w:color="auto"/>
        <w:bottom w:val="none" w:sz="0" w:space="0" w:color="auto"/>
        <w:right w:val="none" w:sz="0" w:space="0" w:color="auto"/>
      </w:divBdr>
    </w:div>
    <w:div w:id="977145741">
      <w:bodyDiv w:val="1"/>
      <w:marLeft w:val="0"/>
      <w:marRight w:val="0"/>
      <w:marTop w:val="0"/>
      <w:marBottom w:val="0"/>
      <w:divBdr>
        <w:top w:val="none" w:sz="0" w:space="0" w:color="auto"/>
        <w:left w:val="none" w:sz="0" w:space="0" w:color="auto"/>
        <w:bottom w:val="none" w:sz="0" w:space="0" w:color="auto"/>
        <w:right w:val="none" w:sz="0" w:space="0" w:color="auto"/>
      </w:divBdr>
    </w:div>
    <w:div w:id="1137647601">
      <w:bodyDiv w:val="1"/>
      <w:marLeft w:val="0"/>
      <w:marRight w:val="0"/>
      <w:marTop w:val="0"/>
      <w:marBottom w:val="0"/>
      <w:divBdr>
        <w:top w:val="none" w:sz="0" w:space="0" w:color="auto"/>
        <w:left w:val="none" w:sz="0" w:space="0" w:color="auto"/>
        <w:bottom w:val="none" w:sz="0" w:space="0" w:color="auto"/>
        <w:right w:val="none" w:sz="0" w:space="0" w:color="auto"/>
      </w:divBdr>
    </w:div>
    <w:div w:id="1174877543">
      <w:bodyDiv w:val="1"/>
      <w:marLeft w:val="0"/>
      <w:marRight w:val="0"/>
      <w:marTop w:val="0"/>
      <w:marBottom w:val="0"/>
      <w:divBdr>
        <w:top w:val="none" w:sz="0" w:space="0" w:color="auto"/>
        <w:left w:val="none" w:sz="0" w:space="0" w:color="auto"/>
        <w:bottom w:val="none" w:sz="0" w:space="0" w:color="auto"/>
        <w:right w:val="none" w:sz="0" w:space="0" w:color="auto"/>
      </w:divBdr>
      <w:divsChild>
        <w:div w:id="2038383110">
          <w:marLeft w:val="0"/>
          <w:marRight w:val="0"/>
          <w:marTop w:val="0"/>
          <w:marBottom w:val="0"/>
          <w:divBdr>
            <w:top w:val="none" w:sz="0" w:space="0" w:color="auto"/>
            <w:left w:val="none" w:sz="0" w:space="0" w:color="auto"/>
            <w:bottom w:val="none" w:sz="0" w:space="0" w:color="auto"/>
            <w:right w:val="none" w:sz="0" w:space="0" w:color="auto"/>
          </w:divBdr>
        </w:div>
        <w:div w:id="815605147">
          <w:marLeft w:val="0"/>
          <w:marRight w:val="0"/>
          <w:marTop w:val="0"/>
          <w:marBottom w:val="0"/>
          <w:divBdr>
            <w:top w:val="none" w:sz="0" w:space="0" w:color="auto"/>
            <w:left w:val="none" w:sz="0" w:space="0" w:color="auto"/>
            <w:bottom w:val="none" w:sz="0" w:space="0" w:color="auto"/>
            <w:right w:val="none" w:sz="0" w:space="0" w:color="auto"/>
          </w:divBdr>
        </w:div>
      </w:divsChild>
    </w:div>
    <w:div w:id="1341277026">
      <w:bodyDiv w:val="1"/>
      <w:marLeft w:val="0"/>
      <w:marRight w:val="0"/>
      <w:marTop w:val="0"/>
      <w:marBottom w:val="0"/>
      <w:divBdr>
        <w:top w:val="none" w:sz="0" w:space="0" w:color="auto"/>
        <w:left w:val="none" w:sz="0" w:space="0" w:color="auto"/>
        <w:bottom w:val="none" w:sz="0" w:space="0" w:color="auto"/>
        <w:right w:val="none" w:sz="0" w:space="0" w:color="auto"/>
      </w:divBdr>
    </w:div>
    <w:div w:id="2093309141">
      <w:bodyDiv w:val="1"/>
      <w:marLeft w:val="0"/>
      <w:marRight w:val="0"/>
      <w:marTop w:val="0"/>
      <w:marBottom w:val="0"/>
      <w:divBdr>
        <w:top w:val="none" w:sz="0" w:space="0" w:color="auto"/>
        <w:left w:val="none" w:sz="0" w:space="0" w:color="auto"/>
        <w:bottom w:val="none" w:sz="0" w:space="0" w:color="auto"/>
        <w:right w:val="none" w:sz="0" w:space="0" w:color="auto"/>
      </w:divBdr>
      <w:divsChild>
        <w:div w:id="582419596">
          <w:marLeft w:val="0"/>
          <w:marRight w:val="0"/>
          <w:marTop w:val="0"/>
          <w:marBottom w:val="0"/>
          <w:divBdr>
            <w:top w:val="none" w:sz="0" w:space="0" w:color="auto"/>
            <w:left w:val="none" w:sz="0" w:space="0" w:color="auto"/>
            <w:bottom w:val="none" w:sz="0" w:space="0" w:color="auto"/>
            <w:right w:val="none" w:sz="0" w:space="0" w:color="auto"/>
          </w:divBdr>
          <w:divsChild>
            <w:div w:id="1518083535">
              <w:marLeft w:val="0"/>
              <w:marRight w:val="0"/>
              <w:marTop w:val="0"/>
              <w:marBottom w:val="0"/>
              <w:divBdr>
                <w:top w:val="none" w:sz="0" w:space="0" w:color="auto"/>
                <w:left w:val="none" w:sz="0" w:space="0" w:color="auto"/>
                <w:bottom w:val="none" w:sz="0" w:space="0" w:color="auto"/>
                <w:right w:val="none" w:sz="0" w:space="0" w:color="auto"/>
              </w:divBdr>
              <w:divsChild>
                <w:div w:id="1965110176">
                  <w:marLeft w:val="0"/>
                  <w:marRight w:val="0"/>
                  <w:marTop w:val="0"/>
                  <w:marBottom w:val="0"/>
                  <w:divBdr>
                    <w:top w:val="none" w:sz="0" w:space="0" w:color="auto"/>
                    <w:left w:val="none" w:sz="0" w:space="0" w:color="auto"/>
                    <w:bottom w:val="none" w:sz="0" w:space="0" w:color="auto"/>
                    <w:right w:val="none" w:sz="0" w:space="0" w:color="auto"/>
                  </w:divBdr>
                  <w:divsChild>
                    <w:div w:id="108940653">
                      <w:marLeft w:val="0"/>
                      <w:marRight w:val="0"/>
                      <w:marTop w:val="0"/>
                      <w:marBottom w:val="0"/>
                      <w:divBdr>
                        <w:top w:val="none" w:sz="0" w:space="0" w:color="auto"/>
                        <w:left w:val="none" w:sz="0" w:space="0" w:color="auto"/>
                        <w:bottom w:val="none" w:sz="0" w:space="0" w:color="auto"/>
                        <w:right w:val="none" w:sz="0" w:space="0" w:color="auto"/>
                      </w:divBdr>
                    </w:div>
                  </w:divsChild>
                </w:div>
                <w:div w:id="1507674910">
                  <w:marLeft w:val="0"/>
                  <w:marRight w:val="0"/>
                  <w:marTop w:val="0"/>
                  <w:marBottom w:val="0"/>
                  <w:divBdr>
                    <w:top w:val="none" w:sz="0" w:space="0" w:color="auto"/>
                    <w:left w:val="none" w:sz="0" w:space="0" w:color="auto"/>
                    <w:bottom w:val="none" w:sz="0" w:space="0" w:color="auto"/>
                    <w:right w:val="none" w:sz="0" w:space="0" w:color="auto"/>
                  </w:divBdr>
                  <w:divsChild>
                    <w:div w:id="1337418774">
                      <w:marLeft w:val="0"/>
                      <w:marRight w:val="0"/>
                      <w:marTop w:val="0"/>
                      <w:marBottom w:val="0"/>
                      <w:divBdr>
                        <w:top w:val="none" w:sz="0" w:space="0" w:color="auto"/>
                        <w:left w:val="none" w:sz="0" w:space="0" w:color="auto"/>
                        <w:bottom w:val="none" w:sz="0" w:space="0" w:color="auto"/>
                        <w:right w:val="none" w:sz="0" w:space="0" w:color="auto"/>
                      </w:divBdr>
                      <w:divsChild>
                        <w:div w:id="2067095921">
                          <w:marLeft w:val="0"/>
                          <w:marRight w:val="0"/>
                          <w:marTop w:val="0"/>
                          <w:marBottom w:val="0"/>
                          <w:divBdr>
                            <w:top w:val="none" w:sz="0" w:space="0" w:color="auto"/>
                            <w:left w:val="none" w:sz="0" w:space="0" w:color="auto"/>
                            <w:bottom w:val="none" w:sz="0" w:space="0" w:color="auto"/>
                            <w:right w:val="none" w:sz="0" w:space="0" w:color="auto"/>
                          </w:divBdr>
                        </w:div>
                      </w:divsChild>
                    </w:div>
                    <w:div w:id="109012635">
                      <w:marLeft w:val="0"/>
                      <w:marRight w:val="0"/>
                      <w:marTop w:val="0"/>
                      <w:marBottom w:val="0"/>
                      <w:divBdr>
                        <w:top w:val="none" w:sz="0" w:space="0" w:color="auto"/>
                        <w:left w:val="none" w:sz="0" w:space="0" w:color="auto"/>
                        <w:bottom w:val="none" w:sz="0" w:space="0" w:color="auto"/>
                        <w:right w:val="none" w:sz="0" w:space="0" w:color="auto"/>
                      </w:divBdr>
                      <w:divsChild>
                        <w:div w:id="1102263133">
                          <w:marLeft w:val="0"/>
                          <w:marRight w:val="0"/>
                          <w:marTop w:val="0"/>
                          <w:marBottom w:val="0"/>
                          <w:divBdr>
                            <w:top w:val="none" w:sz="0" w:space="0" w:color="auto"/>
                            <w:left w:val="none" w:sz="0" w:space="0" w:color="auto"/>
                            <w:bottom w:val="none" w:sz="0" w:space="0" w:color="auto"/>
                            <w:right w:val="none" w:sz="0" w:space="0" w:color="auto"/>
                          </w:divBdr>
                        </w:div>
                      </w:divsChild>
                    </w:div>
                    <w:div w:id="782116922">
                      <w:marLeft w:val="0"/>
                      <w:marRight w:val="0"/>
                      <w:marTop w:val="0"/>
                      <w:marBottom w:val="0"/>
                      <w:divBdr>
                        <w:top w:val="none" w:sz="0" w:space="0" w:color="auto"/>
                        <w:left w:val="none" w:sz="0" w:space="0" w:color="auto"/>
                        <w:bottom w:val="none" w:sz="0" w:space="0" w:color="auto"/>
                        <w:right w:val="none" w:sz="0" w:space="0" w:color="auto"/>
                      </w:divBdr>
                      <w:divsChild>
                        <w:div w:id="164353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793261">
              <w:marLeft w:val="0"/>
              <w:marRight w:val="0"/>
              <w:marTop w:val="0"/>
              <w:marBottom w:val="0"/>
              <w:divBdr>
                <w:top w:val="none" w:sz="0" w:space="0" w:color="auto"/>
                <w:left w:val="none" w:sz="0" w:space="0" w:color="auto"/>
                <w:bottom w:val="none" w:sz="0" w:space="0" w:color="auto"/>
                <w:right w:val="none" w:sz="0" w:space="0" w:color="auto"/>
              </w:divBdr>
              <w:divsChild>
                <w:div w:id="414281557">
                  <w:marLeft w:val="0"/>
                  <w:marRight w:val="0"/>
                  <w:marTop w:val="0"/>
                  <w:marBottom w:val="0"/>
                  <w:divBdr>
                    <w:top w:val="none" w:sz="0" w:space="0" w:color="auto"/>
                    <w:left w:val="none" w:sz="0" w:space="0" w:color="auto"/>
                    <w:bottom w:val="none" w:sz="0" w:space="0" w:color="auto"/>
                    <w:right w:val="none" w:sz="0" w:space="0" w:color="auto"/>
                  </w:divBdr>
                  <w:divsChild>
                    <w:div w:id="521671615">
                      <w:marLeft w:val="0"/>
                      <w:marRight w:val="0"/>
                      <w:marTop w:val="0"/>
                      <w:marBottom w:val="0"/>
                      <w:divBdr>
                        <w:top w:val="none" w:sz="0" w:space="0" w:color="auto"/>
                        <w:left w:val="none" w:sz="0" w:space="0" w:color="auto"/>
                        <w:bottom w:val="none" w:sz="0" w:space="0" w:color="auto"/>
                        <w:right w:val="none" w:sz="0" w:space="0" w:color="auto"/>
                      </w:divBdr>
                    </w:div>
                  </w:divsChild>
                </w:div>
                <w:div w:id="71046387">
                  <w:marLeft w:val="0"/>
                  <w:marRight w:val="0"/>
                  <w:marTop w:val="0"/>
                  <w:marBottom w:val="0"/>
                  <w:divBdr>
                    <w:top w:val="none" w:sz="0" w:space="0" w:color="auto"/>
                    <w:left w:val="none" w:sz="0" w:space="0" w:color="auto"/>
                    <w:bottom w:val="none" w:sz="0" w:space="0" w:color="auto"/>
                    <w:right w:val="none" w:sz="0" w:space="0" w:color="auto"/>
                  </w:divBdr>
                  <w:divsChild>
                    <w:div w:id="355733828">
                      <w:marLeft w:val="0"/>
                      <w:marRight w:val="0"/>
                      <w:marTop w:val="0"/>
                      <w:marBottom w:val="0"/>
                      <w:divBdr>
                        <w:top w:val="none" w:sz="0" w:space="0" w:color="auto"/>
                        <w:left w:val="none" w:sz="0" w:space="0" w:color="auto"/>
                        <w:bottom w:val="none" w:sz="0" w:space="0" w:color="auto"/>
                        <w:right w:val="none" w:sz="0" w:space="0" w:color="auto"/>
                      </w:divBdr>
                      <w:divsChild>
                        <w:div w:id="173808025">
                          <w:marLeft w:val="0"/>
                          <w:marRight w:val="0"/>
                          <w:marTop w:val="0"/>
                          <w:marBottom w:val="0"/>
                          <w:divBdr>
                            <w:top w:val="none" w:sz="0" w:space="0" w:color="auto"/>
                            <w:left w:val="none" w:sz="0" w:space="0" w:color="auto"/>
                            <w:bottom w:val="none" w:sz="0" w:space="0" w:color="auto"/>
                            <w:right w:val="none" w:sz="0" w:space="0" w:color="auto"/>
                          </w:divBdr>
                        </w:div>
                      </w:divsChild>
                    </w:div>
                    <w:div w:id="1284387246">
                      <w:marLeft w:val="0"/>
                      <w:marRight w:val="0"/>
                      <w:marTop w:val="0"/>
                      <w:marBottom w:val="0"/>
                      <w:divBdr>
                        <w:top w:val="none" w:sz="0" w:space="0" w:color="auto"/>
                        <w:left w:val="none" w:sz="0" w:space="0" w:color="auto"/>
                        <w:bottom w:val="none" w:sz="0" w:space="0" w:color="auto"/>
                        <w:right w:val="none" w:sz="0" w:space="0" w:color="auto"/>
                      </w:divBdr>
                      <w:divsChild>
                        <w:div w:id="1524712481">
                          <w:marLeft w:val="0"/>
                          <w:marRight w:val="0"/>
                          <w:marTop w:val="0"/>
                          <w:marBottom w:val="0"/>
                          <w:divBdr>
                            <w:top w:val="none" w:sz="0" w:space="0" w:color="auto"/>
                            <w:left w:val="none" w:sz="0" w:space="0" w:color="auto"/>
                            <w:bottom w:val="none" w:sz="0" w:space="0" w:color="auto"/>
                            <w:right w:val="none" w:sz="0" w:space="0" w:color="auto"/>
                          </w:divBdr>
                        </w:div>
                      </w:divsChild>
                    </w:div>
                    <w:div w:id="375736859">
                      <w:marLeft w:val="0"/>
                      <w:marRight w:val="0"/>
                      <w:marTop w:val="0"/>
                      <w:marBottom w:val="0"/>
                      <w:divBdr>
                        <w:top w:val="none" w:sz="0" w:space="0" w:color="auto"/>
                        <w:left w:val="none" w:sz="0" w:space="0" w:color="auto"/>
                        <w:bottom w:val="none" w:sz="0" w:space="0" w:color="auto"/>
                        <w:right w:val="none" w:sz="0" w:space="0" w:color="auto"/>
                      </w:divBdr>
                      <w:divsChild>
                        <w:div w:id="204042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319820">
              <w:marLeft w:val="0"/>
              <w:marRight w:val="0"/>
              <w:marTop w:val="0"/>
              <w:marBottom w:val="0"/>
              <w:divBdr>
                <w:top w:val="none" w:sz="0" w:space="0" w:color="auto"/>
                <w:left w:val="none" w:sz="0" w:space="0" w:color="auto"/>
                <w:bottom w:val="none" w:sz="0" w:space="0" w:color="auto"/>
                <w:right w:val="none" w:sz="0" w:space="0" w:color="auto"/>
              </w:divBdr>
              <w:divsChild>
                <w:div w:id="240993252">
                  <w:marLeft w:val="0"/>
                  <w:marRight w:val="0"/>
                  <w:marTop w:val="0"/>
                  <w:marBottom w:val="0"/>
                  <w:divBdr>
                    <w:top w:val="none" w:sz="0" w:space="0" w:color="auto"/>
                    <w:left w:val="none" w:sz="0" w:space="0" w:color="auto"/>
                    <w:bottom w:val="none" w:sz="0" w:space="0" w:color="auto"/>
                    <w:right w:val="none" w:sz="0" w:space="0" w:color="auto"/>
                  </w:divBdr>
                  <w:divsChild>
                    <w:div w:id="1242837146">
                      <w:marLeft w:val="0"/>
                      <w:marRight w:val="0"/>
                      <w:marTop w:val="0"/>
                      <w:marBottom w:val="0"/>
                      <w:divBdr>
                        <w:top w:val="none" w:sz="0" w:space="0" w:color="auto"/>
                        <w:left w:val="none" w:sz="0" w:space="0" w:color="auto"/>
                        <w:bottom w:val="none" w:sz="0" w:space="0" w:color="auto"/>
                        <w:right w:val="none" w:sz="0" w:space="0" w:color="auto"/>
                      </w:divBdr>
                    </w:div>
                  </w:divsChild>
                </w:div>
                <w:div w:id="231701415">
                  <w:marLeft w:val="0"/>
                  <w:marRight w:val="0"/>
                  <w:marTop w:val="0"/>
                  <w:marBottom w:val="0"/>
                  <w:divBdr>
                    <w:top w:val="none" w:sz="0" w:space="0" w:color="auto"/>
                    <w:left w:val="none" w:sz="0" w:space="0" w:color="auto"/>
                    <w:bottom w:val="none" w:sz="0" w:space="0" w:color="auto"/>
                    <w:right w:val="none" w:sz="0" w:space="0" w:color="auto"/>
                  </w:divBdr>
                  <w:divsChild>
                    <w:div w:id="13306390">
                      <w:marLeft w:val="0"/>
                      <w:marRight w:val="0"/>
                      <w:marTop w:val="0"/>
                      <w:marBottom w:val="0"/>
                      <w:divBdr>
                        <w:top w:val="none" w:sz="0" w:space="0" w:color="auto"/>
                        <w:left w:val="none" w:sz="0" w:space="0" w:color="auto"/>
                        <w:bottom w:val="none" w:sz="0" w:space="0" w:color="auto"/>
                        <w:right w:val="none" w:sz="0" w:space="0" w:color="auto"/>
                      </w:divBdr>
                      <w:divsChild>
                        <w:div w:id="1903246003">
                          <w:marLeft w:val="0"/>
                          <w:marRight w:val="0"/>
                          <w:marTop w:val="0"/>
                          <w:marBottom w:val="0"/>
                          <w:divBdr>
                            <w:top w:val="none" w:sz="0" w:space="0" w:color="auto"/>
                            <w:left w:val="none" w:sz="0" w:space="0" w:color="auto"/>
                            <w:bottom w:val="none" w:sz="0" w:space="0" w:color="auto"/>
                            <w:right w:val="none" w:sz="0" w:space="0" w:color="auto"/>
                          </w:divBdr>
                        </w:div>
                      </w:divsChild>
                    </w:div>
                    <w:div w:id="1100834564">
                      <w:marLeft w:val="0"/>
                      <w:marRight w:val="0"/>
                      <w:marTop w:val="0"/>
                      <w:marBottom w:val="0"/>
                      <w:divBdr>
                        <w:top w:val="none" w:sz="0" w:space="0" w:color="auto"/>
                        <w:left w:val="none" w:sz="0" w:space="0" w:color="auto"/>
                        <w:bottom w:val="none" w:sz="0" w:space="0" w:color="auto"/>
                        <w:right w:val="none" w:sz="0" w:space="0" w:color="auto"/>
                      </w:divBdr>
                      <w:divsChild>
                        <w:div w:id="2046713531">
                          <w:marLeft w:val="0"/>
                          <w:marRight w:val="0"/>
                          <w:marTop w:val="0"/>
                          <w:marBottom w:val="0"/>
                          <w:divBdr>
                            <w:top w:val="none" w:sz="0" w:space="0" w:color="auto"/>
                            <w:left w:val="none" w:sz="0" w:space="0" w:color="auto"/>
                            <w:bottom w:val="none" w:sz="0" w:space="0" w:color="auto"/>
                            <w:right w:val="none" w:sz="0" w:space="0" w:color="auto"/>
                          </w:divBdr>
                        </w:div>
                      </w:divsChild>
                    </w:div>
                    <w:div w:id="369040823">
                      <w:marLeft w:val="0"/>
                      <w:marRight w:val="0"/>
                      <w:marTop w:val="0"/>
                      <w:marBottom w:val="0"/>
                      <w:divBdr>
                        <w:top w:val="none" w:sz="0" w:space="0" w:color="auto"/>
                        <w:left w:val="none" w:sz="0" w:space="0" w:color="auto"/>
                        <w:bottom w:val="none" w:sz="0" w:space="0" w:color="auto"/>
                        <w:right w:val="none" w:sz="0" w:space="0" w:color="auto"/>
                      </w:divBdr>
                      <w:divsChild>
                        <w:div w:id="5671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218103">
              <w:marLeft w:val="0"/>
              <w:marRight w:val="0"/>
              <w:marTop w:val="0"/>
              <w:marBottom w:val="0"/>
              <w:divBdr>
                <w:top w:val="none" w:sz="0" w:space="0" w:color="auto"/>
                <w:left w:val="none" w:sz="0" w:space="0" w:color="auto"/>
                <w:bottom w:val="none" w:sz="0" w:space="0" w:color="auto"/>
                <w:right w:val="none" w:sz="0" w:space="0" w:color="auto"/>
              </w:divBdr>
              <w:divsChild>
                <w:div w:id="282855940">
                  <w:marLeft w:val="0"/>
                  <w:marRight w:val="0"/>
                  <w:marTop w:val="0"/>
                  <w:marBottom w:val="0"/>
                  <w:divBdr>
                    <w:top w:val="none" w:sz="0" w:space="0" w:color="auto"/>
                    <w:left w:val="none" w:sz="0" w:space="0" w:color="auto"/>
                    <w:bottom w:val="none" w:sz="0" w:space="0" w:color="auto"/>
                    <w:right w:val="none" w:sz="0" w:space="0" w:color="auto"/>
                  </w:divBdr>
                  <w:divsChild>
                    <w:div w:id="1191995196">
                      <w:marLeft w:val="0"/>
                      <w:marRight w:val="0"/>
                      <w:marTop w:val="0"/>
                      <w:marBottom w:val="0"/>
                      <w:divBdr>
                        <w:top w:val="none" w:sz="0" w:space="0" w:color="auto"/>
                        <w:left w:val="none" w:sz="0" w:space="0" w:color="auto"/>
                        <w:bottom w:val="none" w:sz="0" w:space="0" w:color="auto"/>
                        <w:right w:val="none" w:sz="0" w:space="0" w:color="auto"/>
                      </w:divBdr>
                    </w:div>
                  </w:divsChild>
                </w:div>
                <w:div w:id="1978142215">
                  <w:marLeft w:val="0"/>
                  <w:marRight w:val="0"/>
                  <w:marTop w:val="0"/>
                  <w:marBottom w:val="0"/>
                  <w:divBdr>
                    <w:top w:val="none" w:sz="0" w:space="0" w:color="auto"/>
                    <w:left w:val="none" w:sz="0" w:space="0" w:color="auto"/>
                    <w:bottom w:val="none" w:sz="0" w:space="0" w:color="auto"/>
                    <w:right w:val="none" w:sz="0" w:space="0" w:color="auto"/>
                  </w:divBdr>
                  <w:divsChild>
                    <w:div w:id="1710572640">
                      <w:marLeft w:val="0"/>
                      <w:marRight w:val="0"/>
                      <w:marTop w:val="0"/>
                      <w:marBottom w:val="0"/>
                      <w:divBdr>
                        <w:top w:val="none" w:sz="0" w:space="0" w:color="auto"/>
                        <w:left w:val="none" w:sz="0" w:space="0" w:color="auto"/>
                        <w:bottom w:val="none" w:sz="0" w:space="0" w:color="auto"/>
                        <w:right w:val="none" w:sz="0" w:space="0" w:color="auto"/>
                      </w:divBdr>
                      <w:divsChild>
                        <w:div w:id="1605964610">
                          <w:marLeft w:val="0"/>
                          <w:marRight w:val="0"/>
                          <w:marTop w:val="0"/>
                          <w:marBottom w:val="0"/>
                          <w:divBdr>
                            <w:top w:val="none" w:sz="0" w:space="0" w:color="auto"/>
                            <w:left w:val="none" w:sz="0" w:space="0" w:color="auto"/>
                            <w:bottom w:val="none" w:sz="0" w:space="0" w:color="auto"/>
                            <w:right w:val="none" w:sz="0" w:space="0" w:color="auto"/>
                          </w:divBdr>
                        </w:div>
                      </w:divsChild>
                    </w:div>
                    <w:div w:id="2082556388">
                      <w:marLeft w:val="0"/>
                      <w:marRight w:val="0"/>
                      <w:marTop w:val="0"/>
                      <w:marBottom w:val="0"/>
                      <w:divBdr>
                        <w:top w:val="none" w:sz="0" w:space="0" w:color="auto"/>
                        <w:left w:val="none" w:sz="0" w:space="0" w:color="auto"/>
                        <w:bottom w:val="none" w:sz="0" w:space="0" w:color="auto"/>
                        <w:right w:val="none" w:sz="0" w:space="0" w:color="auto"/>
                      </w:divBdr>
                      <w:divsChild>
                        <w:div w:id="993264640">
                          <w:marLeft w:val="0"/>
                          <w:marRight w:val="0"/>
                          <w:marTop w:val="0"/>
                          <w:marBottom w:val="0"/>
                          <w:divBdr>
                            <w:top w:val="none" w:sz="0" w:space="0" w:color="auto"/>
                            <w:left w:val="none" w:sz="0" w:space="0" w:color="auto"/>
                            <w:bottom w:val="none" w:sz="0" w:space="0" w:color="auto"/>
                            <w:right w:val="none" w:sz="0" w:space="0" w:color="auto"/>
                          </w:divBdr>
                        </w:div>
                      </w:divsChild>
                    </w:div>
                    <w:div w:id="1821187541">
                      <w:marLeft w:val="0"/>
                      <w:marRight w:val="0"/>
                      <w:marTop w:val="0"/>
                      <w:marBottom w:val="0"/>
                      <w:divBdr>
                        <w:top w:val="none" w:sz="0" w:space="0" w:color="auto"/>
                        <w:left w:val="none" w:sz="0" w:space="0" w:color="auto"/>
                        <w:bottom w:val="none" w:sz="0" w:space="0" w:color="auto"/>
                        <w:right w:val="none" w:sz="0" w:space="0" w:color="auto"/>
                      </w:divBdr>
                      <w:divsChild>
                        <w:div w:id="13439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658</Words>
  <Characters>3754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Navin Vishwakarma</dc:creator>
  <cp:keywords/>
  <dc:description/>
  <cp:lastModifiedBy>Navin Vishwakarma</cp:lastModifiedBy>
  <cp:revision>1</cp:revision>
  <dcterms:created xsi:type="dcterms:W3CDTF">2026-10-21T15:04:00Z</dcterms:created>
  <dcterms:modified xsi:type="dcterms:W3CDTF">2026-10-21T15:29:00Z</dcterms:modified>
</cp:coreProperties>
</file>