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tbl>
      <w:tblPr>
        <w:tblStyle w:val="PlainTable1"/>
        <w:tblpPr w:leftFromText="180" w:rightFromText="180" w:horzAnchor="margin" w:tblpXSpec="center" w:tblpY="-1440"/>
        <w:tblW w:w="11816" w:type="dxa"/>
        <w:tblLayout w:type="fixed"/>
        <w:tblLook w:val="04A0" w:firstRow="1" w:lastRow="0" w:firstColumn="1" w:lastColumn="0" w:noHBand="0" w:noVBand="1"/>
      </w:tblPr>
      <w:tblGrid>
        <w:gridCol w:w="907"/>
        <w:gridCol w:w="1560"/>
        <w:gridCol w:w="2126"/>
        <w:gridCol w:w="3538"/>
        <w:gridCol w:w="3685"/>
      </w:tblGrid>
      <w:tr w:rsidR="0005313A" w:rsidTr="0005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Default="000A1B83" w:rsidP="0005313A">
            <w:r>
              <w:t>S.NO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DISEASE 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SYMPTOMS</w:t>
            </w:r>
          </w:p>
        </w:tc>
        <w:tc>
          <w:tcPr>
            <w:tcW w:w="3538" w:type="dxa"/>
          </w:tcPr>
          <w:p w:rsidR="000A1B83" w:rsidRDefault="000A1B83" w:rsidP="0005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REFERENCE</w:t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TOP PRODUCTS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t>1.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329D2">
              <w:t>Cephalalgia</w:t>
            </w:r>
            <w:proofErr w:type="spellEnd"/>
            <w:r w:rsidRPr="003329D2">
              <w:t xml:space="preserve"> (headache)</w:t>
            </w:r>
          </w:p>
        </w:tc>
        <w:tc>
          <w:tcPr>
            <w:tcW w:w="2126" w:type="dxa"/>
          </w:tcPr>
          <w:p w:rsidR="000A1B83" w:rsidRPr="003329D2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329D2">
              <w:t>loss</w:t>
            </w:r>
            <w:proofErr w:type="gramEnd"/>
            <w:r w:rsidRPr="003329D2">
              <w:t xml:space="preserve"> of appetite, facial pain and pressure, dizziness, and blurred vision.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38" w:type="dxa"/>
          </w:tcPr>
          <w:p w:rsidR="000A1B83" w:rsidRPr="003329D2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7E4">
              <w:rPr>
                <w:noProof/>
                <w:lang w:val="en-IN" w:eastAsia="en-IN"/>
              </w:rPr>
              <w:drawing>
                <wp:inline distT="0" distB="0" distL="0" distR="0" wp14:anchorId="26369E4A" wp14:editId="18633CA6">
                  <wp:extent cx="1800000" cy="1440000"/>
                  <wp:effectExtent l="0" t="0" r="0" b="8255"/>
                  <wp:docPr id="1" name="Picture 1" descr="Migraine headac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igraine headac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 xml:space="preserve">1.Crocin Pain Relief 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 xml:space="preserve">2. </w:t>
            </w:r>
            <w:proofErr w:type="spellStart"/>
            <w:r w:rsidRPr="00BD74BF">
              <w:rPr>
                <w:rStyle w:val="Strong"/>
              </w:rPr>
              <w:t>Dolo</w:t>
            </w:r>
            <w:proofErr w:type="spellEnd"/>
            <w:r w:rsidRPr="00BD74BF">
              <w:rPr>
                <w:rStyle w:val="Strong"/>
              </w:rPr>
              <w:t xml:space="preserve"> 650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>3.Combiflam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>4.Saridon</w:t>
            </w:r>
          </w:p>
          <w:p w:rsidR="000A1B83" w:rsidRPr="001E67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BD74BF">
              <w:rPr>
                <w:rStyle w:val="Strong"/>
              </w:rPr>
              <w:t xml:space="preserve">5.Disprin </w:t>
            </w:r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t>2.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D2">
              <w:t>Rhinovirus (common cold)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4D4D4F"/>
                <w:shd w:val="clear" w:color="auto" w:fill="FFFFFF"/>
              </w:rPr>
              <w:t>stuffy nose, sore throat, cough, and congestion</w:t>
            </w:r>
          </w:p>
        </w:tc>
        <w:tc>
          <w:tcPr>
            <w:tcW w:w="3538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D4D4F"/>
                <w:shd w:val="clear" w:color="auto" w:fill="FFFFFF"/>
              </w:rPr>
            </w:pPr>
            <w:r w:rsidRPr="001E67E4">
              <w:rPr>
                <w:rFonts w:ascii="Arial" w:hAnsi="Arial" w:cs="Arial"/>
                <w:noProof/>
                <w:color w:val="4D4D4F"/>
                <w:shd w:val="clear" w:color="auto" w:fill="FFFFFF"/>
                <w:lang w:val="en-IN" w:eastAsia="en-IN"/>
              </w:rPr>
              <w:drawing>
                <wp:inline distT="0" distB="0" distL="0" distR="0" wp14:anchorId="321A75E3" wp14:editId="3C29472D">
                  <wp:extent cx="1721912" cy="1440000"/>
                  <wp:effectExtent l="0" t="0" r="0" b="8255"/>
                  <wp:docPr id="2" name="Picture 2" descr="Anatomy of the nasal cavity, pointing out symptoms of the common col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atomy of the nasal cavity, pointing out symptoms of the common col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91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 xml:space="preserve">1.Dabur </w:t>
            </w:r>
            <w:proofErr w:type="spellStart"/>
            <w:r w:rsidRPr="00BD74BF">
              <w:rPr>
                <w:rStyle w:val="Strong"/>
              </w:rPr>
              <w:t>Honitus</w:t>
            </w:r>
            <w:proofErr w:type="spellEnd"/>
            <w:r w:rsidRPr="00BD74BF">
              <w:rPr>
                <w:rStyle w:val="Strong"/>
              </w:rPr>
              <w:t xml:space="preserve"> Syrup: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 xml:space="preserve">2.Vicks </w:t>
            </w:r>
            <w:proofErr w:type="spellStart"/>
            <w:r w:rsidRPr="00BD74BF">
              <w:rPr>
                <w:rStyle w:val="Strong"/>
              </w:rPr>
              <w:t>VapoRub</w:t>
            </w:r>
            <w:proofErr w:type="spellEnd"/>
            <w:r w:rsidRPr="00BD74BF">
              <w:rPr>
                <w:rStyle w:val="Strong"/>
              </w:rPr>
              <w:t>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>3.Coldact Plus: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</w:rPr>
              <w:t xml:space="preserve">4. </w:t>
            </w:r>
            <w:proofErr w:type="spellStart"/>
            <w:r w:rsidRPr="00BD74BF">
              <w:rPr>
                <w:rStyle w:val="Strong"/>
              </w:rPr>
              <w:t>Zandu</w:t>
            </w:r>
            <w:proofErr w:type="spellEnd"/>
            <w:r w:rsidRPr="00BD74BF">
              <w:rPr>
                <w:rStyle w:val="Strong"/>
              </w:rPr>
              <w:t xml:space="preserve"> Balm:</w:t>
            </w:r>
          </w:p>
          <w:p w:rsidR="000A1B83" w:rsidRPr="001E67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D4D4F"/>
                <w:shd w:val="clear" w:color="auto" w:fill="FFFFFF"/>
                <w:lang w:val="en-IN"/>
              </w:rPr>
            </w:pPr>
            <w:r w:rsidRPr="00BD74BF">
              <w:rPr>
                <w:rStyle w:val="Strong"/>
              </w:rPr>
              <w:t xml:space="preserve">5. </w:t>
            </w:r>
            <w:proofErr w:type="spellStart"/>
            <w:r w:rsidRPr="00BD74BF">
              <w:rPr>
                <w:rStyle w:val="Strong"/>
              </w:rPr>
              <w:t>Septilin</w:t>
            </w:r>
            <w:proofErr w:type="spellEnd"/>
            <w:r w:rsidRPr="00BD74BF">
              <w:rPr>
                <w:rStyle w:val="Strong"/>
              </w:rPr>
              <w:t xml:space="preserve"> Tablets: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t>3.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D2">
              <w:t xml:space="preserve">Otitis </w:t>
            </w:r>
            <w:proofErr w:type="spellStart"/>
            <w:r w:rsidRPr="003329D2">
              <w:t>externa</w:t>
            </w:r>
            <w:proofErr w:type="spellEnd"/>
            <w:r w:rsidRPr="003329D2">
              <w:t xml:space="preserve"> (swimmer’s ear)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D2">
              <w:t>Redness on the outer ear, itch in ear, ear pain, pus in ear</w:t>
            </w:r>
          </w:p>
        </w:tc>
        <w:tc>
          <w:tcPr>
            <w:tcW w:w="3538" w:type="dxa"/>
          </w:tcPr>
          <w:p w:rsidR="000A1B83" w:rsidRPr="003329D2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7E4">
              <w:rPr>
                <w:noProof/>
                <w:lang w:val="en-IN" w:eastAsia="en-IN"/>
              </w:rPr>
              <w:drawing>
                <wp:inline distT="0" distB="0" distL="0" distR="0" wp14:anchorId="169C6EA7" wp14:editId="0A4DC653">
                  <wp:extent cx="1828800" cy="1463040"/>
                  <wp:effectExtent l="0" t="0" r="0" b="3810"/>
                  <wp:docPr id="3" name="Picture 3" descr="Ear anatom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ar anatom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849" cy="1485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BD74BF">
              <w:rPr>
                <w:rStyle w:val="Strong"/>
                <w:lang w:val="en-IN"/>
              </w:rPr>
              <w:t>1.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  <w:lang w:val="en-IN"/>
              </w:rPr>
              <w:t>Ciplox</w:t>
            </w:r>
            <w:proofErr w:type="spellEnd"/>
            <w:r w:rsidRPr="00BD74BF">
              <w:rPr>
                <w:rStyle w:val="Strong"/>
                <w:lang w:val="en-IN"/>
              </w:rPr>
              <w:t>-D Ear Drops: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BD74BF">
              <w:rPr>
                <w:rStyle w:val="Strong"/>
                <w:lang w:val="en-IN"/>
              </w:rPr>
              <w:t>2.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</w:rPr>
              <w:t>Otomize</w:t>
            </w:r>
            <w:proofErr w:type="spellEnd"/>
            <w:r w:rsidRPr="00BD74BF">
              <w:rPr>
                <w:rStyle w:val="Strong"/>
              </w:rPr>
              <w:t xml:space="preserve"> Ear Spray: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  <w:lang w:val="en-IN"/>
              </w:rPr>
              <w:t>3.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  <w:lang w:val="en-IN"/>
              </w:rPr>
              <w:t>Sofradex</w:t>
            </w:r>
            <w:proofErr w:type="spellEnd"/>
            <w:r w:rsidRPr="00BD74BF">
              <w:rPr>
                <w:rStyle w:val="Strong"/>
                <w:lang w:val="en-IN"/>
              </w:rPr>
              <w:t xml:space="preserve"> Ear Drops:</w:t>
            </w:r>
          </w:p>
          <w:p w:rsidR="000A1B83" w:rsidRPr="00BD74BF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  <w:lang w:val="en-IN"/>
              </w:rPr>
              <w:t>4</w:t>
            </w:r>
            <w:r>
              <w:rPr>
                <w:rStyle w:val="Strong"/>
                <w:lang w:val="en-IN"/>
              </w:rPr>
              <w:t>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  <w:lang w:val="en-IN"/>
              </w:rPr>
              <w:t>Otinova</w:t>
            </w:r>
            <w:proofErr w:type="spellEnd"/>
            <w:r w:rsidRPr="00BD74BF">
              <w:rPr>
                <w:rStyle w:val="Strong"/>
                <w:lang w:val="en-IN"/>
              </w:rPr>
              <w:t xml:space="preserve"> Ear Drops:</w:t>
            </w:r>
          </w:p>
          <w:p w:rsidR="000A1B83" w:rsidRPr="001E67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BD74BF">
              <w:rPr>
                <w:rStyle w:val="Strong"/>
                <w:lang w:val="en-IN"/>
              </w:rPr>
              <w:t>5. Earwax Softening Drops:</w:t>
            </w:r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t>4.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D2">
              <w:t>Conjunctivitis (sore/pink eye)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D2">
              <w:t>Conjunctivitis (sore/pink eye)</w:t>
            </w:r>
          </w:p>
        </w:tc>
        <w:tc>
          <w:tcPr>
            <w:tcW w:w="3538" w:type="dxa"/>
          </w:tcPr>
          <w:p w:rsidR="000A1B83" w:rsidRPr="003329D2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67E4">
              <w:rPr>
                <w:noProof/>
                <w:lang w:val="en-IN" w:eastAsia="en-IN"/>
              </w:rPr>
              <w:drawing>
                <wp:inline distT="0" distB="0" distL="0" distR="0" wp14:anchorId="64BE26D5" wp14:editId="6DE49A8F">
                  <wp:extent cx="1800000" cy="1440000"/>
                  <wp:effectExtent l="0" t="0" r="0" b="8255"/>
                  <wp:docPr id="4" name="Picture 4" descr="Ey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y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BD74BF">
              <w:rPr>
                <w:rStyle w:val="Strong"/>
                <w:lang w:val="en-IN"/>
              </w:rPr>
              <w:t>1.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  <w:lang w:val="en-IN"/>
              </w:rPr>
              <w:t>Moxifloxacin</w:t>
            </w:r>
            <w:proofErr w:type="spellEnd"/>
            <w:r w:rsidRPr="00BD74BF">
              <w:rPr>
                <w:rStyle w:val="Strong"/>
                <w:lang w:val="en-IN"/>
              </w:rPr>
              <w:t xml:space="preserve"> Eye Drops: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BD74BF">
              <w:rPr>
                <w:rStyle w:val="Strong"/>
                <w:lang w:val="en-IN"/>
              </w:rPr>
              <w:t>2</w:t>
            </w:r>
            <w:r>
              <w:rPr>
                <w:rStyle w:val="Strong"/>
              </w:rPr>
              <w:t xml:space="preserve">. </w:t>
            </w:r>
            <w:r w:rsidRPr="00BD74BF">
              <w:rPr>
                <w:rStyle w:val="Strong"/>
                <w:lang w:val="en-IN"/>
              </w:rPr>
              <w:t>Ciprofloxacin Eye Drops: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  <w:lang w:val="en-IN"/>
              </w:rPr>
              <w:t>3.</w:t>
            </w:r>
            <w:r w:rsidRPr="00BD74BF">
              <w:rPr>
                <w:rStyle w:val="Strong"/>
              </w:rPr>
              <w:t xml:space="preserve"> </w:t>
            </w:r>
            <w:proofErr w:type="spellStart"/>
            <w:r w:rsidRPr="00BD74BF">
              <w:rPr>
                <w:rStyle w:val="Strong"/>
                <w:lang w:val="en-IN"/>
              </w:rPr>
              <w:t>Ofloxacin</w:t>
            </w:r>
            <w:proofErr w:type="spellEnd"/>
            <w:r w:rsidRPr="00BD74BF">
              <w:rPr>
                <w:rStyle w:val="Strong"/>
                <w:lang w:val="en-IN"/>
              </w:rPr>
              <w:t xml:space="preserve"> Eye Drops:</w:t>
            </w:r>
          </w:p>
          <w:p w:rsidR="000A1B83" w:rsidRPr="00BD74BF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BD74BF">
              <w:rPr>
                <w:rStyle w:val="Strong"/>
                <w:lang w:val="en-IN"/>
              </w:rPr>
              <w:t>4. Tobramycin Eye Drops:</w:t>
            </w:r>
          </w:p>
          <w:p w:rsidR="000A1B83" w:rsidRPr="001E67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BD74BF">
              <w:rPr>
                <w:rStyle w:val="Strong"/>
                <w:lang w:val="en-IN"/>
              </w:rPr>
              <w:t xml:space="preserve">5. </w:t>
            </w:r>
            <w:proofErr w:type="spellStart"/>
            <w:r w:rsidRPr="00BD74BF">
              <w:rPr>
                <w:rStyle w:val="Strong"/>
                <w:lang w:val="en-IN"/>
              </w:rPr>
              <w:t>Polytrim</w:t>
            </w:r>
            <w:proofErr w:type="spellEnd"/>
            <w:r w:rsidRPr="00BD74BF">
              <w:rPr>
                <w:rStyle w:val="Strong"/>
                <w:lang w:val="en-IN"/>
              </w:rPr>
              <w:t xml:space="preserve"> Eye Drops: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t>5.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D2">
              <w:t>Pharyngitis (sore throat)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D2">
              <w:t>Sore, dry or scratchy throat.</w:t>
            </w:r>
          </w:p>
        </w:tc>
        <w:tc>
          <w:tcPr>
            <w:tcW w:w="3538" w:type="dxa"/>
          </w:tcPr>
          <w:p w:rsidR="000A1B83" w:rsidRPr="003329D2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7E4">
              <w:rPr>
                <w:noProof/>
                <w:lang w:val="en-IN" w:eastAsia="en-IN"/>
              </w:rPr>
              <w:drawing>
                <wp:inline distT="0" distB="0" distL="0" distR="0" wp14:anchorId="760A5057" wp14:editId="04B90522">
                  <wp:extent cx="1800000" cy="1440000"/>
                  <wp:effectExtent l="0" t="0" r="0" b="8255"/>
                  <wp:docPr id="5" name="Picture 5" descr="Throat anatom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roat anatom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2271D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>1.</w:t>
            </w:r>
            <w:r w:rsidRPr="002271D5">
              <w:rPr>
                <w:rStyle w:val="Strong"/>
              </w:rPr>
              <w:t xml:space="preserve"> </w:t>
            </w:r>
            <w:proofErr w:type="spellStart"/>
            <w:r w:rsidRPr="002271D5">
              <w:rPr>
                <w:rStyle w:val="Strong"/>
                <w:lang w:val="en-IN"/>
              </w:rPr>
              <w:t>Strepsils</w:t>
            </w:r>
            <w:proofErr w:type="spellEnd"/>
            <w:r w:rsidRPr="002271D5">
              <w:rPr>
                <w:rStyle w:val="Strong"/>
                <w:lang w:val="en-IN"/>
              </w:rPr>
              <w:t>:</w:t>
            </w:r>
          </w:p>
          <w:p w:rsidR="000A1B83" w:rsidRPr="002271D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</w:rPr>
              <w:t xml:space="preserve">2. Vicks </w:t>
            </w:r>
          </w:p>
          <w:p w:rsidR="000A1B83" w:rsidRPr="002271D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>3.</w:t>
            </w:r>
            <w:r w:rsidRPr="002271D5">
              <w:rPr>
                <w:rStyle w:val="Strong"/>
              </w:rPr>
              <w:t xml:space="preserve"> </w:t>
            </w:r>
            <w:proofErr w:type="spellStart"/>
            <w:r w:rsidRPr="002271D5">
              <w:rPr>
                <w:rStyle w:val="Strong"/>
                <w:lang w:val="en-IN"/>
              </w:rPr>
              <w:t>Betadine</w:t>
            </w:r>
            <w:proofErr w:type="spellEnd"/>
            <w:r w:rsidRPr="002271D5">
              <w:rPr>
                <w:rStyle w:val="Strong"/>
                <w:lang w:val="en-IN"/>
              </w:rPr>
              <w:t xml:space="preserve"> Gargle:</w:t>
            </w:r>
          </w:p>
          <w:p w:rsidR="000A1B83" w:rsidRPr="002271D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>4. Halls Cough Drops:</w:t>
            </w:r>
          </w:p>
          <w:p w:rsidR="000A1B83" w:rsidRPr="001E67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2271D5">
              <w:rPr>
                <w:rStyle w:val="Strong"/>
                <w:lang w:val="en-IN"/>
              </w:rPr>
              <w:t xml:space="preserve">5. </w:t>
            </w:r>
            <w:proofErr w:type="spellStart"/>
            <w:r w:rsidRPr="002271D5">
              <w:rPr>
                <w:rStyle w:val="Strong"/>
                <w:lang w:val="en-IN"/>
              </w:rPr>
              <w:t>Paracetamol</w:t>
            </w:r>
            <w:proofErr w:type="spellEnd"/>
            <w:r w:rsidRPr="002271D5">
              <w:rPr>
                <w:rStyle w:val="Strong"/>
                <w:lang w:val="en-IN"/>
              </w:rPr>
              <w:t>:</w:t>
            </w:r>
          </w:p>
        </w:tc>
      </w:tr>
      <w:tr w:rsidR="0005313A" w:rsidTr="0005313A">
        <w:trPr>
          <w:trHeight w:val="2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3329D2" w:rsidRDefault="000A1B83" w:rsidP="0005313A">
            <w:r>
              <w:lastRenderedPageBreak/>
              <w:t>6.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329D2">
              <w:t>Tussis</w:t>
            </w:r>
            <w:proofErr w:type="spellEnd"/>
            <w:r w:rsidRPr="003329D2">
              <w:t xml:space="preserve"> (cough)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voluntarily or involuntarily to clear the throat and airways of irritants</w:t>
            </w:r>
            <w:r>
              <w:t xml:space="preserve"> ,</w:t>
            </w:r>
            <w:r w:rsidRPr="003329D2">
              <w:t>worsening cough, swelling in the neck, changes in the voice and difficulty breathing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67E4">
              <w:rPr>
                <w:noProof/>
                <w:lang w:val="en-IN" w:eastAsia="en-IN"/>
              </w:rPr>
              <w:drawing>
                <wp:inline distT="0" distB="0" distL="0" distR="0" wp14:anchorId="49068FA4" wp14:editId="1BC15974">
                  <wp:extent cx="1110400" cy="1440000"/>
                  <wp:effectExtent l="0" t="0" r="0" b="8255"/>
                  <wp:docPr id="6" name="Picture 6" descr="Girl Symptom Cough And Shortness Of Brea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irl Symptom Cough And Shortness Of Brea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2271D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 xml:space="preserve">1.Dabur </w:t>
            </w:r>
            <w:proofErr w:type="spellStart"/>
            <w:r w:rsidRPr="002271D5">
              <w:rPr>
                <w:rStyle w:val="Strong"/>
                <w:lang w:val="en-IN"/>
              </w:rPr>
              <w:t>Honitus</w:t>
            </w:r>
            <w:proofErr w:type="spellEnd"/>
            <w:r w:rsidRPr="002271D5">
              <w:rPr>
                <w:rStyle w:val="Strong"/>
                <w:lang w:val="en-IN"/>
              </w:rPr>
              <w:t xml:space="preserve"> Syrup:</w:t>
            </w:r>
          </w:p>
          <w:p w:rsidR="000A1B83" w:rsidRPr="002271D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 xml:space="preserve">2.Vicks </w:t>
            </w:r>
            <w:proofErr w:type="spellStart"/>
            <w:r w:rsidRPr="002271D5">
              <w:rPr>
                <w:rStyle w:val="Strong"/>
                <w:lang w:val="en-IN"/>
              </w:rPr>
              <w:t>VapoRub</w:t>
            </w:r>
            <w:proofErr w:type="spellEnd"/>
            <w:r w:rsidRPr="002271D5">
              <w:rPr>
                <w:rStyle w:val="Strong"/>
                <w:lang w:val="en-IN"/>
              </w:rPr>
              <w:t>:</w:t>
            </w:r>
          </w:p>
          <w:p w:rsidR="000A1B83" w:rsidRPr="002271D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>3.Coldact Plus:</w:t>
            </w:r>
          </w:p>
          <w:p w:rsidR="000A1B83" w:rsidRPr="002271D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2271D5">
              <w:rPr>
                <w:rStyle w:val="Strong"/>
                <w:lang w:val="en-IN"/>
              </w:rPr>
              <w:t xml:space="preserve">4. </w:t>
            </w:r>
            <w:proofErr w:type="spellStart"/>
            <w:r w:rsidRPr="002271D5">
              <w:rPr>
                <w:rStyle w:val="Strong"/>
                <w:lang w:val="en-IN"/>
              </w:rPr>
              <w:t>Zandu</w:t>
            </w:r>
            <w:proofErr w:type="spellEnd"/>
            <w:r w:rsidRPr="002271D5">
              <w:rPr>
                <w:rStyle w:val="Strong"/>
                <w:lang w:val="en-IN"/>
              </w:rPr>
              <w:t xml:space="preserve"> Balm:</w:t>
            </w:r>
          </w:p>
          <w:p w:rsidR="000A1B83" w:rsidRPr="001E67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2271D5">
              <w:rPr>
                <w:rStyle w:val="Strong"/>
                <w:lang w:val="en-IN"/>
              </w:rPr>
              <w:t xml:space="preserve">5. </w:t>
            </w:r>
            <w:proofErr w:type="spellStart"/>
            <w:r w:rsidRPr="002271D5">
              <w:rPr>
                <w:rStyle w:val="Strong"/>
                <w:lang w:val="en-IN"/>
              </w:rPr>
              <w:t>Septilin</w:t>
            </w:r>
            <w:proofErr w:type="spellEnd"/>
            <w:r w:rsidRPr="002271D5">
              <w:rPr>
                <w:rStyle w:val="Strong"/>
                <w:lang w:val="en-IN"/>
              </w:rPr>
              <w:t xml:space="preserve"> Tablets: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7.</w:t>
            </w:r>
          </w:p>
        </w:tc>
        <w:tc>
          <w:tcPr>
            <w:tcW w:w="1560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Pyrexia (fever)</w:t>
            </w:r>
          </w:p>
        </w:tc>
        <w:tc>
          <w:tcPr>
            <w:tcW w:w="2126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A body temperature that is higher than normal (i.e. 37°C), shivers and feeling cold, sweating, low appetite, lack of energy and feeling sleepy.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63916692" wp14:editId="5C18C80D">
                  <wp:extent cx="1368000" cy="1368000"/>
                  <wp:effectExtent l="0" t="0" r="3810" b="3810"/>
                  <wp:docPr id="7" name="Picture 7" descr="Woman in fever with a high temperature as a symptom of flu, col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Woman in fever with a high temperature as a symptom of flu, col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1.</w:t>
            </w:r>
            <w:r w:rsidRPr="00111FE4">
              <w:rPr>
                <w:rStyle w:val="Strong"/>
              </w:rPr>
              <w:t xml:space="preserve"> </w:t>
            </w:r>
            <w:proofErr w:type="spellStart"/>
            <w:r w:rsidRPr="00111FE4">
              <w:rPr>
                <w:rStyle w:val="Strong"/>
                <w:lang w:val="en-IN"/>
              </w:rPr>
              <w:t>Paracetamol</w:t>
            </w:r>
            <w:proofErr w:type="spellEnd"/>
            <w:r w:rsidRPr="00111FE4">
              <w:rPr>
                <w:rStyle w:val="Strong"/>
                <w:lang w:val="en-IN"/>
              </w:rPr>
              <w:t>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2.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Ibuprofen: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3.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Aspirin: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4. Combination Analgesics:</w:t>
            </w:r>
          </w:p>
          <w:p w:rsidR="000A1B83" w:rsidRPr="0004162D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111FE4">
              <w:rPr>
                <w:rStyle w:val="Strong"/>
                <w:lang w:val="en-IN"/>
              </w:rPr>
              <w:t xml:space="preserve">5. </w:t>
            </w:r>
            <w:proofErr w:type="spellStart"/>
            <w:r w:rsidRPr="00111FE4">
              <w:rPr>
                <w:rStyle w:val="Strong"/>
                <w:lang w:val="en-IN"/>
              </w:rPr>
              <w:t>Meftal</w:t>
            </w:r>
            <w:proofErr w:type="spellEnd"/>
            <w:r w:rsidRPr="00111FE4">
              <w:rPr>
                <w:rStyle w:val="Strong"/>
                <w:lang w:val="en-IN"/>
              </w:rPr>
              <w:t xml:space="preserve"> Forte:</w:t>
            </w:r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8.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Gastroenteritis (stomach flu)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 xml:space="preserve">The classic symptoms to look out for are </w:t>
            </w:r>
            <w:proofErr w:type="spellStart"/>
            <w:r w:rsidRPr="00A9472E">
              <w:t>diarrhoea</w:t>
            </w:r>
            <w:proofErr w:type="spellEnd"/>
            <w:r w:rsidRPr="00A9472E">
              <w:t>, vomiting, stomach pain and pyrexia</w:t>
            </w:r>
            <w:r>
              <w:t>,</w:t>
            </w:r>
            <w:r w:rsidRPr="00A9472E">
              <w:t xml:space="preserve"> nausea, chills, headache, and muscle aches.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3DBF92D5" wp14:editId="7970D5BC">
                  <wp:extent cx="1470086" cy="1440000"/>
                  <wp:effectExtent l="0" t="0" r="0" b="8255"/>
                  <wp:docPr id="8" name="Picture 8" descr="Stomach and intest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tomach and intes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8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1.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Activated Charcoal: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2.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ORS (Oral Rehydration Solution):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3.</w:t>
            </w:r>
            <w:r w:rsidRPr="00111FE4">
              <w:rPr>
                <w:rStyle w:val="Strong"/>
              </w:rPr>
              <w:t xml:space="preserve"> </w:t>
            </w:r>
            <w:proofErr w:type="spellStart"/>
            <w:r w:rsidRPr="00111FE4">
              <w:rPr>
                <w:rStyle w:val="Strong"/>
                <w:lang w:val="en-IN"/>
              </w:rPr>
              <w:t>Electral</w:t>
            </w:r>
            <w:proofErr w:type="spellEnd"/>
            <w:r w:rsidRPr="00111FE4">
              <w:rPr>
                <w:rStyle w:val="Strong"/>
                <w:lang w:val="en-IN"/>
              </w:rPr>
              <w:t xml:space="preserve"> Powder: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4</w:t>
            </w:r>
            <w:r w:rsidRPr="00111FE4">
              <w:rPr>
                <w:rStyle w:val="Strong"/>
              </w:rPr>
              <w:t xml:space="preserve">. </w:t>
            </w:r>
            <w:r w:rsidRPr="00111FE4">
              <w:rPr>
                <w:rStyle w:val="Strong"/>
                <w:lang w:val="en-IN"/>
              </w:rPr>
              <w:t>Zinc Supplements:</w:t>
            </w:r>
          </w:p>
          <w:p w:rsidR="000A1B83" w:rsidRPr="0004162D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111FE4">
              <w:rPr>
                <w:rStyle w:val="Strong"/>
                <w:lang w:val="en-IN"/>
              </w:rPr>
              <w:t>5. Probiotics: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9.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Contusion (bruise)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Black-and-blue marks that may appear red or purple at first. The bruised area and surrounding skin may also be tender to touch.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78C47DC3" wp14:editId="25199468">
                  <wp:extent cx="1440000" cy="1440000"/>
                  <wp:effectExtent l="0" t="0" r="8255" b="8255"/>
                  <wp:docPr id="9" name="Picture 9" descr="Brui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rui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1.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Pain Relief Gels/Ointments: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/>
              </w:rPr>
              <w:t>2.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Arnica Gel/Cream: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3.</w:t>
            </w:r>
            <w:r w:rsidRPr="00111FE4">
              <w:rPr>
                <w:rStyle w:val="Strong"/>
              </w:rPr>
              <w:t xml:space="preserve"> </w:t>
            </w:r>
            <w:r w:rsidRPr="00111FE4">
              <w:rPr>
                <w:rStyle w:val="Strong"/>
                <w:lang w:val="en-IN"/>
              </w:rPr>
              <w:t>Bruise Relief Patches:</w:t>
            </w:r>
          </w:p>
          <w:p w:rsidR="000A1B83" w:rsidRPr="00111FE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lang w:val="en-IN"/>
              </w:rPr>
            </w:pPr>
            <w:r w:rsidRPr="00111FE4">
              <w:rPr>
                <w:rStyle w:val="Strong"/>
                <w:lang w:val="en-IN"/>
              </w:rPr>
              <w:t>4. Cold Packs/Ice Packs:</w:t>
            </w:r>
          </w:p>
          <w:p w:rsidR="000A1B83" w:rsidRPr="0004162D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111FE4">
              <w:rPr>
                <w:rStyle w:val="Strong"/>
                <w:lang w:val="en-IN"/>
              </w:rPr>
              <w:t>5. Homeopathic Remedies:</w:t>
            </w:r>
          </w:p>
        </w:tc>
      </w:tr>
      <w:tr w:rsidR="0005313A" w:rsidTr="0005313A">
        <w:trPr>
          <w:trHeight w:val="1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10.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9472E">
              <w:t>Dysmenorrhoea</w:t>
            </w:r>
            <w:proofErr w:type="spellEnd"/>
            <w:r w:rsidRPr="00A9472E">
              <w:t xml:space="preserve"> (menstrual cramps)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 xml:space="preserve">Cramping or pain in the lower abdomen, lower back pain that radiates down the legs, nausea, vomiting, </w:t>
            </w:r>
            <w:proofErr w:type="spellStart"/>
            <w:r w:rsidRPr="00A9472E">
              <w:t>diarrhoea</w:t>
            </w:r>
            <w:proofErr w:type="spellEnd"/>
            <w:r w:rsidRPr="00A9472E">
              <w:t>, fatigue, headaches and weakness.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15F2947" wp14:editId="1ABF7E48">
                  <wp:extent cx="1440000" cy="1440000"/>
                  <wp:effectExtent l="0" t="0" r="825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438060575_2d48fe4330[1]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111FE4">
              <w:rPr>
                <w:rStyle w:val="Strong"/>
                <w:lang w:val="en-IN" w:eastAsia="en-IN"/>
              </w:rPr>
              <w:t>1.</w:t>
            </w:r>
            <w:r w:rsidRPr="00111FE4">
              <w:rPr>
                <w:rStyle w:val="Strong"/>
              </w:rPr>
              <w:t xml:space="preserve"> Heating Pad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 w:eastAsia="en-IN"/>
              </w:rPr>
            </w:pPr>
            <w:r w:rsidRPr="00111FE4">
              <w:rPr>
                <w:rStyle w:val="Strong"/>
                <w:lang w:val="en-IN" w:eastAsia="en-IN"/>
              </w:rPr>
              <w:t>2.</w:t>
            </w:r>
            <w:r w:rsidRPr="00111FE4">
              <w:rPr>
                <w:rStyle w:val="Strong"/>
              </w:rPr>
              <w:t xml:space="preserve"> </w:t>
            </w:r>
            <w:proofErr w:type="spellStart"/>
            <w:r w:rsidRPr="00111FE4">
              <w:rPr>
                <w:rStyle w:val="Strong"/>
                <w:lang w:val="en-IN" w:eastAsia="en-IN"/>
              </w:rPr>
              <w:t>Paracetamol</w:t>
            </w:r>
            <w:proofErr w:type="spellEnd"/>
            <w:r w:rsidRPr="00111FE4">
              <w:rPr>
                <w:rStyle w:val="Strong"/>
                <w:lang w:val="en-IN" w:eastAsia="en-IN"/>
              </w:rPr>
              <w:t>: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 w:eastAsia="en-IN"/>
              </w:rPr>
            </w:pPr>
            <w:r w:rsidRPr="00111FE4">
              <w:rPr>
                <w:rStyle w:val="Strong"/>
                <w:lang w:val="en-IN" w:eastAsia="en-IN"/>
              </w:rPr>
              <w:t>3.</w:t>
            </w:r>
            <w:r w:rsidRPr="00111FE4">
              <w:rPr>
                <w:rStyle w:val="Strong"/>
              </w:rPr>
              <w:t xml:space="preserve"> Naproxen</w:t>
            </w:r>
            <w:r w:rsidRPr="00111FE4">
              <w:rPr>
                <w:rStyle w:val="Strong"/>
                <w:lang w:val="en-IN" w:eastAsia="en-IN"/>
              </w:rPr>
              <w:t>:</w:t>
            </w:r>
          </w:p>
          <w:p w:rsidR="000A1B83" w:rsidRPr="00111FE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-IN" w:eastAsia="en-IN"/>
              </w:rPr>
            </w:pPr>
            <w:r w:rsidRPr="00111FE4">
              <w:rPr>
                <w:rStyle w:val="Strong"/>
                <w:lang w:val="en-IN" w:eastAsia="en-IN"/>
              </w:rPr>
              <w:t xml:space="preserve">4. </w:t>
            </w:r>
            <w:proofErr w:type="spellStart"/>
            <w:r w:rsidRPr="00111FE4">
              <w:rPr>
                <w:rStyle w:val="Strong"/>
                <w:lang w:val="en-IN" w:eastAsia="en-IN"/>
              </w:rPr>
              <w:t>Meftal</w:t>
            </w:r>
            <w:proofErr w:type="spellEnd"/>
            <w:r w:rsidRPr="00111FE4">
              <w:rPr>
                <w:rStyle w:val="Strong"/>
                <w:lang w:val="en-IN" w:eastAsia="en-IN"/>
              </w:rPr>
              <w:t xml:space="preserve"> Spas: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IN" w:eastAsia="en-IN"/>
              </w:rPr>
            </w:pPr>
            <w:r w:rsidRPr="00111FE4">
              <w:rPr>
                <w:rStyle w:val="Strong"/>
                <w:lang w:val="en-IN" w:eastAsia="en-IN"/>
              </w:rPr>
              <w:t xml:space="preserve">5. </w:t>
            </w:r>
            <w:r w:rsidRPr="00111FE4">
              <w:rPr>
                <w:rStyle w:val="Strong"/>
              </w:rPr>
              <w:t>Herbal Remedies</w:t>
            </w:r>
            <w:r w:rsidRPr="00BD74BF">
              <w:rPr>
                <w:noProof/>
                <w:lang w:val="en-IN" w:eastAsia="en-IN"/>
              </w:rPr>
              <w:t>: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lastRenderedPageBreak/>
              <w:t>11.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Cystitis (urinary tract infection)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 xml:space="preserve">pain when you urinate, abnormal urine </w:t>
            </w:r>
            <w:proofErr w:type="spellStart"/>
            <w:r w:rsidRPr="00A9472E">
              <w:t>colour</w:t>
            </w:r>
            <w:proofErr w:type="spellEnd"/>
            <w:r w:rsidRPr="00A9472E">
              <w:t xml:space="preserve"> and foul-smelling urine, a burning or stinging sensation when urinating, a frequent urge to urinate as well as abdominal and pelvic pain and pressure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3F5C62CD" wp14:editId="564739B9">
                  <wp:extent cx="1833780" cy="1440000"/>
                  <wp:effectExtent l="0" t="0" r="0" b="8255"/>
                  <wp:docPr id="11" name="Picture 11" descr="Gross anatomy of the bladd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oss anatomy of the bladde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78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Ciprofloxacin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Norfloxacin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3. </w:t>
            </w:r>
            <w:proofErr w:type="spellStart"/>
            <w:r>
              <w:rPr>
                <w:rStyle w:val="Strong"/>
              </w:rPr>
              <w:t>Nitrofurantoin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Cefixime</w:t>
            </w:r>
            <w:proofErr w:type="spellEnd"/>
          </w:p>
          <w:p w:rsidR="000A1B83" w:rsidRPr="00FC59B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 xml:space="preserve">5. </w:t>
            </w:r>
            <w:proofErr w:type="spellStart"/>
            <w:r w:rsidRPr="00FC59BE">
              <w:rPr>
                <w:rStyle w:val="Strong"/>
              </w:rPr>
              <w:t>Ofloxacin</w:t>
            </w:r>
            <w:proofErr w:type="spellEnd"/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12.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9472E">
              <w:t>Ankylosis</w:t>
            </w:r>
            <w:proofErr w:type="spellEnd"/>
            <w:r w:rsidRPr="00A9472E">
              <w:t xml:space="preserve"> (stiff joint)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Stiffness in the joints that make movements difficult. This may be accompanied by pain, swelling and inflammation in the joints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057E5397" wp14:editId="5A59721D">
                  <wp:extent cx="1843916" cy="1965960"/>
                  <wp:effectExtent l="0" t="0" r="4445" b="0"/>
                  <wp:docPr id="12" name="Picture 12" descr="Ankylosing spondylitis usually affects the sacroiliac joints (where the base of your spine meets your pelvis)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Ankylosing spondylitis usually affects the sacroiliac joints (where the base of your spine meets your pelvis)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491" cy="198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Pr="0005313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5313A">
              <w:rPr>
                <w:rStyle w:val="Strong"/>
              </w:rPr>
              <w:t xml:space="preserve">1. </w:t>
            </w:r>
            <w:proofErr w:type="spellStart"/>
            <w:r w:rsidRPr="0005313A">
              <w:rPr>
                <w:rStyle w:val="Strong"/>
              </w:rPr>
              <w:t>Nonsteroidal</w:t>
            </w:r>
            <w:proofErr w:type="spellEnd"/>
            <w:r w:rsidRPr="0005313A">
              <w:rPr>
                <w:rStyle w:val="Strong"/>
              </w:rPr>
              <w:t xml:space="preserve"> anti-inflammatory drugs (NSAIDs)</w:t>
            </w:r>
          </w:p>
          <w:p w:rsidR="000A1B83" w:rsidRPr="0005313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5313A">
              <w:rPr>
                <w:rStyle w:val="Strong"/>
              </w:rPr>
              <w:t>2. Physical therapy(physiotherapy)</w:t>
            </w:r>
          </w:p>
          <w:p w:rsidR="000A1B83" w:rsidRPr="0005313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5313A">
              <w:rPr>
                <w:rStyle w:val="Strong"/>
              </w:rPr>
              <w:t>3. Joint injections</w:t>
            </w:r>
          </w:p>
          <w:p w:rsidR="000A1B83" w:rsidRPr="0005313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5313A">
              <w:rPr>
                <w:rStyle w:val="Strong"/>
              </w:rPr>
              <w:t xml:space="preserve">4. Disease-modifying </w:t>
            </w:r>
            <w:proofErr w:type="spellStart"/>
            <w:r w:rsidRPr="0005313A">
              <w:rPr>
                <w:rStyle w:val="Strong"/>
              </w:rPr>
              <w:t>antirheumatic</w:t>
            </w:r>
            <w:proofErr w:type="spellEnd"/>
            <w:r w:rsidRPr="0005313A">
              <w:rPr>
                <w:rStyle w:val="Strong"/>
              </w:rPr>
              <w:t xml:space="preserve"> drugs (DMARDs)</w:t>
            </w:r>
          </w:p>
          <w:p w:rsidR="000A1B83" w:rsidRPr="00FC59B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5313A">
              <w:rPr>
                <w:rStyle w:val="Strong"/>
              </w:rPr>
              <w:t>5. Biologic agents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13.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9472E">
              <w:t>Hyperlipidaemia</w:t>
            </w:r>
            <w:proofErr w:type="spellEnd"/>
            <w:r w:rsidRPr="00A9472E">
              <w:t xml:space="preserve"> (high cholesterol)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 xml:space="preserve">Although </w:t>
            </w:r>
            <w:proofErr w:type="spellStart"/>
            <w:r w:rsidRPr="00A9472E">
              <w:t>hyperlipidaemia</w:t>
            </w:r>
            <w:proofErr w:type="spellEnd"/>
            <w:r w:rsidRPr="00A9472E">
              <w:t xml:space="preserve"> can be inherited, it is most often due to lifestyle causes such as an unbalanced diet, insufficient exercise, being overweight or obese, smoking or heavy alcohol use.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347BAD75" wp14:editId="07BA4310">
                  <wp:extent cx="1980000" cy="1212504"/>
                  <wp:effectExtent l="0" t="0" r="1270" b="6985"/>
                  <wp:docPr id="13" name="Picture 13" descr="Cholesterol. Blue dots represent good cholesterol (HDL) and yellow dots represent bad (LDL). Lots of yellow dots in an artery is bad. A mix of yellow and blue is norm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holesterol. Blue dots represent good cholesterol (HDL) and yellow dots represent bad (LDL). Lots of yellow dots in an artery is bad. A mix of yellow and blue is norm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21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Atorvastatin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Rosuvastatin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Simvastatin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Ezetimibe</w:t>
            </w:r>
            <w:proofErr w:type="spellEnd"/>
          </w:p>
          <w:p w:rsidR="000A1B83" w:rsidRPr="00FC59B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 xml:space="preserve">5. </w:t>
            </w:r>
            <w:proofErr w:type="spellStart"/>
            <w:r w:rsidRPr="00FC59BE">
              <w:rPr>
                <w:rStyle w:val="Strong"/>
              </w:rPr>
              <w:t>Fenofibrate</w:t>
            </w:r>
            <w:proofErr w:type="spellEnd"/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14.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Allergic rhinitis (hay fever)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Sneezing, runny, stuffy and itchy nose, coughing, sore throat, itchy and watery eyes and dry, itchy skin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0FAB8353" wp14:editId="41D9B7B5">
                  <wp:extent cx="1800000" cy="1440000"/>
                  <wp:effectExtent l="0" t="0" r="0" b="8255"/>
                  <wp:docPr id="14" name="Picture 14" descr="Allergic rhini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Allergic rhini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Cetirizine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Loratadine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Fexofenadine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>4.</w:t>
            </w:r>
            <w:r>
              <w:rPr>
                <w:rStyle w:val="Strong"/>
              </w:rPr>
              <w:t xml:space="preserve"> Nasal corticosteroid sprays</w:t>
            </w:r>
          </w:p>
          <w:p w:rsidR="000A1B83" w:rsidRPr="00FC59B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>5. Decongestants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lastRenderedPageBreak/>
              <w:t>15.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Hypothyroidism (underactive thyroid)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This can make you feel overly tired, depressed and constipated, slow down your heart rate, make it more difficult to lose weight, and mess up your menstrual cycle.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58696934" wp14:editId="5EF5D08C">
                  <wp:extent cx="1800000" cy="1440000"/>
                  <wp:effectExtent l="0" t="0" r="0" b="8255"/>
                  <wp:docPr id="15" name="Picture 15" descr="Hypothyroidi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ypothyroidi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Levothyroxine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Liothyronine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>3</w:t>
            </w:r>
            <w:r>
              <w:rPr>
                <w:rStyle w:val="Strong"/>
              </w:rPr>
              <w:t>. Thyroid supplements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Thyroid extract</w:t>
            </w:r>
          </w:p>
          <w:p w:rsidR="000A1B83" w:rsidRPr="00FC59B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FC59BE">
              <w:rPr>
                <w:rStyle w:val="Strong"/>
              </w:rPr>
              <w:t>5. Thyroid hormone analogs</w:t>
            </w:r>
          </w:p>
        </w:tc>
      </w:tr>
      <w:tr w:rsidR="0005313A" w:rsidTr="0005313A">
        <w:trPr>
          <w:trHeight w:val="1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5538A4" w:rsidRDefault="000A1B83" w:rsidP="0005313A">
            <w:pPr>
              <w:rPr>
                <w:rStyle w:val="Strong"/>
                <w:b/>
              </w:rPr>
            </w:pPr>
            <w:r>
              <w:rPr>
                <w:rStyle w:val="Strong"/>
                <w:b/>
              </w:rPr>
              <w:t>16.</w:t>
            </w:r>
          </w:p>
        </w:tc>
        <w:tc>
          <w:tcPr>
            <w:tcW w:w="1560" w:type="dxa"/>
          </w:tcPr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Depression</w:t>
            </w:r>
          </w:p>
        </w:tc>
        <w:tc>
          <w:tcPr>
            <w:tcW w:w="2126" w:type="dxa"/>
          </w:tcPr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Persistent sadness, loss of interest, changes in sleep/appetite</w:t>
            </w:r>
          </w:p>
        </w:tc>
        <w:tc>
          <w:tcPr>
            <w:tcW w:w="3538" w:type="dxa"/>
          </w:tcPr>
          <w:p w:rsidR="000A1B83" w:rsidRPr="0004162D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IN" w:eastAsia="en-IN"/>
              </w:rPr>
            </w:pPr>
            <w:r w:rsidRPr="0023165A">
              <w:rPr>
                <w:noProof/>
                <w:lang w:val="en-IN" w:eastAsia="en-IN"/>
              </w:rPr>
              <w:drawing>
                <wp:inline distT="0" distB="0" distL="0" distR="0" wp14:anchorId="174E70D7" wp14:editId="374BA3C0">
                  <wp:extent cx="1800127" cy="1211580"/>
                  <wp:effectExtent l="0" t="0" r="0" b="7620"/>
                  <wp:docPr id="27" name="Picture 27" descr="Free photo close up on person suffering from depress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ree photo close up on person suffering from depress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221" cy="1215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1. Psychotherapy (e.g., c</w:t>
            </w:r>
            <w:r>
              <w:rPr>
                <w:rStyle w:val="Strong"/>
              </w:rPr>
              <w:t>ognitive-behavioral therapy)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2. Antidepressan</w:t>
            </w:r>
            <w:r>
              <w:rPr>
                <w:rStyle w:val="Strong"/>
              </w:rPr>
              <w:t>t medications (SSRIs, SNRIs)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3. Ex</w:t>
            </w:r>
            <w:r>
              <w:rPr>
                <w:rStyle w:val="Strong"/>
              </w:rPr>
              <w:t>ercise and physical activity4. Support groups</w:t>
            </w:r>
          </w:p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5. Electroconvulsive therapy (for severe cases)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5538A4" w:rsidRDefault="000A1B83" w:rsidP="0005313A">
            <w:pPr>
              <w:rPr>
                <w:rStyle w:val="Strong"/>
                <w:b/>
              </w:rPr>
            </w:pPr>
            <w:r>
              <w:rPr>
                <w:rStyle w:val="Strong"/>
                <w:b/>
              </w:rPr>
              <w:t>17.</w:t>
            </w:r>
          </w:p>
        </w:tc>
        <w:tc>
          <w:tcPr>
            <w:tcW w:w="1560" w:type="dxa"/>
          </w:tcPr>
          <w:p w:rsidR="000A1B83" w:rsidRPr="005538A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Peptic Ulcer Disease</w:t>
            </w:r>
          </w:p>
        </w:tc>
        <w:tc>
          <w:tcPr>
            <w:tcW w:w="2126" w:type="dxa"/>
          </w:tcPr>
          <w:p w:rsidR="000A1B83" w:rsidRPr="005538A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Abdominal pain, bloating, nausea, vomiting, indigestion</w:t>
            </w:r>
          </w:p>
        </w:tc>
        <w:tc>
          <w:tcPr>
            <w:tcW w:w="3538" w:type="dxa"/>
          </w:tcPr>
          <w:p w:rsidR="000A1B83" w:rsidRPr="0004162D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IN" w:eastAsia="en-IN"/>
              </w:rPr>
            </w:pPr>
            <w:r w:rsidRPr="0023165A">
              <w:rPr>
                <w:noProof/>
                <w:lang w:val="en-IN" w:eastAsia="en-IN"/>
              </w:rPr>
              <w:drawing>
                <wp:inline distT="0" distB="0" distL="0" distR="0" wp14:anchorId="6BD5C6B4" wp14:editId="0334CBF3">
                  <wp:extent cx="1813560" cy="1657020"/>
                  <wp:effectExtent l="0" t="0" r="0" b="635"/>
                  <wp:docPr id="28" name="Picture 28" descr="Peptic ulcer disease. Vagal innervation of the s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eptic ulcer disease. Vagal innervation of the s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399" cy="166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1. Proton pump i</w:t>
            </w:r>
            <w:r>
              <w:rPr>
                <w:rStyle w:val="Strong"/>
              </w:rPr>
              <w:t>nhibitors (e.g., omeprazole)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2. H2-receptor an</w:t>
            </w:r>
            <w:r>
              <w:rPr>
                <w:rStyle w:val="Strong"/>
              </w:rPr>
              <w:t>tagonists (e.g., ranitidine)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3. Antibio</w:t>
            </w:r>
            <w:r>
              <w:rPr>
                <w:rStyle w:val="Strong"/>
              </w:rPr>
              <w:t>tics (if H. pylori infection)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4. Antacids (e.g., aluminum hyd</w:t>
            </w:r>
            <w:r>
              <w:rPr>
                <w:rStyle w:val="Strong"/>
              </w:rPr>
              <w:t>roxide, magnesium hydroxide)</w:t>
            </w:r>
          </w:p>
          <w:p w:rsidR="000A1B83" w:rsidRPr="005538A4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 xml:space="preserve">5. </w:t>
            </w:r>
            <w:proofErr w:type="spellStart"/>
            <w:r w:rsidRPr="005538A4">
              <w:rPr>
                <w:rStyle w:val="Strong"/>
              </w:rPr>
              <w:t>Sucralfate</w:t>
            </w:r>
            <w:proofErr w:type="spellEnd"/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5538A4" w:rsidRDefault="000A1B83" w:rsidP="0005313A">
            <w:pPr>
              <w:rPr>
                <w:rStyle w:val="Strong"/>
                <w:b/>
              </w:rPr>
            </w:pPr>
            <w:r>
              <w:rPr>
                <w:rStyle w:val="Strong"/>
                <w:b/>
              </w:rPr>
              <w:t>18.</w:t>
            </w:r>
          </w:p>
        </w:tc>
        <w:tc>
          <w:tcPr>
            <w:tcW w:w="1560" w:type="dxa"/>
          </w:tcPr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Gastritis</w:t>
            </w:r>
          </w:p>
        </w:tc>
        <w:tc>
          <w:tcPr>
            <w:tcW w:w="2126" w:type="dxa"/>
          </w:tcPr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5538A4">
              <w:rPr>
                <w:rStyle w:val="Strong"/>
                <w:b w:val="0"/>
              </w:rPr>
              <w:t>Abdominal pain, bloating, nausea, vomiting, indigestion</w:t>
            </w:r>
          </w:p>
        </w:tc>
        <w:tc>
          <w:tcPr>
            <w:tcW w:w="3538" w:type="dxa"/>
          </w:tcPr>
          <w:p w:rsidR="000A1B83" w:rsidRPr="0004162D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IN" w:eastAsia="en-IN"/>
              </w:rPr>
            </w:pPr>
            <w:r w:rsidRPr="0023165A">
              <w:rPr>
                <w:noProof/>
                <w:lang w:val="en-IN" w:eastAsia="en-IN"/>
              </w:rPr>
              <w:drawing>
                <wp:inline distT="0" distB="0" distL="0" distR="0" wp14:anchorId="1B80D3C4" wp14:editId="3848B94F">
                  <wp:extent cx="1821180" cy="1288571"/>
                  <wp:effectExtent l="0" t="0" r="7620" b="6985"/>
                  <wp:docPr id="42" name="Picture 42" descr="Gastri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astri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591" cy="1297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1. Antacids (e.g., aluminum hyd</w:t>
            </w:r>
            <w:r>
              <w:rPr>
                <w:rStyle w:val="Strong"/>
              </w:rPr>
              <w:t>roxide, magnesium hydroxide)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2. Proton pump inhibitors (e.g., omeprazole</w:t>
            </w:r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3. H2-receptor an</w:t>
            </w:r>
            <w:r>
              <w:rPr>
                <w:rStyle w:val="Strong"/>
              </w:rPr>
              <w:t>tagonists (e.g., ranitidine)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Sucralfate</w:t>
            </w:r>
            <w:proofErr w:type="spellEnd"/>
          </w:p>
          <w:p w:rsidR="000A1B83" w:rsidRPr="005538A4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538A4">
              <w:rPr>
                <w:rStyle w:val="Strong"/>
              </w:rPr>
              <w:t>5. Antispasmodic medications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23165A" w:rsidRDefault="000A1B83" w:rsidP="0005313A">
            <w:pPr>
              <w:rPr>
                <w:rStyle w:val="Strong"/>
                <w:b/>
              </w:rPr>
            </w:pPr>
            <w:r>
              <w:rPr>
                <w:rStyle w:val="Strong"/>
                <w:b/>
              </w:rPr>
              <w:t>19.</w:t>
            </w:r>
          </w:p>
        </w:tc>
        <w:tc>
          <w:tcPr>
            <w:tcW w:w="1560" w:type="dxa"/>
          </w:tcPr>
          <w:p w:rsidR="000A1B83" w:rsidRPr="0023165A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23165A">
              <w:rPr>
                <w:rStyle w:val="Strong"/>
                <w:b w:val="0"/>
              </w:rPr>
              <w:t>Anxiety Disorders</w:t>
            </w:r>
          </w:p>
        </w:tc>
        <w:tc>
          <w:tcPr>
            <w:tcW w:w="2126" w:type="dxa"/>
          </w:tcPr>
          <w:p w:rsidR="000A1B83" w:rsidRPr="0023165A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23165A">
              <w:rPr>
                <w:rStyle w:val="Strong"/>
                <w:b w:val="0"/>
              </w:rPr>
              <w:t>Excessive worry, nervousness, restlessness, palpitations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F9D188" wp14:editId="02E83357">
                  <wp:extent cx="1815102" cy="1211580"/>
                  <wp:effectExtent l="0" t="0" r="0" b="7620"/>
                  <wp:docPr id="43" name="Picture 43" descr="Free Stress Anxiety photo and 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ree Stress Anxiety photo and 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908" cy="121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1. Psychotherapy (e.g., c</w:t>
            </w:r>
            <w:r>
              <w:rPr>
                <w:rStyle w:val="Strong"/>
              </w:rPr>
              <w:t>ognitive-behavioral therapy)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2. Selective serotonin</w:t>
            </w:r>
            <w:r>
              <w:rPr>
                <w:rStyle w:val="Strong"/>
              </w:rPr>
              <w:t xml:space="preserve"> reuptake inhibitors (SSRIs)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3. Serotonin-norepinephrine</w:t>
            </w:r>
            <w:r>
              <w:rPr>
                <w:rStyle w:val="Strong"/>
              </w:rPr>
              <w:t xml:space="preserve"> reuptake inhibitors (SNRIs)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4. Benz</w:t>
            </w:r>
            <w:r>
              <w:rPr>
                <w:rStyle w:val="Strong"/>
              </w:rPr>
              <w:t>odiazepines (short-term use)</w:t>
            </w:r>
          </w:p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165A">
              <w:rPr>
                <w:rStyle w:val="Strong"/>
              </w:rPr>
              <w:t>5. Beta-blockers (for physical symptoms)</w:t>
            </w:r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23165A" w:rsidRDefault="000A1B83" w:rsidP="0005313A">
            <w:pPr>
              <w:rPr>
                <w:rStyle w:val="Strong"/>
                <w:b/>
              </w:rPr>
            </w:pPr>
            <w:r>
              <w:rPr>
                <w:rStyle w:val="Strong"/>
                <w:b/>
              </w:rPr>
              <w:lastRenderedPageBreak/>
              <w:t>20.</w:t>
            </w:r>
          </w:p>
        </w:tc>
        <w:tc>
          <w:tcPr>
            <w:tcW w:w="1560" w:type="dxa"/>
          </w:tcPr>
          <w:p w:rsidR="000A1B83" w:rsidRPr="0023165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23165A">
              <w:rPr>
                <w:rStyle w:val="Strong"/>
                <w:b w:val="0"/>
              </w:rPr>
              <w:t>Iron Deficiency Anemia</w:t>
            </w:r>
          </w:p>
        </w:tc>
        <w:tc>
          <w:tcPr>
            <w:tcW w:w="2126" w:type="dxa"/>
          </w:tcPr>
          <w:p w:rsidR="000A1B83" w:rsidRPr="0023165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</w:rPr>
            </w:pPr>
            <w:r w:rsidRPr="0023165A">
              <w:rPr>
                <w:rStyle w:val="Strong"/>
                <w:b w:val="0"/>
              </w:rPr>
              <w:t>Fatigue, weakness, pale skin, shortness of breath</w:t>
            </w:r>
          </w:p>
        </w:tc>
        <w:tc>
          <w:tcPr>
            <w:tcW w:w="3538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IN" w:eastAsia="en-IN"/>
              </w:rPr>
            </w:pPr>
            <w:r w:rsidRPr="00685409">
              <w:rPr>
                <w:noProof/>
                <w:lang w:val="en-IN" w:eastAsia="en-IN"/>
              </w:rPr>
              <w:drawing>
                <wp:inline distT="0" distB="0" distL="0" distR="0" wp14:anchorId="2106376C" wp14:editId="0688E12A">
                  <wp:extent cx="1575000" cy="1260000"/>
                  <wp:effectExtent l="0" t="0" r="6350" b="0"/>
                  <wp:docPr id="44" name="Picture 44" descr="Hemoglob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emoglob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1. Iron supplements (ferrous</w:t>
            </w:r>
            <w:r>
              <w:rPr>
                <w:rStyle w:val="Strong"/>
              </w:rPr>
              <w:t xml:space="preserve"> sulfate, ferrous </w:t>
            </w:r>
            <w:proofErr w:type="spellStart"/>
            <w:r>
              <w:rPr>
                <w:rStyle w:val="Strong"/>
              </w:rPr>
              <w:t>gluconate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 xml:space="preserve">2. Vitamin C supplements </w:t>
            </w:r>
            <w:r>
              <w:rPr>
                <w:rStyle w:val="Strong"/>
              </w:rPr>
              <w:t>(to enhance iron absorption)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3. Folat</w:t>
            </w:r>
            <w:r>
              <w:rPr>
                <w:rStyle w:val="Strong"/>
              </w:rPr>
              <w:t>e supplements (if deficient)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4. Vitamin B1</w:t>
            </w:r>
            <w:r>
              <w:rPr>
                <w:rStyle w:val="Strong"/>
              </w:rPr>
              <w:t>2 supplements (if deficient)</w:t>
            </w:r>
          </w:p>
          <w:p w:rsidR="000A1B83" w:rsidRPr="0023165A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23165A">
              <w:rPr>
                <w:rStyle w:val="Strong"/>
              </w:rPr>
              <w:t>5. Blood transfusions (in severe cases)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21.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Chronic bronchitis (lung infection)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The lungs will produce lots of excess mucus, which means you'll be coughing more than usual. You may also have a sore throat, runny nose, headaches and chest pain.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4C32B1D8" wp14:editId="4FDD7E0A">
                  <wp:extent cx="1800000" cy="1440000"/>
                  <wp:effectExtent l="0" t="0" r="0" b="8255"/>
                  <wp:docPr id="16" name="Picture 16" descr="Bronchi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Bronchi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A73DA2">
              <w:rPr>
                <w:rStyle w:val="Strong"/>
              </w:rPr>
              <w:t>1. Bronch</w:t>
            </w:r>
            <w:r>
              <w:rPr>
                <w:rStyle w:val="Strong"/>
              </w:rPr>
              <w:t>odilators (e.g., salbutamol)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Inhaled corticosteroids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Oral corticosteroids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Antibiotics</w:t>
            </w:r>
          </w:p>
          <w:p w:rsidR="000A1B83" w:rsidRPr="00A73DA2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A73DA2">
              <w:rPr>
                <w:rStyle w:val="Strong"/>
              </w:rPr>
              <w:t xml:space="preserve">5. </w:t>
            </w:r>
            <w:proofErr w:type="spellStart"/>
            <w:r w:rsidRPr="00A73DA2">
              <w:rPr>
                <w:rStyle w:val="Strong"/>
              </w:rPr>
              <w:t>Mucolytics</w:t>
            </w:r>
            <w:proofErr w:type="spellEnd"/>
          </w:p>
        </w:tc>
      </w:tr>
      <w:tr w:rsidR="0005313A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22.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Sprain (ligament injury)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72E">
              <w:t>Pain, swelling, bruising and limited movement ability at the affected joint.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162D">
              <w:rPr>
                <w:noProof/>
                <w:lang w:val="en-IN" w:eastAsia="en-IN"/>
              </w:rPr>
              <w:drawing>
                <wp:inline distT="0" distB="0" distL="0" distR="0" wp14:anchorId="7F3925EA" wp14:editId="4E706B82">
                  <wp:extent cx="1903620" cy="1440000"/>
                  <wp:effectExtent l="0" t="0" r="1905" b="8255"/>
                  <wp:docPr id="17" name="Picture 17" descr="Ankle spr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nkle spr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6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1. </w:t>
            </w:r>
            <w:proofErr w:type="spellStart"/>
            <w:r>
              <w:rPr>
                <w:rStyle w:val="Strong"/>
              </w:rPr>
              <w:t>Declofenac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Ice therapy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3. Compression band</w:t>
            </w:r>
            <w:r>
              <w:rPr>
                <w:rStyle w:val="Strong"/>
              </w:rPr>
              <w:t>age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Elevation</w:t>
            </w:r>
          </w:p>
          <w:p w:rsidR="000A1B83" w:rsidRPr="005467DB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 xml:space="preserve">5. </w:t>
            </w:r>
            <w:proofErr w:type="spellStart"/>
            <w:r w:rsidRPr="005467DB">
              <w:rPr>
                <w:rStyle w:val="Strong"/>
              </w:rPr>
              <w:t>Nonsteroidal</w:t>
            </w:r>
            <w:proofErr w:type="spellEnd"/>
            <w:r w:rsidRPr="005467DB">
              <w:rPr>
                <w:rStyle w:val="Strong"/>
              </w:rPr>
              <w:t xml:space="preserve"> anti-inflammatory drugs (NSAIDs)</w:t>
            </w:r>
          </w:p>
        </w:tc>
      </w:tr>
      <w:tr w:rsidR="0005313A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9472E" w:rsidRDefault="000A1B83" w:rsidP="0005313A">
            <w:r>
              <w:t>23.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Hyperhidrosis (excessive sweating)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72E">
              <w:t>Excessive sweating that exceeds normal sweating.</w:t>
            </w:r>
          </w:p>
        </w:tc>
        <w:tc>
          <w:tcPr>
            <w:tcW w:w="3538" w:type="dxa"/>
          </w:tcPr>
          <w:p w:rsidR="000A1B83" w:rsidRPr="00A9472E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376B">
              <w:rPr>
                <w:noProof/>
                <w:lang w:val="en-IN" w:eastAsia="en-IN"/>
              </w:rPr>
              <w:drawing>
                <wp:inline distT="0" distB="0" distL="0" distR="0" wp14:anchorId="49D92A79" wp14:editId="2B3F5267">
                  <wp:extent cx="1462220" cy="1440000"/>
                  <wp:effectExtent l="0" t="0" r="5080" b="8255"/>
                  <wp:docPr id="18" name="Picture 18" descr="Sweat glan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Sweat glan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2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1. Aluminum chlorid</w:t>
            </w:r>
            <w:r>
              <w:rPr>
                <w:rStyle w:val="Strong"/>
              </w:rPr>
              <w:t xml:space="preserve">e </w:t>
            </w:r>
            <w:proofErr w:type="spellStart"/>
            <w:r>
              <w:rPr>
                <w:rStyle w:val="Strong"/>
              </w:rPr>
              <w:t>hexahydrate</w:t>
            </w:r>
            <w:proofErr w:type="spellEnd"/>
            <w:r>
              <w:rPr>
                <w:rStyle w:val="Strong"/>
              </w:rPr>
              <w:t xml:space="preserve"> antiperspirants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2</w:t>
            </w:r>
            <w:r>
              <w:rPr>
                <w:rStyle w:val="Strong"/>
              </w:rPr>
              <w:t xml:space="preserve">. </w:t>
            </w:r>
            <w:proofErr w:type="spellStart"/>
            <w:r>
              <w:rPr>
                <w:rStyle w:val="Strong"/>
              </w:rPr>
              <w:t>Botulinum</w:t>
            </w:r>
            <w:proofErr w:type="spellEnd"/>
            <w:r>
              <w:rPr>
                <w:rStyle w:val="Strong"/>
              </w:rPr>
              <w:t xml:space="preserve"> toxin injections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 xml:space="preserve">3. </w:t>
            </w:r>
            <w:r>
              <w:rPr>
                <w:rStyle w:val="Strong"/>
              </w:rPr>
              <w:t>Prescription antiperspirants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4.</w:t>
            </w:r>
            <w:r>
              <w:rPr>
                <w:rStyle w:val="Strong"/>
              </w:rPr>
              <w:t xml:space="preserve"> Anticholinergic medications</w:t>
            </w:r>
          </w:p>
          <w:p w:rsidR="000A1B83" w:rsidRPr="005467DB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 xml:space="preserve">5. </w:t>
            </w:r>
            <w:proofErr w:type="spellStart"/>
            <w:r w:rsidRPr="005467DB">
              <w:rPr>
                <w:rStyle w:val="Strong"/>
              </w:rPr>
              <w:t>Iontophoresis</w:t>
            </w:r>
            <w:proofErr w:type="spellEnd"/>
          </w:p>
        </w:tc>
      </w:tr>
      <w:tr w:rsidR="0005313A" w:rsidTr="0005313A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6C7155" w:rsidRDefault="000A1B83" w:rsidP="0005313A">
            <w:r>
              <w:t>24.</w:t>
            </w:r>
          </w:p>
        </w:tc>
        <w:tc>
          <w:tcPr>
            <w:tcW w:w="1560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7155">
              <w:t>Acne vulgaris</w:t>
            </w:r>
            <w:r>
              <w:t>(ACNE)</w:t>
            </w:r>
          </w:p>
        </w:tc>
        <w:tc>
          <w:tcPr>
            <w:tcW w:w="2126" w:type="dxa"/>
          </w:tcPr>
          <w:p w:rsidR="000A1B83" w:rsidRPr="00A9472E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Crusting of skin bumps, Cysts, Papules, (small red bumps)</w:t>
            </w:r>
            <w:proofErr w:type="gramStart"/>
            <w:r>
              <w:t>,Pustules</w:t>
            </w:r>
            <w:proofErr w:type="gramEnd"/>
            <w:r>
              <w:t xml:space="preserve"> (small red bumps containing white or yellow pus),Redness around the skin eruptions. Scarring of the skin, Whiteheads, Blackheads</w:t>
            </w:r>
          </w:p>
        </w:tc>
        <w:tc>
          <w:tcPr>
            <w:tcW w:w="3538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376B">
              <w:rPr>
                <w:noProof/>
                <w:lang w:val="en-IN" w:eastAsia="en-IN"/>
              </w:rPr>
              <w:drawing>
                <wp:inline distT="0" distB="0" distL="0" distR="0" wp14:anchorId="37490938" wp14:editId="07F36DFB">
                  <wp:extent cx="1627441" cy="1224000"/>
                  <wp:effectExtent l="0" t="0" r="0" b="0"/>
                  <wp:docPr id="19" name="Picture 19" descr="Acne vulga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cne vulga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441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1. Benzoy</w:t>
            </w:r>
            <w:r>
              <w:rPr>
                <w:rStyle w:val="Strong"/>
              </w:rPr>
              <w:t>l peroxide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Salicylic acid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3. Topical </w:t>
            </w:r>
            <w:proofErr w:type="spellStart"/>
            <w:r>
              <w:rPr>
                <w:rStyle w:val="Strong"/>
              </w:rPr>
              <w:t>retinoids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4. Oral ant</w:t>
            </w:r>
            <w:r>
              <w:rPr>
                <w:rStyle w:val="Strong"/>
              </w:rPr>
              <w:t>ibiotics (e.g., doxycycline)</w:t>
            </w:r>
          </w:p>
          <w:p w:rsidR="000A1B83" w:rsidRPr="005467DB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 xml:space="preserve">5. Oral </w:t>
            </w:r>
            <w:proofErr w:type="spellStart"/>
            <w:r w:rsidRPr="005467DB">
              <w:rPr>
                <w:rStyle w:val="Strong"/>
              </w:rPr>
              <w:t>isotretinoin</w:t>
            </w:r>
            <w:proofErr w:type="spellEnd"/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jc w:val="center"/>
              <w:rPr>
                <w:rFonts w:ascii="Segoe UI" w:eastAsia="Times New Roman" w:hAnsi="Segoe UI" w:cs="Segoe UI"/>
                <w:color w:val="ECECEC"/>
                <w:sz w:val="21"/>
                <w:szCs w:val="21"/>
                <w:lang w:val="en-IN" w:eastAsia="en-IN"/>
              </w:rPr>
            </w:pP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ECECEC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color w:val="ECECEC"/>
                <w:sz w:val="21"/>
                <w:szCs w:val="21"/>
                <w:lang w:val="en-IN" w:eastAsia="en-IN"/>
              </w:rPr>
              <w:t>Disease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val="en-IN" w:eastAsia="en-IN"/>
              </w:rPr>
              <w:t>Symptoms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val="en-IN" w:eastAsia="en-IN"/>
              </w:rPr>
            </w:pPr>
          </w:p>
        </w:tc>
        <w:tc>
          <w:tcPr>
            <w:tcW w:w="3685" w:type="dxa"/>
          </w:tcPr>
          <w:p w:rsidR="000A1B83" w:rsidRPr="00AE1F36" w:rsidRDefault="000A1B83" w:rsidP="000531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val="en-IN" w:eastAsia="en-IN"/>
              </w:rPr>
            </w:pPr>
          </w:p>
        </w:tc>
      </w:tr>
      <w:tr w:rsidR="0005313A" w:rsidRPr="00AE1F36" w:rsidTr="0005313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25.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Tuberculosis (TB)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Persistent cough, weight loss, fever, fatigue, night sweats, coughing up blood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20CEF859" wp14:editId="3F1A30B8">
                  <wp:extent cx="1440000" cy="1440000"/>
                  <wp:effectExtent l="0" t="0" r="8255" b="8255"/>
                  <wp:docPr id="20" name="Picture 20" descr="Tubercul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uberculo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Isoniazid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Rifampicin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Pyrazinamide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Ethambutol</w:t>
            </w:r>
            <w:proofErr w:type="spellEnd"/>
          </w:p>
          <w:p w:rsidR="000A1B83" w:rsidRPr="005467DB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5. Streptomycin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26.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Dengue Fever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High fever, severe headache, pain behind the eyes, joint and muscle pain, rash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6ACBDA22" wp14:editId="297C3BA5">
                  <wp:extent cx="1800000" cy="1440000"/>
                  <wp:effectExtent l="0" t="0" r="0" b="8255"/>
                  <wp:docPr id="21" name="Picture 21" descr="Dengue fe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engue fe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1. </w:t>
            </w:r>
            <w:proofErr w:type="spellStart"/>
            <w:r>
              <w:rPr>
                <w:rStyle w:val="Strong"/>
              </w:rPr>
              <w:t>Paracetamol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2. Ora</w:t>
            </w:r>
            <w:r>
              <w:rPr>
                <w:rStyle w:val="Strong"/>
              </w:rPr>
              <w:t>l rehydration solution (ORS)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3</w:t>
            </w:r>
            <w:r>
              <w:rPr>
                <w:rStyle w:val="Strong"/>
              </w:rPr>
              <w:t>. Pain relief gels/ointments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Intravenous fluids</w:t>
            </w:r>
          </w:p>
          <w:p w:rsidR="000A1B83" w:rsidRPr="005467DB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5. Antiemetic medications</w:t>
            </w:r>
          </w:p>
        </w:tc>
      </w:tr>
      <w:tr w:rsidR="0005313A" w:rsidRPr="00AE1F36" w:rsidTr="0005313A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27.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Malaria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Fever, chills, sweats, headache, nausea, vomiting, body aches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1E08F4FF" wp14:editId="58AB9C1F">
                  <wp:extent cx="2196000" cy="1232059"/>
                  <wp:effectExtent l="0" t="0" r="0" b="6350"/>
                  <wp:docPr id="22" name="Picture 22" descr="Malaria transmission cy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laria transmission cy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123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1. </w:t>
            </w:r>
            <w:proofErr w:type="spellStart"/>
            <w:r>
              <w:rPr>
                <w:rStyle w:val="Strong"/>
              </w:rPr>
              <w:t>Artemether-Lumefantrine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Chloroquine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3. </w:t>
            </w:r>
            <w:proofErr w:type="spellStart"/>
            <w:r>
              <w:rPr>
                <w:rStyle w:val="Strong"/>
              </w:rPr>
              <w:t>Primaquine</w:t>
            </w:r>
            <w:proofErr w:type="spellEnd"/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Atovaquone-Proguanil</w:t>
            </w:r>
            <w:proofErr w:type="spellEnd"/>
          </w:p>
          <w:p w:rsidR="000A1B83" w:rsidRPr="005467DB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5. Doxycycline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28.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Diarrheal Diseases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 xml:space="preserve">Watery </w:t>
            </w:r>
            <w:proofErr w:type="spellStart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diarrhea</w:t>
            </w:r>
            <w:proofErr w:type="spellEnd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, abdominal cramps, nausea, vomiting, fever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4A914806" wp14:editId="4284E433">
                  <wp:extent cx="1440000" cy="1440000"/>
                  <wp:effectExtent l="0" t="0" r="8255" b="8255"/>
                  <wp:docPr id="23" name="Picture 23" descr="Holding back vomit emoji. Green emoticon face, disgu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lding back vomit emoji. Green emoticon face, disgu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1. Ora</w:t>
            </w:r>
            <w:r>
              <w:rPr>
                <w:rStyle w:val="Strong"/>
              </w:rPr>
              <w:t>l rehydration solution (ORS)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2. </w:t>
            </w:r>
            <w:proofErr w:type="spellStart"/>
            <w:r>
              <w:rPr>
                <w:rStyle w:val="Strong"/>
              </w:rPr>
              <w:t>Loperamide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3. </w:t>
            </w:r>
            <w:proofErr w:type="spellStart"/>
            <w:r>
              <w:rPr>
                <w:rStyle w:val="Strong"/>
              </w:rPr>
              <w:t>Racecadotril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Zinc supplements</w:t>
            </w:r>
          </w:p>
          <w:p w:rsidR="000A1B83" w:rsidRPr="005467DB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5467DB">
              <w:rPr>
                <w:rStyle w:val="Strong"/>
              </w:rPr>
              <w:t>5. Probiotics</w:t>
            </w:r>
          </w:p>
        </w:tc>
      </w:tr>
      <w:tr w:rsidR="0005313A" w:rsidRPr="00AE1F36" w:rsidTr="0005313A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29.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Typhoid Fever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Prolonged fever, weakness, stomach pain, headache, loss of appetite, rash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7F334015" wp14:editId="6C2E5160">
                  <wp:extent cx="1920000" cy="1440000"/>
                  <wp:effectExtent l="0" t="0" r="4445" b="8255"/>
                  <wp:docPr id="24" name="Picture 24" descr="Typhoid fe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yphoid fe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Ciprofloxacin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A</w:t>
            </w:r>
            <w:r>
              <w:rPr>
                <w:rStyle w:val="Strong"/>
              </w:rPr>
              <w:t>zithromycin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Ceftriaxone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4. </w:t>
            </w:r>
            <w:proofErr w:type="spellStart"/>
            <w:r>
              <w:rPr>
                <w:rStyle w:val="Strong"/>
              </w:rPr>
              <w:t>Cefixime</w:t>
            </w:r>
            <w:proofErr w:type="spellEnd"/>
          </w:p>
          <w:p w:rsidR="000A1B83" w:rsidRPr="00EE376B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600B25">
              <w:rPr>
                <w:rStyle w:val="Strong"/>
              </w:rPr>
              <w:t xml:space="preserve">5. </w:t>
            </w:r>
            <w:proofErr w:type="spellStart"/>
            <w:r w:rsidRPr="00600B25">
              <w:rPr>
                <w:rStyle w:val="Strong"/>
              </w:rPr>
              <w:t>Ofloxacin</w:t>
            </w:r>
            <w:proofErr w:type="spellEnd"/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lastRenderedPageBreak/>
              <w:t>30.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proofErr w:type="spellStart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Chikungunya</w:t>
            </w:r>
            <w:proofErr w:type="spellEnd"/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Fever, joint pain (especially in hands and feet), headache, muscle pain, rash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47F4B182" wp14:editId="114A95C8">
                  <wp:extent cx="1449412" cy="1440000"/>
                  <wp:effectExtent l="0" t="0" r="0" b="8255"/>
                  <wp:docPr id="25" name="Picture 25" descr="Cryoelectron microscopy reconstruction of &quot;Chikungunya virus&quot;. From EMDB entry EMD-5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ryoelectron microscopy reconstruction of &quot;Chikungunya virus&quot;. From EMDB entry EMD-5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41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Symptomatic treatment (e.g., r</w:t>
            </w:r>
            <w:r>
              <w:rPr>
                <w:rStyle w:val="Strong"/>
              </w:rPr>
              <w:t>est, fluids, pain relievers)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NSAIDs (e.g., ibuprofen)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3. </w:t>
            </w:r>
            <w:proofErr w:type="spellStart"/>
            <w:r>
              <w:rPr>
                <w:rStyle w:val="Strong"/>
              </w:rPr>
              <w:t>Paracetamol</w:t>
            </w:r>
            <w:proofErr w:type="spellEnd"/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Topical</w:t>
            </w:r>
            <w:r>
              <w:rPr>
                <w:rStyle w:val="Strong"/>
              </w:rPr>
              <w:t xml:space="preserve"> creams for rash and itching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Insect repellents</w:t>
            </w:r>
          </w:p>
        </w:tc>
      </w:tr>
      <w:tr w:rsidR="0005313A" w:rsidRPr="00AE1F36" w:rsidTr="0005313A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31.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Hepatitis B and Hepatitis C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Jaundice, fatigue, abdominal pain, nausea, dark urine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EE376B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7560CD0E" wp14:editId="1DA78328">
                  <wp:extent cx="2164080" cy="914400"/>
                  <wp:effectExtent l="0" t="0" r="7620" b="0"/>
                  <wp:docPr id="26" name="Picture 26" descr="Magnified image of a vir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agnified image of a vir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592" cy="91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1. Antiviral medications </w:t>
            </w:r>
            <w:r>
              <w:rPr>
                <w:rStyle w:val="Strong"/>
              </w:rPr>
              <w:t xml:space="preserve">(e.g., </w:t>
            </w:r>
            <w:proofErr w:type="spellStart"/>
            <w:r>
              <w:rPr>
                <w:rStyle w:val="Strong"/>
              </w:rPr>
              <w:t>tenofovir</w:t>
            </w:r>
            <w:proofErr w:type="spellEnd"/>
            <w:r>
              <w:rPr>
                <w:rStyle w:val="Strong"/>
              </w:rPr>
              <w:t xml:space="preserve">, </w:t>
            </w:r>
            <w:proofErr w:type="spellStart"/>
            <w:r>
              <w:rPr>
                <w:rStyle w:val="Strong"/>
              </w:rPr>
              <w:t>entecavir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Interferon injections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Liver t</w:t>
            </w:r>
            <w:r>
              <w:rPr>
                <w:rStyle w:val="Strong"/>
              </w:rPr>
              <w:t>ransplant (for severe cases)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4. Vaccination </w:t>
            </w:r>
            <w:r>
              <w:rPr>
                <w:rStyle w:val="Strong"/>
              </w:rPr>
              <w:t>(for Hepatitis B prevention)</w:t>
            </w:r>
          </w:p>
          <w:p w:rsidR="000A1B83" w:rsidRPr="00600B2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Liver-supportive medications and supplements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32.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HIV/AIDS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Fever, fatigue, weight loss, swollen lymph nodes, recurrent infections, night sweats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3E5F4CC1" wp14:editId="69105CEE">
                  <wp:extent cx="2001280" cy="1226820"/>
                  <wp:effectExtent l="0" t="0" r="0" b="0"/>
                  <wp:docPr id="29" name="Picture 29" descr="HIV sympto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IV sympto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732" cy="123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1. </w:t>
            </w:r>
            <w:r>
              <w:rPr>
                <w:rStyle w:val="Strong"/>
              </w:rPr>
              <w:t>Antiretroviral therapy (ART)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Pre-expo</w:t>
            </w:r>
            <w:r>
              <w:rPr>
                <w:rStyle w:val="Strong"/>
              </w:rPr>
              <w:t>sure prophylaxis (</w:t>
            </w:r>
            <w:proofErr w:type="spellStart"/>
            <w:r>
              <w:rPr>
                <w:rStyle w:val="Strong"/>
              </w:rPr>
              <w:t>PrEP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Pos</w:t>
            </w:r>
            <w:r>
              <w:rPr>
                <w:rStyle w:val="Strong"/>
              </w:rPr>
              <w:t>t-exposure prophylaxis (PEP)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Opport</w:t>
            </w:r>
            <w:r>
              <w:rPr>
                <w:rStyle w:val="Strong"/>
              </w:rPr>
              <w:t>unistic infection treatments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Supportive care and counseling</w:t>
            </w:r>
          </w:p>
          <w:p w:rsidR="000A1B83" w:rsidRPr="00296E69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</w:tc>
      </w:tr>
      <w:tr w:rsidR="0005313A" w:rsidRPr="00AE1F36" w:rsidTr="0005313A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33.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Respiratory Infections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Cough, fever, difficulty breathing, chest pain, fatigue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33CA07FA" wp14:editId="68A0E2C6">
                  <wp:extent cx="1908000" cy="1244350"/>
                  <wp:effectExtent l="0" t="0" r="0" b="0"/>
                  <wp:docPr id="30" name="Picture 30" descr="Respiratory system, including nose, sinuses, throat, and lun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Respiratory system, including nose, sinuses, throat, and lung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000" cy="124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Antibiotic</w:t>
            </w:r>
            <w:r>
              <w:rPr>
                <w:rStyle w:val="Strong"/>
              </w:rPr>
              <w:t>s (for bacterial infections)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Antiviral medica</w:t>
            </w:r>
            <w:r>
              <w:rPr>
                <w:rStyle w:val="Strong"/>
              </w:rPr>
              <w:t>tions (for viral infections)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Bronchodilators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Expectorants</w:t>
            </w:r>
          </w:p>
          <w:p w:rsidR="000A1B83" w:rsidRPr="00600B2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Antipyretics and analgesics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34.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Diabetes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Increased thirst, frequent urination, unexplained weight loss, fatigue, blurred vision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7F28C7C7" wp14:editId="5A85152D">
                  <wp:extent cx="1632000" cy="1440000"/>
                  <wp:effectExtent l="0" t="0" r="6350" b="8255"/>
                  <wp:docPr id="31" name="Picture 31" descr="Diabetes Medical Po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iabetes Medical Po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Metformin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Sulfony</w:t>
            </w:r>
            <w:r>
              <w:rPr>
                <w:rStyle w:val="Strong"/>
              </w:rPr>
              <w:t xml:space="preserve">lureas (e.g., </w:t>
            </w:r>
            <w:proofErr w:type="spellStart"/>
            <w:r>
              <w:rPr>
                <w:rStyle w:val="Strong"/>
              </w:rPr>
              <w:t>glibenclamide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Insulin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DPP-4 in</w:t>
            </w:r>
            <w:r>
              <w:rPr>
                <w:rStyle w:val="Strong"/>
              </w:rPr>
              <w:t xml:space="preserve">hibitors (e.g., </w:t>
            </w:r>
            <w:proofErr w:type="spellStart"/>
            <w:r>
              <w:rPr>
                <w:rStyle w:val="Strong"/>
              </w:rPr>
              <w:t>sitagliptin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Pr="00296E69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600B25">
              <w:rPr>
                <w:rStyle w:val="Strong"/>
              </w:rPr>
              <w:t xml:space="preserve">5. SGLT2 inhibitors (e.g., </w:t>
            </w:r>
            <w:proofErr w:type="spellStart"/>
            <w:r w:rsidRPr="00600B25">
              <w:rPr>
                <w:rStyle w:val="Strong"/>
              </w:rPr>
              <w:t>dapagliflozin</w:t>
            </w:r>
            <w:proofErr w:type="spellEnd"/>
            <w:r w:rsidRPr="00600B25">
              <w:rPr>
                <w:rStyle w:val="Strong"/>
              </w:rPr>
              <w:t>)</w:t>
            </w:r>
          </w:p>
        </w:tc>
      </w:tr>
      <w:tr w:rsidR="0005313A" w:rsidRPr="00AE1F36" w:rsidTr="000531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35.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Cardiovascular Diseases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Chest pain, shortness of breath, dizziness, weakness, numbness, slurred speech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3E8A512A" wp14:editId="5B588EB9">
                  <wp:extent cx="1509120" cy="1440000"/>
                  <wp:effectExtent l="0" t="0" r="0" b="8255"/>
                  <wp:docPr id="32" name="Picture 32" descr="Heart Disease Fa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eart Disease Fa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1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Aspirin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Statins (e.g., atorvasta</w:t>
            </w:r>
            <w:r>
              <w:rPr>
                <w:rStyle w:val="Strong"/>
              </w:rPr>
              <w:t xml:space="preserve">tin, </w:t>
            </w:r>
            <w:proofErr w:type="spellStart"/>
            <w:r>
              <w:rPr>
                <w:rStyle w:val="Strong"/>
              </w:rPr>
              <w:t>rosuvastatin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Beta</w:t>
            </w:r>
            <w:r>
              <w:rPr>
                <w:rStyle w:val="Strong"/>
              </w:rPr>
              <w:t xml:space="preserve">-blockers (e.g., </w:t>
            </w:r>
            <w:proofErr w:type="spellStart"/>
            <w:r>
              <w:rPr>
                <w:rStyle w:val="Strong"/>
              </w:rPr>
              <w:t>metoprolol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4. ACE </w:t>
            </w:r>
            <w:r>
              <w:rPr>
                <w:rStyle w:val="Strong"/>
              </w:rPr>
              <w:t xml:space="preserve">inhibitors (e.g., </w:t>
            </w:r>
            <w:proofErr w:type="spellStart"/>
            <w:r>
              <w:rPr>
                <w:rStyle w:val="Strong"/>
              </w:rPr>
              <w:t>enalapril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Pr="00296E69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600B25">
              <w:rPr>
                <w:rStyle w:val="Strong"/>
              </w:rPr>
              <w:t>5. Calcium channel blockers (e.g., amlodipine)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lastRenderedPageBreak/>
              <w:t>36.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Chronic Obstructive Pulmonary Disease (COPD)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Chronic cough, shortness of breath, wheezing, chest tightness, frequent respiratory infections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6F684092" wp14:editId="0D821A6D">
                  <wp:extent cx="1440000" cy="1440000"/>
                  <wp:effectExtent l="0" t="0" r="8255" b="8255"/>
                  <wp:docPr id="33" name="Picture 33" descr="A severe case of bullous emphyse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A severe case of bullous emphyse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Bronchodilators (e</w:t>
            </w:r>
            <w:r>
              <w:rPr>
                <w:rStyle w:val="Strong"/>
              </w:rPr>
              <w:t xml:space="preserve">.g., salbutamol, </w:t>
            </w:r>
            <w:proofErr w:type="spellStart"/>
            <w:r>
              <w:rPr>
                <w:rStyle w:val="Strong"/>
              </w:rPr>
              <w:t>tiotropium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Inhaled corticosteroids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Oxygen therapy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Pulmonary rehabilitation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Antibiotics (for exacerbations)</w:t>
            </w:r>
          </w:p>
        </w:tc>
      </w:tr>
      <w:tr w:rsidR="0005313A" w:rsidRPr="00AE1F36" w:rsidTr="0005313A">
        <w:trPr>
          <w:trHeight w:val="1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37.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 xml:space="preserve">Dengue </w:t>
            </w:r>
            <w:proofErr w:type="spellStart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Hemorrhagic</w:t>
            </w:r>
            <w:proofErr w:type="spellEnd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 xml:space="preserve"> Fever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Severe abdominal pain, persistent vomiting, bleeding gums, rapid breathing, fatigue, restlessness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533C84F7" wp14:editId="53C5C881">
                  <wp:extent cx="1800000" cy="1006326"/>
                  <wp:effectExtent l="0" t="0" r="0" b="3810"/>
                  <wp:docPr id="34" name="Picture 34" descr="Bleeding Gu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Bleeding Gu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06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Intravenous fluids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Platelet t</w:t>
            </w:r>
            <w:r>
              <w:rPr>
                <w:rStyle w:val="Strong"/>
              </w:rPr>
              <w:t>ransfusion (in severe cases)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Oxygen therapy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Symptomatic trea</w:t>
            </w:r>
            <w:r>
              <w:rPr>
                <w:rStyle w:val="Strong"/>
              </w:rPr>
              <w:t>tment for bleeding and shock</w:t>
            </w:r>
          </w:p>
          <w:p w:rsidR="000A1B83" w:rsidRPr="00600B2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Hospitalization and close monitoring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38.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Leptospirosis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High fever, headache, muscle aches, vomiting, jaundice, red eyes, abdominal pain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65A9CF5B" wp14:editId="3E84D5BD">
                  <wp:extent cx="1800000" cy="1226057"/>
                  <wp:effectExtent l="0" t="0" r="0" b="0"/>
                  <wp:docPr id="35" name="Picture 35" descr="Kidney tissue showing leptospira bacte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Kidney tissue showing leptospira bacte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26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Ant</w:t>
            </w:r>
            <w:r>
              <w:rPr>
                <w:rStyle w:val="Strong"/>
              </w:rPr>
              <w:t>ibiotics (e.g., doxycycline)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Penicillin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Ceftriaxone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Intravenous fluids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Symptomatic treatment for fever and pain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05313A" w:rsidRPr="00AE1F36" w:rsidTr="0005313A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39.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Japanese Encephalitis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Fever, headache, neck stiffness, seizures, confusion, muscle weakness, paralysis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96E69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09087AEC" wp14:editId="2560593F">
                  <wp:extent cx="2162580" cy="1440000"/>
                  <wp:effectExtent l="0" t="0" r="0" b="8255"/>
                  <wp:docPr id="36" name="Picture 36" descr="Japanese encephali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Japanese encephali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58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1. Vaccination (prevention)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2. Supportive </w:t>
            </w:r>
            <w:r>
              <w:rPr>
                <w:rStyle w:val="Strong"/>
              </w:rPr>
              <w:t>care (symptomatic treatment)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Antipyretics (for fever)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Anticon</w:t>
            </w:r>
            <w:r>
              <w:rPr>
                <w:rStyle w:val="Strong"/>
              </w:rPr>
              <w:t>vulsants (if seizures occur)</w:t>
            </w:r>
          </w:p>
          <w:p w:rsidR="000A1B83" w:rsidRPr="00600B2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Hospitalization and close monitoring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40.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Tetanus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Stiffness of jaw muscles, difficulty swallowing, muscle stiffness and spasms, fever, sweating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D25C7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7C4C917C" wp14:editId="20764CD1">
                  <wp:extent cx="2160000" cy="1440000"/>
                  <wp:effectExtent l="0" t="0" r="0" b="8255"/>
                  <wp:docPr id="37" name="Picture 37" descr="paramedic medical emergency team working help labor accident at dirty construction site leg injury painful tetanus ri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paramedic medical emergency team working help labor accident at dirty construction site leg injury painful tetanus ri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1. </w:t>
            </w:r>
            <w:r>
              <w:rPr>
                <w:rStyle w:val="Strong"/>
              </w:rPr>
              <w:t>Tetanus vaccine (prevention)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Tetanus immune globulin (i</w:t>
            </w:r>
            <w:r>
              <w:rPr>
                <w:rStyle w:val="Strong"/>
              </w:rPr>
              <w:t>f unvaccinated or uncertain)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Tetanus to</w:t>
            </w:r>
            <w:r>
              <w:rPr>
                <w:rStyle w:val="Strong"/>
              </w:rPr>
              <w:t>xoid booster (if vaccinated)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Antib</w:t>
            </w:r>
            <w:r>
              <w:rPr>
                <w:rStyle w:val="Strong"/>
              </w:rPr>
              <w:t>iotics (e.g., metronidazole)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Supportive care and wound management</w:t>
            </w:r>
          </w:p>
        </w:tc>
      </w:tr>
      <w:tr w:rsidR="0005313A" w:rsidRPr="00AE1F36" w:rsidTr="0005313A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lastRenderedPageBreak/>
              <w:t>41.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Rabies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Fever, headache, weakness, discomfort at the site of the bite, confusion, paralysis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D25C7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756DB0AF" wp14:editId="0C2023B6">
                  <wp:extent cx="2226148" cy="1440000"/>
                  <wp:effectExtent l="0" t="0" r="3175" b="8255"/>
                  <wp:docPr id="38" name="Picture 38" descr="Histopathology of rabies, bra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istopathology of rabies, brai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14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Rabies vaccine</w:t>
            </w:r>
            <w:r>
              <w:rPr>
                <w:rStyle w:val="Strong"/>
              </w:rPr>
              <w:t xml:space="preserve"> (post-exposure prophylaxis)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Rabies immune globulin</w:t>
            </w:r>
            <w:r>
              <w:rPr>
                <w:rStyle w:val="Strong"/>
              </w:rPr>
              <w:t xml:space="preserve"> (post-exposure prophylaxis)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3. Wound cleaning and care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 xml:space="preserve">4. </w:t>
            </w:r>
            <w:r>
              <w:rPr>
                <w:rStyle w:val="Strong"/>
              </w:rPr>
              <w:t>Sedatives and pain relievers</w:t>
            </w:r>
          </w:p>
          <w:p w:rsidR="000A1B83" w:rsidRPr="002D25C7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600B25">
              <w:rPr>
                <w:rStyle w:val="Strong"/>
              </w:rPr>
              <w:t>5. Antibiotics (for secondary infections)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42.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Cholera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 xml:space="preserve">Profuse watery </w:t>
            </w:r>
            <w:proofErr w:type="spellStart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diarrhea</w:t>
            </w:r>
            <w:proofErr w:type="spellEnd"/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, vomiting, dehydration, rapid heart rate, low blood pressure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D25C7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4806B397" wp14:editId="442483B8">
                  <wp:extent cx="2160000" cy="1440000"/>
                  <wp:effectExtent l="0" t="0" r="0" b="8255"/>
                  <wp:docPr id="39" name="Picture 39" descr="Cholera Bacte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holera Bacte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Ora</w:t>
            </w:r>
            <w:r>
              <w:rPr>
                <w:rStyle w:val="Strong"/>
              </w:rPr>
              <w:t>l rehydration solution (ORS)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Intravenous flu</w:t>
            </w:r>
            <w:r>
              <w:rPr>
                <w:rStyle w:val="Strong"/>
              </w:rPr>
              <w:t>ids (for severe dehydration)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Antibiotics (e.g., azithrom</w:t>
            </w:r>
            <w:r>
              <w:rPr>
                <w:rStyle w:val="Strong"/>
              </w:rPr>
              <w:t>ycin)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4. Zinc supplements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Symptomatic treatment for vomiting and diarrhea</w:t>
            </w:r>
          </w:p>
        </w:tc>
      </w:tr>
      <w:tr w:rsidR="0005313A" w:rsidRPr="00AE1F36" w:rsidTr="0005313A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43.</w:t>
            </w:r>
          </w:p>
        </w:tc>
        <w:tc>
          <w:tcPr>
            <w:tcW w:w="1560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Hypertension (High Blood Pressure)</w:t>
            </w: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Often asymptomatic, but may include headache, dizziness, blurred vision, chest pain, shortness of breath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D25C7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47DDF7D8" wp14:editId="2979F6AE">
                  <wp:extent cx="2080646" cy="1440000"/>
                  <wp:effectExtent l="0" t="0" r="0" b="8255"/>
                  <wp:docPr id="40" name="Picture 40" descr="Blood pressure measur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Blood pressure measur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64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 ACE inhi</w:t>
            </w:r>
            <w:r>
              <w:rPr>
                <w:rStyle w:val="Strong"/>
              </w:rPr>
              <w:t xml:space="preserve">bitors (e.g., </w:t>
            </w:r>
            <w:proofErr w:type="spellStart"/>
            <w:r>
              <w:rPr>
                <w:rStyle w:val="Strong"/>
              </w:rPr>
              <w:t>enalapril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2. Calcium channel</w:t>
            </w:r>
            <w:r>
              <w:rPr>
                <w:rStyle w:val="Strong"/>
              </w:rPr>
              <w:t xml:space="preserve"> blockers (e.g., amlodipine)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Diuretics</w:t>
            </w:r>
            <w:r>
              <w:rPr>
                <w:rStyle w:val="Strong"/>
              </w:rPr>
              <w:t xml:space="preserve"> (e.g., hydrochlorothiazide)</w:t>
            </w:r>
          </w:p>
          <w:p w:rsidR="000A1B83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Beta</w:t>
            </w:r>
            <w:r>
              <w:rPr>
                <w:rStyle w:val="Strong"/>
              </w:rPr>
              <w:t xml:space="preserve">-blockers (e.g., </w:t>
            </w:r>
            <w:proofErr w:type="spellStart"/>
            <w:r>
              <w:rPr>
                <w:rStyle w:val="Strong"/>
              </w:rPr>
              <w:t>metoprolol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Pr="00600B25" w:rsidRDefault="000A1B83" w:rsidP="0005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ARBs (e.g., losartan)</w:t>
            </w:r>
          </w:p>
        </w:tc>
      </w:tr>
      <w:tr w:rsidR="0005313A" w:rsidRPr="00AE1F36" w:rsidTr="0005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0A1B83" w:rsidRPr="00AE1F36" w:rsidRDefault="000A1B83" w:rsidP="0005313A">
            <w:pP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44</w:t>
            </w:r>
            <w:r w:rsidR="0005313A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.</w:t>
            </w:r>
          </w:p>
        </w:tc>
        <w:tc>
          <w:tcPr>
            <w:tcW w:w="1560" w:type="dxa"/>
            <w:hideMark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Osteoarthritis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</w:p>
        </w:tc>
        <w:tc>
          <w:tcPr>
            <w:tcW w:w="2126" w:type="dxa"/>
            <w:hideMark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AE1F36"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  <w:t>Joint pain, stiffness, swelling, reduced range of motion, cracking or grating sensation in the joints</w:t>
            </w:r>
          </w:p>
        </w:tc>
        <w:tc>
          <w:tcPr>
            <w:tcW w:w="3538" w:type="dxa"/>
          </w:tcPr>
          <w:p w:rsidR="000A1B83" w:rsidRPr="00AE1F36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val="en-IN" w:eastAsia="en-IN"/>
              </w:rPr>
            </w:pPr>
            <w:r w:rsidRPr="002D25C7">
              <w:rPr>
                <w:rFonts w:ascii="Segoe UI" w:eastAsia="Times New Roman" w:hAnsi="Segoe UI" w:cs="Segoe UI"/>
                <w:noProof/>
                <w:sz w:val="21"/>
                <w:szCs w:val="21"/>
                <w:lang w:val="en-IN" w:eastAsia="en-IN"/>
              </w:rPr>
              <w:drawing>
                <wp:inline distT="0" distB="0" distL="0" distR="0" wp14:anchorId="46F9498D" wp14:editId="648785FB">
                  <wp:extent cx="1488462" cy="1440000"/>
                  <wp:effectExtent l="0" t="0" r="0" b="8255"/>
                  <wp:docPr id="41" name="Picture 41" descr="Osteoarthritis of the h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Osteoarthritis of the h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6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1.</w:t>
            </w:r>
            <w:r>
              <w:rPr>
                <w:rStyle w:val="Strong"/>
              </w:rPr>
              <w:t xml:space="preserve"> Acetaminophen (</w:t>
            </w:r>
            <w:proofErr w:type="spellStart"/>
            <w:r>
              <w:rPr>
                <w:rStyle w:val="Strong"/>
              </w:rPr>
              <w:t>paracetamol</w:t>
            </w:r>
            <w:proofErr w:type="spellEnd"/>
            <w:r>
              <w:rPr>
                <w:rStyle w:val="Strong"/>
              </w:rPr>
              <w:t>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>2. NSAIDs (e.g., ibuprofen)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3. Topical creams</w:t>
            </w:r>
            <w:r>
              <w:rPr>
                <w:rStyle w:val="Strong"/>
              </w:rPr>
              <w:t xml:space="preserve">/gels (e.g., </w:t>
            </w:r>
            <w:proofErr w:type="spellStart"/>
            <w:r>
              <w:rPr>
                <w:rStyle w:val="Strong"/>
              </w:rPr>
              <w:t>diclofenac</w:t>
            </w:r>
            <w:proofErr w:type="spellEnd"/>
            <w:r>
              <w:rPr>
                <w:rStyle w:val="Strong"/>
              </w:rPr>
              <w:t xml:space="preserve"> gel)</w:t>
            </w:r>
          </w:p>
          <w:p w:rsidR="000A1B83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4. Intra-articul</w:t>
            </w:r>
            <w:r>
              <w:rPr>
                <w:rStyle w:val="Strong"/>
              </w:rPr>
              <w:t>ar corticosteroid injections</w:t>
            </w:r>
          </w:p>
          <w:p w:rsidR="000A1B83" w:rsidRPr="00600B25" w:rsidRDefault="000A1B83" w:rsidP="0005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  <w:r w:rsidRPr="00600B25">
              <w:rPr>
                <w:rStyle w:val="Strong"/>
              </w:rPr>
              <w:t>5. Hyaluronic acid injections</w:t>
            </w:r>
          </w:p>
        </w:tc>
      </w:tr>
    </w:tbl>
    <w:p w:rsidR="00B43BCE" w:rsidRPr="00AE1F36" w:rsidRDefault="00B43BCE">
      <w:bookmarkStart w:id="0" w:name="_GoBack"/>
      <w:bookmarkEnd w:id="0"/>
    </w:p>
    <w:sectPr w:rsidR="00B43BCE" w:rsidRPr="00AE1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9D2"/>
    <w:rsid w:val="0004162D"/>
    <w:rsid w:val="0005313A"/>
    <w:rsid w:val="000A1B83"/>
    <w:rsid w:val="00111FE4"/>
    <w:rsid w:val="001E67E4"/>
    <w:rsid w:val="002271D5"/>
    <w:rsid w:val="0023165A"/>
    <w:rsid w:val="00296E69"/>
    <w:rsid w:val="002D25C7"/>
    <w:rsid w:val="003329D2"/>
    <w:rsid w:val="004A7723"/>
    <w:rsid w:val="005467DB"/>
    <w:rsid w:val="005538A4"/>
    <w:rsid w:val="00600B25"/>
    <w:rsid w:val="00685409"/>
    <w:rsid w:val="006C7155"/>
    <w:rsid w:val="0078096C"/>
    <w:rsid w:val="007E1C3D"/>
    <w:rsid w:val="009E2B58"/>
    <w:rsid w:val="00A73DA2"/>
    <w:rsid w:val="00A9472E"/>
    <w:rsid w:val="00AE1F36"/>
    <w:rsid w:val="00B43BCE"/>
    <w:rsid w:val="00BD74BF"/>
    <w:rsid w:val="00DE5518"/>
    <w:rsid w:val="00E431BF"/>
    <w:rsid w:val="00EE376B"/>
    <w:rsid w:val="00FC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57944-752F-4D52-AF25-C8187D4F5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29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3329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E376B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A7723"/>
    <w:rPr>
      <w:b/>
      <w:bCs/>
    </w:rPr>
  </w:style>
  <w:style w:type="paragraph" w:styleId="ListParagraph">
    <w:name w:val="List Paragraph"/>
    <w:basedOn w:val="Normal"/>
    <w:uiPriority w:val="34"/>
    <w:qFormat/>
    <w:rsid w:val="00053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6FC7E-9DB5-4FA8-A33A-F3615A0DC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SARKAR;Syed Fakhruddin</dc:creator>
  <cp:keywords/>
  <dc:description/>
  <cp:lastModifiedBy>Microsoft account</cp:lastModifiedBy>
  <cp:revision>2</cp:revision>
  <dcterms:created xsi:type="dcterms:W3CDTF">2024-05-10T11:06:00Z</dcterms:created>
  <dcterms:modified xsi:type="dcterms:W3CDTF">2024-05-10T11:06:00Z</dcterms:modified>
</cp:coreProperties>
</file>