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jc w:val="both"/>
      </w:pPr>
      <w:r>
        <w:rPr>
          <w:rtl w:val="0"/>
          <w:lang w:val="fr-FR"/>
        </w:rPr>
        <w:t>4. Vicuna : un chatbot open-source qui rivalise avec ChatGPT</w:t>
      </w:r>
    </w:p>
    <w:p>
      <w:pPr>
        <w:pStyle w:val="Corps"/>
        <w:jc w:val="both"/>
      </w:pPr>
    </w:p>
    <w:p>
      <w:pPr>
        <w:pStyle w:val="Corps"/>
        <w:jc w:val="both"/>
      </w:pPr>
      <w:r>
        <w:rPr>
          <w:rtl w:val="0"/>
          <w:lang w:val="fr-FR"/>
        </w:rPr>
        <w:t>Vicuna-13B, un chatbot open-source form</w:t>
      </w:r>
      <w:r>
        <w:rPr>
          <w:rtl w:val="0"/>
          <w:lang w:val="fr-FR"/>
        </w:rPr>
        <w:t xml:space="preserve">é </w:t>
      </w:r>
      <w:r>
        <w:rPr>
          <w:rtl w:val="0"/>
          <w:lang w:val="fr-FR"/>
        </w:rPr>
        <w:t>en affinant LLaMA sur des conversations partag</w:t>
      </w:r>
      <w:r>
        <w:rPr>
          <w:rtl w:val="0"/>
          <w:lang w:val="fr-FR"/>
        </w:rPr>
        <w:t>é</w:t>
      </w:r>
      <w:r>
        <w:rPr>
          <w:rtl w:val="0"/>
          <w:lang w:val="fr-FR"/>
        </w:rPr>
        <w:t>es par les utilisateurs et collect</w:t>
      </w:r>
      <w:r>
        <w:rPr>
          <w:rtl w:val="0"/>
          <w:lang w:val="fr-FR"/>
        </w:rPr>
        <w:t>é</w:t>
      </w:r>
      <w:r>
        <w:rPr>
          <w:rtl w:val="0"/>
          <w:lang w:val="fr-FR"/>
        </w:rPr>
        <w:t xml:space="preserve">es </w:t>
      </w:r>
      <w:r>
        <w:rPr>
          <w:rtl w:val="0"/>
          <w:lang w:val="fr-FR"/>
        </w:rPr>
        <w:t xml:space="preserve">à </w:t>
      </w:r>
      <w:r>
        <w:rPr>
          <w:rtl w:val="0"/>
          <w:lang w:val="fr-FR"/>
        </w:rPr>
        <w:t xml:space="preserve">partir de ShareGPT. Une </w:t>
      </w:r>
      <w:r>
        <w:rPr>
          <w:rtl w:val="0"/>
          <w:lang w:val="fr-FR"/>
        </w:rPr>
        <w:t>é</w:t>
      </w:r>
      <w:r>
        <w:rPr>
          <w:rtl w:val="0"/>
          <w:lang w:val="fr-FR"/>
        </w:rPr>
        <w:t>valuation pr</w:t>
      </w:r>
      <w:r>
        <w:rPr>
          <w:rtl w:val="0"/>
          <w:lang w:val="fr-FR"/>
        </w:rPr>
        <w:t>é</w:t>
      </w:r>
      <w:r>
        <w:rPr>
          <w:rtl w:val="0"/>
          <w:lang w:val="fr-FR"/>
        </w:rPr>
        <w:t>liminaire utilisant GPT-4 comme juge montre que Vicuna-13B atteint plus de 90% de la qualit</w:t>
      </w:r>
      <w:r>
        <w:rPr>
          <w:rtl w:val="0"/>
          <w:lang w:val="fr-FR"/>
        </w:rPr>
        <w:t xml:space="preserve">é </w:t>
      </w:r>
      <w:r>
        <w:rPr>
          <w:rtl w:val="0"/>
          <w:lang w:val="fr-FR"/>
        </w:rPr>
        <w:t>d'OpenAI ChatGPT et de Google Bard tout en surpassant d'autres mod</w:t>
      </w:r>
      <w:r>
        <w:rPr>
          <w:rtl w:val="0"/>
          <w:lang w:val="fr-FR"/>
        </w:rPr>
        <w:t>è</w:t>
      </w:r>
      <w:r>
        <w:rPr>
          <w:rtl w:val="0"/>
          <w:lang w:val="fr-FR"/>
        </w:rPr>
        <w:t>les comme LLaMA et Stanford Alpaca dans plus de 90% des cas. (plus d</w:t>
      </w:r>
      <w:r>
        <w:rPr>
          <w:rtl w:val="0"/>
          <w:lang w:val="fr-FR"/>
        </w:rPr>
        <w:t>’</w:t>
      </w:r>
      <w:r>
        <w:rPr>
          <w:rtl w:val="0"/>
          <w:lang w:val="fr-FR"/>
        </w:rPr>
        <w:t xml:space="preserve">informations sur </w:t>
      </w:r>
      <w:r>
        <w:rPr>
          <w:rStyle w:val="Hyperlink.0"/>
        </w:rPr>
        <w:fldChar w:fldCharType="begin" w:fldLock="0"/>
      </w:r>
      <w:r>
        <w:rPr>
          <w:rStyle w:val="Hyperlink.0"/>
        </w:rPr>
        <w:instrText xml:space="preserve"> HYPERLINK "https://vicuna.lmsys.org/"</w:instrText>
      </w:r>
      <w:r>
        <w:rPr>
          <w:rStyle w:val="Hyperlink.0"/>
        </w:rPr>
        <w:fldChar w:fldCharType="separate" w:fldLock="0"/>
      </w:r>
      <w:r>
        <w:rPr>
          <w:rStyle w:val="Hyperlink.0"/>
          <w:rtl w:val="0"/>
          <w:lang w:val="pt-PT"/>
        </w:rPr>
        <w:t>https://vicuna.lmsys.org/</w:t>
      </w:r>
      <w:r>
        <w:rPr/>
        <w:fldChar w:fldCharType="end" w:fldLock="0"/>
      </w:r>
      <w:r>
        <w:rPr>
          <w:rtl w:val="0"/>
          <w:lang w:val="fr-FR"/>
        </w:rPr>
        <w:t>)</w:t>
      </w:r>
    </w:p>
    <w:p>
      <w:pPr>
        <w:pStyle w:val="Corps"/>
        <w:jc w:val="both"/>
      </w:pPr>
    </w:p>
    <w:p>
      <w:pPr>
        <w:pStyle w:val="Corps"/>
        <w:jc w:val="both"/>
      </w:pPr>
    </w:p>
    <w:p>
      <w:pPr>
        <w:pStyle w:val="Corps"/>
        <w:jc w:val="both"/>
      </w:pPr>
      <w:r>
        <w:rPr>
          <w:rtl w:val="0"/>
          <w:lang w:val="fr-FR"/>
        </w:rPr>
        <w:t xml:space="preserve">Pour installer Vicuna en local suivre ce tutorial  : </w:t>
      </w:r>
      <w:r>
        <w:rPr>
          <w:rStyle w:val="Hyperlink.0"/>
        </w:rPr>
        <w:fldChar w:fldCharType="begin" w:fldLock="0"/>
      </w:r>
      <w:r>
        <w:rPr>
          <w:rStyle w:val="Hyperlink.0"/>
        </w:rPr>
        <w:instrText xml:space="preserve"> HYPERLINK "https://medium.com/@martin-thissen/vicuna-on-your-cpu-gpu-best-free-chatbot-according-to-gpt-4-c24b322a193a"</w:instrText>
      </w:r>
      <w:r>
        <w:rPr>
          <w:rStyle w:val="Hyperlink.0"/>
        </w:rPr>
        <w:fldChar w:fldCharType="separate" w:fldLock="0"/>
      </w:r>
      <w:r>
        <w:rPr>
          <w:rStyle w:val="Hyperlink.0"/>
          <w:rtl w:val="0"/>
          <w:lang w:val="en-US"/>
        </w:rPr>
        <w:t>https://medium.com/@martin-thissen/vicuna-on-your-cpu-gpu-best-free-chatbot-according-to-gpt-4-c24b322a193a</w:t>
      </w:r>
      <w:r>
        <w:rPr/>
        <w:fldChar w:fldCharType="end" w:fldLock="0"/>
      </w:r>
    </w:p>
    <w:p>
      <w:pPr>
        <w:pStyle w:val="Corps"/>
        <w:jc w:val="both"/>
      </w:pPr>
    </w:p>
    <w:p>
      <w:pPr>
        <w:pStyle w:val="Corps"/>
        <w:jc w:val="both"/>
      </w:pPr>
      <w:r>
        <w:rPr>
          <w:rtl w:val="0"/>
          <w:lang w:val="fr-FR"/>
        </w:rPr>
        <w:t>Voici les tests r</w:t>
      </w:r>
      <w:r>
        <w:rPr>
          <w:rtl w:val="0"/>
          <w:lang w:val="fr-FR"/>
        </w:rPr>
        <w:t>é</w:t>
      </w:r>
      <w:r>
        <w:rPr>
          <w:rtl w:val="0"/>
          <w:lang w:val="fr-FR"/>
        </w:rPr>
        <w:t>alis</w:t>
      </w:r>
      <w:r>
        <w:rPr>
          <w:rtl w:val="0"/>
          <w:lang w:val="fr-FR"/>
        </w:rPr>
        <w:t>é</w:t>
      </w:r>
      <w:r>
        <w:rPr>
          <w:rtl w:val="0"/>
          <w:lang w:val="fr-FR"/>
        </w:rPr>
        <w:t>s sur le mod</w:t>
      </w:r>
      <w:r>
        <w:rPr>
          <w:rtl w:val="0"/>
          <w:lang w:val="fr-FR"/>
        </w:rPr>
        <w:t>è</w:t>
      </w:r>
      <w:r>
        <w:rPr>
          <w:rtl w:val="0"/>
          <w:lang w:val="fr-FR"/>
        </w:rPr>
        <w:t>le Vicuna : (Test r</w:t>
      </w:r>
      <w:r>
        <w:rPr>
          <w:rtl w:val="0"/>
          <w:lang w:val="fr-FR"/>
        </w:rPr>
        <w:t>é</w:t>
      </w:r>
      <w:r>
        <w:rPr>
          <w:rtl w:val="0"/>
          <w:lang w:val="fr-FR"/>
        </w:rPr>
        <w:t>alis</w:t>
      </w:r>
      <w:r>
        <w:rPr>
          <w:rtl w:val="0"/>
          <w:lang w:val="fr-FR"/>
        </w:rPr>
        <w:t xml:space="preserve">é </w:t>
      </w:r>
      <w:r>
        <w:rPr>
          <w:rtl w:val="0"/>
          <w:lang w:val="fr-FR"/>
        </w:rPr>
        <w:t>sur Google Colab : RAM du syst</w:t>
      </w:r>
      <w:r>
        <w:rPr>
          <w:rtl w:val="0"/>
          <w:lang w:val="fr-FR"/>
        </w:rPr>
        <w:t>è</w:t>
      </w:r>
      <w:r>
        <w:rPr>
          <w:rtl w:val="0"/>
          <w:lang w:val="fr-FR"/>
        </w:rPr>
        <w:t xml:space="preserve">me : 12.7 GB, Disque : 78.2 GB ) </w:t>
      </w:r>
    </w:p>
    <w:p>
      <w:pPr>
        <w:pStyle w:val="Corps"/>
        <w:jc w:val="both"/>
      </w:pPr>
    </w:p>
    <w:p>
      <w:pPr>
        <w:pStyle w:val="Corps"/>
        <w:numPr>
          <w:ilvl w:val="2"/>
          <w:numId w:val="2"/>
        </w:numPr>
        <w:jc w:val="both"/>
        <w:rPr>
          <w:lang w:val="en-US"/>
        </w:rPr>
      </w:pPr>
      <w:r>
        <w:rPr>
          <w:rtl w:val="0"/>
          <w:lang w:val="en-US"/>
        </w:rPr>
        <w:t>What do you know about Soci</w:t>
      </w:r>
      <w:r>
        <w:rPr>
          <w:rtl w:val="0"/>
          <w:lang w:val="fr-FR"/>
        </w:rPr>
        <w:t>é</w:t>
      </w:r>
      <w:r>
        <w:rPr>
          <w:rtl w:val="0"/>
        </w:rPr>
        <w:t>t</w:t>
      </w:r>
      <w:r>
        <w:rPr>
          <w:rtl w:val="0"/>
          <w:lang w:val="fr-FR"/>
        </w:rPr>
        <w:t xml:space="preserve">é </w:t>
      </w:r>
      <w:r>
        <w:rPr>
          <w:rtl w:val="0"/>
        </w:rPr>
        <w:t>G</w:t>
      </w:r>
      <w:r>
        <w:rPr>
          <w:rtl w:val="0"/>
          <w:lang w:val="fr-FR"/>
        </w:rPr>
        <w:t>é</w:t>
      </w:r>
      <w:r>
        <w:rPr>
          <w:rtl w:val="0"/>
        </w:rPr>
        <w:t>n</w:t>
      </w:r>
      <w:r>
        <w:rPr>
          <w:rtl w:val="0"/>
          <w:lang w:val="fr-FR"/>
        </w:rPr>
        <w:t>é</w:t>
      </w:r>
      <w:r>
        <w:rPr>
          <w:rtl w:val="0"/>
          <w:lang w:val="fr-FR"/>
        </w:rPr>
        <w:t>rale ?</w:t>
      </w:r>
    </w:p>
    <w:p>
      <w:pPr>
        <w:pStyle w:val="Corps"/>
        <w:jc w:val="both"/>
      </w:pPr>
    </w:p>
    <w:p>
      <w:pPr>
        <w:pStyle w:val="Corps"/>
        <w:jc w:val="both"/>
      </w:pPr>
      <w:r>
        <w:rPr>
          <w:rtl w:val="0"/>
          <w:lang w:val="fr-FR"/>
        </w:rPr>
        <w:t xml:space="preserve">Output : </w:t>
      </w:r>
      <w:r>
        <w:rPr>
          <w:rtl w:val="0"/>
        </w:rPr>
        <w:t>Soci</w:t>
      </w:r>
      <w:r>
        <w:rPr>
          <w:rtl w:val="0"/>
          <w:lang w:val="fr-FR"/>
        </w:rPr>
        <w:t>é</w:t>
      </w:r>
      <w:r>
        <w:rPr>
          <w:rtl w:val="0"/>
        </w:rPr>
        <w:t>t</w:t>
      </w:r>
      <w:r>
        <w:rPr>
          <w:rtl w:val="0"/>
          <w:lang w:val="fr-FR"/>
        </w:rPr>
        <w:t xml:space="preserve">é </w:t>
      </w:r>
      <w:r>
        <w:rPr>
          <w:rtl w:val="0"/>
        </w:rPr>
        <w:t>G</w:t>
      </w:r>
      <w:r>
        <w:rPr>
          <w:rtl w:val="0"/>
          <w:lang w:val="fr-FR"/>
        </w:rPr>
        <w:t>é</w:t>
      </w:r>
      <w:r>
        <w:rPr>
          <w:rtl w:val="0"/>
        </w:rPr>
        <w:t>n</w:t>
      </w:r>
      <w:r>
        <w:rPr>
          <w:rtl w:val="0"/>
          <w:lang w:val="fr-FR"/>
        </w:rPr>
        <w:t>é</w:t>
      </w:r>
      <w:r>
        <w:rPr>
          <w:rtl w:val="0"/>
          <w:lang w:val="en-US"/>
        </w:rPr>
        <w:t>rale is a French multinational banking and financial services company. It was founded in 1864 and is headquartered in Paris, France. The company provides a wide range of financial services including corporate and investment banking, asset management, and wealth management</w:t>
      </w:r>
      <w:r>
        <w:rPr>
          <w:rtl w:val="0"/>
          <w:lang w:val="fr-FR"/>
        </w:rPr>
        <w:t>.</w:t>
      </w:r>
    </w:p>
    <w:p>
      <w:pPr>
        <w:pStyle w:val="Corps"/>
        <w:jc w:val="both"/>
      </w:pPr>
    </w:p>
    <w:p>
      <w:pPr>
        <w:pStyle w:val="Corps"/>
        <w:jc w:val="both"/>
      </w:pPr>
      <w:r>
        <w:rPr>
          <w:rtl w:val="0"/>
          <w:lang w:val="fr-FR"/>
        </w:rPr>
        <w:t>Inf</w:t>
      </w:r>
      <w:r>
        <w:rPr>
          <w:rtl w:val="0"/>
          <w:lang w:val="fr-FR"/>
        </w:rPr>
        <w:t>é</w:t>
      </w:r>
      <w:r>
        <w:rPr>
          <w:rtl w:val="0"/>
          <w:lang w:val="fr-FR"/>
        </w:rPr>
        <w:t>rence : CPU times: user 3min 39s, sys: 0 ns, total: 3min 39s  Wall time: 3min 40s</w:t>
      </w:r>
    </w:p>
    <w:p>
      <w:pPr>
        <w:pStyle w:val="Corps"/>
        <w:jc w:val="both"/>
      </w:pPr>
    </w:p>
    <w:p>
      <w:pPr>
        <w:pStyle w:val="Corps"/>
        <w:numPr>
          <w:ilvl w:val="2"/>
          <w:numId w:val="2"/>
        </w:numPr>
        <w:jc w:val="both"/>
        <w:rPr>
          <w:lang w:val="en-US"/>
        </w:rPr>
      </w:pPr>
      <w:r>
        <w:rPr>
          <w:rtl w:val="0"/>
          <w:lang w:val="en-US"/>
        </w:rPr>
        <w:t>Can you write me an email for my client to make an appointment to discuss his bank loan ?</w:t>
      </w:r>
    </w:p>
    <w:p>
      <w:pPr>
        <w:pStyle w:val="Corps"/>
        <w:jc w:val="both"/>
      </w:pPr>
    </w:p>
    <w:p>
      <w:pPr>
        <w:pStyle w:val="Corps"/>
        <w:jc w:val="both"/>
      </w:pPr>
      <w:r>
        <w:rPr>
          <w:rtl w:val="0"/>
          <w:lang w:val="fr-FR"/>
        </w:rPr>
        <w:t xml:space="preserve">Output : </w:t>
      </w:r>
      <w:r>
        <w:rPr>
          <w:rtl w:val="0"/>
          <w:lang w:val="en-US"/>
        </w:rPr>
        <w:t>Dear [Client],</w:t>
      </w:r>
      <w:r>
        <w:rPr>
          <w:rtl w:val="0"/>
          <w:lang w:val="fr-FR"/>
        </w:rPr>
        <w:t xml:space="preserve"> </w:t>
      </w:r>
      <w:r>
        <w:rPr>
          <w:rtl w:val="0"/>
          <w:lang w:val="en-US"/>
        </w:rPr>
        <w:t>I hope this email finds you well. I am writing to inquire about the possibility of scheduling a meeting with you to discuss your current bank loan and any potential needs you may have for future loans.\n\nAs your financial advisor, it is my responsibility to ensure that you have access to all available options and resources to help you achieve your financial goals. As such, I believe that a conversation about your current loan and future financing needs would be beneficial to both of us.\n\nWould you be available</w:t>
      </w:r>
      <w:r>
        <w:rPr>
          <w:rtl w:val="0"/>
          <w:lang w:val="fr-FR"/>
        </w:rPr>
        <w:t xml:space="preserve"> ?</w:t>
      </w:r>
    </w:p>
    <w:p>
      <w:pPr>
        <w:pStyle w:val="Corps"/>
        <w:jc w:val="both"/>
      </w:pPr>
    </w:p>
    <w:p>
      <w:pPr>
        <w:pStyle w:val="Corps"/>
        <w:jc w:val="both"/>
      </w:pPr>
    </w:p>
    <w:p>
      <w:pPr>
        <w:pStyle w:val="Corps"/>
        <w:jc w:val="both"/>
      </w:pPr>
      <w:r>
        <w:rPr>
          <w:rtl w:val="0"/>
          <w:lang w:val="fr-FR"/>
        </w:rPr>
        <w:t>Inf</w:t>
      </w:r>
      <w:r>
        <w:rPr>
          <w:rtl w:val="0"/>
          <w:lang w:val="fr-FR"/>
        </w:rPr>
        <w:t>é</w:t>
      </w:r>
      <w:r>
        <w:rPr>
          <w:rtl w:val="0"/>
          <w:lang w:val="fr-FR"/>
        </w:rPr>
        <w:t>rence :  CPU times: user 3min 48s, sys: 111 ms, total: 3min 49s  Wall time: 3min 48s</w:t>
      </w:r>
    </w:p>
    <w:p>
      <w:pPr>
        <w:pStyle w:val="Corps"/>
        <w:jc w:val="both"/>
      </w:pPr>
    </w:p>
    <w:p>
      <w:pPr>
        <w:pStyle w:val="Corps"/>
        <w:jc w:val="both"/>
      </w:pPr>
    </w:p>
    <w:p>
      <w:pPr>
        <w:pStyle w:val="Corps"/>
        <w:numPr>
          <w:ilvl w:val="2"/>
          <w:numId w:val="2"/>
        </w:numPr>
        <w:jc w:val="both"/>
        <w:rPr>
          <w:lang w:val="en-US"/>
        </w:rPr>
      </w:pPr>
      <w:r>
        <w:rPr>
          <w:rtl w:val="0"/>
          <w:lang w:val="en-US"/>
        </w:rPr>
        <w:t xml:space="preserve">Can you write me an email for my client to make an appointment to discuss his bank loan ? In </w:t>
      </w:r>
      <w:r>
        <w:rPr>
          <w:rtl w:val="0"/>
          <w:lang w:val="fr-FR"/>
        </w:rPr>
        <w:t xml:space="preserve">French </w:t>
      </w:r>
    </w:p>
    <w:p>
      <w:pPr>
        <w:pStyle w:val="Corps"/>
        <w:jc w:val="both"/>
      </w:pPr>
    </w:p>
    <w:p>
      <w:pPr>
        <w:pStyle w:val="Corps"/>
        <w:jc w:val="both"/>
      </w:pPr>
    </w:p>
    <w:p>
      <w:pPr>
        <w:pStyle w:val="Corps"/>
        <w:jc w:val="both"/>
      </w:pPr>
      <w:r>
        <w:rPr>
          <w:rtl w:val="0"/>
          <w:lang w:val="fr-FR"/>
        </w:rPr>
        <w:t xml:space="preserve">Output : </w:t>
      </w:r>
      <w:r>
        <w:rPr>
          <w:rtl w:val="0"/>
          <w:lang w:val="fr-FR"/>
        </w:rPr>
        <w:t>Bien s</w:t>
      </w:r>
      <w:r>
        <w:rPr>
          <w:rtl w:val="0"/>
          <w:lang w:val="fr-FR"/>
        </w:rPr>
        <w:t>û</w:t>
      </w:r>
      <w:r>
        <w:rPr>
          <w:rtl w:val="0"/>
          <w:lang w:val="fr-FR"/>
        </w:rPr>
        <w:t xml:space="preserve">r, voici un exemple d'e-mail pour permettre </w:t>
      </w:r>
      <w:r>
        <w:rPr>
          <w:rtl w:val="0"/>
        </w:rPr>
        <w:t xml:space="preserve">à </w:t>
      </w:r>
      <w:r>
        <w:rPr>
          <w:rtl w:val="0"/>
          <w:lang w:val="fr-FR"/>
        </w:rPr>
        <w:t>votre client de faire une r</w:t>
      </w:r>
      <w:r>
        <w:rPr>
          <w:rtl w:val="0"/>
          <w:lang w:val="fr-FR"/>
        </w:rPr>
        <w:t>é</w:t>
      </w:r>
      <w:r>
        <w:rPr>
          <w:rtl w:val="0"/>
          <w:lang w:val="fr-FR"/>
        </w:rPr>
        <w:t>servation pour discuter de son pr</w:t>
      </w:r>
      <w:r>
        <w:rPr>
          <w:rtl w:val="0"/>
        </w:rPr>
        <w:t>ê</w:t>
      </w:r>
      <w:r>
        <w:rPr>
          <w:rtl w:val="0"/>
          <w:lang w:val="fr-FR"/>
        </w:rPr>
        <w:t>t bancaire :\n\nObjet : R</w:t>
      </w:r>
      <w:r>
        <w:rPr>
          <w:rtl w:val="0"/>
          <w:lang w:val="fr-FR"/>
        </w:rPr>
        <w:t>é</w:t>
      </w:r>
      <w:r>
        <w:rPr>
          <w:rtl w:val="0"/>
          <w:lang w:val="fr-FR"/>
        </w:rPr>
        <w:t>servation pour discuter de votre pr</w:t>
      </w:r>
      <w:r>
        <w:rPr>
          <w:rtl w:val="0"/>
        </w:rPr>
        <w:t>ê</w:t>
      </w:r>
      <w:r>
        <w:rPr>
          <w:rtl w:val="0"/>
          <w:lang w:val="fr-FR"/>
        </w:rPr>
        <w:t>t bancaire\n\nBonjour,\n\nNous avons re</w:t>
      </w:r>
      <w:r>
        <w:rPr>
          <w:rtl w:val="0"/>
        </w:rPr>
        <w:t>ç</w:t>
      </w:r>
      <w:r>
        <w:rPr>
          <w:rtl w:val="0"/>
          <w:lang w:val="fr-FR"/>
        </w:rPr>
        <w:t>u votre demande de r</w:t>
      </w:r>
      <w:r>
        <w:rPr>
          <w:rtl w:val="0"/>
          <w:lang w:val="fr-FR"/>
        </w:rPr>
        <w:t>é</w:t>
      </w:r>
      <w:r>
        <w:rPr>
          <w:rtl w:val="0"/>
          <w:lang w:val="fr-FR"/>
        </w:rPr>
        <w:t>servation pour discuter de votre pr</w:t>
      </w:r>
      <w:r>
        <w:rPr>
          <w:rtl w:val="0"/>
        </w:rPr>
        <w:t>ê</w:t>
      </w:r>
      <w:r>
        <w:rPr>
          <w:rtl w:val="0"/>
          <w:lang w:val="fr-FR"/>
        </w:rPr>
        <w:t>t bancaire. Nous sommes heureux de vous offrir une consultation avec l'un de nos conseillers financiers</w:t>
      </w:r>
      <w:r>
        <w:rPr>
          <w:rtl w:val="0"/>
          <w:lang w:val="fr-FR"/>
        </w:rPr>
        <w:t>.</w:t>
      </w:r>
    </w:p>
    <w:p>
      <w:pPr>
        <w:pStyle w:val="Corps"/>
        <w:jc w:val="both"/>
      </w:pPr>
    </w:p>
    <w:p>
      <w:pPr>
        <w:pStyle w:val="Corps"/>
        <w:jc w:val="both"/>
      </w:pPr>
      <w:r>
        <w:rPr>
          <w:rtl w:val="0"/>
          <w:lang w:val="fr-FR"/>
        </w:rPr>
        <w:t>Inf</w:t>
      </w:r>
      <w:r>
        <w:rPr>
          <w:rtl w:val="0"/>
          <w:lang w:val="fr-FR"/>
        </w:rPr>
        <w:t>é</w:t>
      </w:r>
      <w:r>
        <w:rPr>
          <w:rtl w:val="0"/>
          <w:lang w:val="fr-FR"/>
        </w:rPr>
        <w:t>rence : CPU times: user 3min 51s, sys: 233 ms, total: 3min 51s. Wall time: 3min 52s</w:t>
      </w:r>
    </w:p>
    <w:p>
      <w:pPr>
        <w:pStyle w:val="Corps"/>
        <w:jc w:val="both"/>
      </w:pPr>
    </w:p>
    <w:p>
      <w:pPr>
        <w:pStyle w:val="Corps"/>
        <w:numPr>
          <w:ilvl w:val="2"/>
          <w:numId w:val="2"/>
        </w:numPr>
        <w:jc w:val="both"/>
        <w:rPr>
          <w:lang w:val="fr-FR"/>
        </w:rPr>
      </w:pPr>
      <w:r>
        <w:rPr>
          <w:rtl w:val="0"/>
          <w:lang w:val="fr-FR"/>
        </w:rPr>
        <w:t>Peux-tu m</w:t>
      </w:r>
      <w:r>
        <w:rPr>
          <w:rtl w:val="0"/>
          <w:lang w:val="fr-FR"/>
        </w:rPr>
        <w:t>’é</w:t>
      </w:r>
      <w:r>
        <w:rPr>
          <w:rtl w:val="0"/>
          <w:lang w:val="fr-FR"/>
        </w:rPr>
        <w:t>crire un code python qui va convertir une liste en dataframe ?</w:t>
      </w:r>
    </w:p>
    <w:p>
      <w:pPr>
        <w:pStyle w:val="Corps"/>
        <w:jc w:val="both"/>
      </w:pPr>
    </w:p>
    <w:p>
      <w:pPr>
        <w:pStyle w:val="Corps"/>
        <w:jc w:val="both"/>
      </w:pPr>
      <w:r>
        <w:rPr>
          <w:rtl w:val="0"/>
          <w:lang w:val="fr-FR"/>
        </w:rPr>
        <w:t xml:space="preserve">Output : </w:t>
      </w:r>
      <w:r>
        <w:rPr>
          <w:rtl w:val="0"/>
          <w:lang w:val="fr-FR"/>
        </w:rPr>
        <w:t>Bien s</w:t>
      </w:r>
      <w:r>
        <w:rPr>
          <w:rtl w:val="0"/>
          <w:lang w:val="fr-FR"/>
        </w:rPr>
        <w:t>û</w:t>
      </w:r>
      <w:r>
        <w:rPr>
          <w:rtl w:val="0"/>
          <w:lang w:val="fr-FR"/>
        </w:rPr>
        <w:t>r, voici un exemple de code Python pour convertir une liste en DataFrame Pandas :</w:t>
      </w:r>
    </w:p>
    <w:p>
      <w:pPr>
        <w:pStyle w:val="Corps"/>
        <w:jc w:val="both"/>
      </w:pPr>
      <w:r>
        <w:rPr>
          <w:rtl w:val="0"/>
          <w:lang w:val="en-US"/>
        </w:rPr>
        <w:t>``python</w:t>
      </w:r>
    </w:p>
    <w:p>
      <w:pPr>
        <w:pStyle w:val="Corps"/>
        <w:jc w:val="both"/>
      </w:pPr>
    </w:p>
    <w:p>
      <w:pPr>
        <w:pStyle w:val="Corps"/>
        <w:jc w:val="both"/>
      </w:pPr>
      <w:r>
        <w:rPr>
          <w:rtl w:val="0"/>
          <w:lang w:val="pt-PT"/>
        </w:rPr>
        <w:t>import pandas as pd</w:t>
      </w:r>
    </w:p>
    <w:p>
      <w:pPr>
        <w:pStyle w:val="Corps"/>
        <w:jc w:val="both"/>
      </w:pPr>
    </w:p>
    <w:p>
      <w:pPr>
        <w:pStyle w:val="Corps"/>
        <w:jc w:val="both"/>
      </w:pPr>
      <w:r>
        <w:rPr>
          <w:rtl w:val="0"/>
        </w:rPr>
        <w:t># Cr</w:t>
      </w:r>
      <w:r>
        <w:rPr>
          <w:rtl w:val="0"/>
          <w:lang w:val="fr-FR"/>
        </w:rPr>
        <w:t>é</w:t>
      </w:r>
      <w:r>
        <w:rPr>
          <w:rtl w:val="0"/>
          <w:lang w:val="fr-FR"/>
        </w:rPr>
        <w:t>ation d'une liste contenant les donn</w:t>
      </w:r>
      <w:r>
        <w:rPr>
          <w:rtl w:val="0"/>
          <w:lang w:val="fr-FR"/>
        </w:rPr>
        <w:t>é</w:t>
      </w:r>
      <w:r>
        <w:rPr>
          <w:rtl w:val="0"/>
          <w:lang w:val="fr-FR"/>
        </w:rPr>
        <w:t>es que l'on souhaite convertir en DataFrame</w:t>
      </w:r>
    </w:p>
    <w:p>
      <w:pPr>
        <w:pStyle w:val="Corps"/>
        <w:jc w:val="both"/>
      </w:pPr>
      <w:r>
        <w:rPr>
          <w:rtl w:val="0"/>
          <w:lang w:val="es-ES_tradnl"/>
        </w:rPr>
        <w:t>data = [('John', 25), ('Alice', 30), ('Bob', 28)]\n\n# Conversion de la liste en DataFrame Pandas</w:t>
      </w:r>
    </w:p>
    <w:p>
      <w:pPr>
        <w:pStyle w:val="Corps"/>
        <w:jc w:val="both"/>
      </w:pPr>
      <w:r>
        <w:rPr>
          <w:rtl w:val="0"/>
          <w:lang w:val="en-US"/>
        </w:rPr>
        <w:t xml:space="preserve">df = pd.DataFrame(data, columns=['Nom', </w:t>
      </w:r>
      <w:r>
        <w:rPr>
          <w:rtl w:val="0"/>
          <w:lang w:val="fr-FR"/>
        </w:rPr>
        <w:t>‘</w:t>
      </w:r>
      <w:r>
        <w:rPr>
          <w:rtl w:val="0"/>
          <w:lang w:val="en-US"/>
        </w:rPr>
        <w:t>Age'])</w:t>
      </w:r>
    </w:p>
    <w:p>
      <w:pPr>
        <w:pStyle w:val="Corps"/>
        <w:jc w:val="both"/>
      </w:pPr>
    </w:p>
    <w:p>
      <w:pPr>
        <w:pStyle w:val="Corps"/>
        <w:jc w:val="both"/>
      </w:pPr>
      <w:r>
        <w:rPr>
          <w:rtl w:val="0"/>
          <w:lang w:val="fr-FR"/>
        </w:rPr>
        <w:t># Affichage du DataFrame</w:t>
      </w:r>
    </w:p>
    <w:p>
      <w:pPr>
        <w:pStyle w:val="Corps"/>
        <w:jc w:val="both"/>
      </w:pPr>
      <w:r>
        <w:rPr>
          <w:rtl w:val="0"/>
        </w:rPr>
        <w:t>print(df)</w:t>
      </w:r>
    </w:p>
    <w:p>
      <w:pPr>
        <w:pStyle w:val="Corps"/>
        <w:jc w:val="both"/>
      </w:pPr>
    </w:p>
    <w:p>
      <w:pPr>
        <w:pStyle w:val="Corps"/>
        <w:jc w:val="both"/>
      </w:pPr>
      <w:r>
        <w:rPr>
          <w:rtl w:val="0"/>
          <w:lang w:val="de-DE"/>
        </w:rPr>
        <w:t>L'output sera :\n```css\n   Nom  Age\n0  John   25\n1  Alice   30\n2    Bob   28\n</w:t>
      </w:r>
    </w:p>
    <w:p>
      <w:pPr>
        <w:pStyle w:val="Corps"/>
        <w:jc w:val="both"/>
      </w:pPr>
    </w:p>
    <w:p>
      <w:pPr>
        <w:pStyle w:val="Corps"/>
        <w:jc w:val="both"/>
      </w:pPr>
      <w:r>
        <w:rPr>
          <w:rtl w:val="0"/>
          <w:lang w:val="fr-FR"/>
        </w:rPr>
        <w:t>Inf</w:t>
      </w:r>
      <w:r>
        <w:rPr>
          <w:rtl w:val="0"/>
          <w:lang w:val="fr-FR"/>
        </w:rPr>
        <w:t>é</w:t>
      </w:r>
      <w:r>
        <w:rPr>
          <w:rtl w:val="0"/>
          <w:lang w:val="fr-FR"/>
        </w:rPr>
        <w:t>rence: CPU times: user 5min 47s, sys: 445 ms, total: 5min 47s  Wall time: 5min 47s (cela prend plus de temps car j</w:t>
      </w:r>
      <w:r>
        <w:rPr>
          <w:rtl w:val="0"/>
          <w:lang w:val="fr-FR"/>
        </w:rPr>
        <w:t>’</w:t>
      </w:r>
      <w:r>
        <w:rPr>
          <w:rtl w:val="0"/>
          <w:lang w:val="fr-FR"/>
        </w:rPr>
        <w:t>ai d</w:t>
      </w:r>
      <w:r>
        <w:rPr>
          <w:rtl w:val="0"/>
          <w:lang w:val="fr-FR"/>
        </w:rPr>
        <w:t xml:space="preserve">û </w:t>
      </w:r>
      <w:r>
        <w:rPr>
          <w:rtl w:val="0"/>
          <w:lang w:val="fr-FR"/>
        </w:rPr>
        <w:t>augmenter le nombre de tokens.)</w:t>
      </w:r>
    </w:p>
    <w:p>
      <w:pPr>
        <w:pStyle w:val="Corps"/>
        <w:jc w:val="both"/>
      </w:pPr>
    </w:p>
    <w:p>
      <w:pPr>
        <w:pStyle w:val="Corps"/>
        <w:numPr>
          <w:ilvl w:val="2"/>
          <w:numId w:val="2"/>
        </w:numPr>
        <w:bidi w:val="0"/>
      </w:pPr>
      <w:r>
        <w:rPr>
          <w:rtl w:val="0"/>
        </w:rPr>
        <w:t>Fai</w:t>
      </w:r>
      <w:r>
        <w:rPr>
          <w:rtl w:val="0"/>
        </w:rPr>
        <w:t xml:space="preserve">s </w:t>
      </w:r>
      <w:r>
        <w:rPr>
          <w:rtl w:val="0"/>
        </w:rPr>
        <w:t>moi un r</w:t>
      </w:r>
      <w:r>
        <w:rPr>
          <w:rtl w:val="0"/>
        </w:rPr>
        <w:t>é</w:t>
      </w:r>
      <w:r>
        <w:rPr>
          <w:rtl w:val="0"/>
          <w:lang w:val="en-US"/>
        </w:rPr>
        <w:t>sum</w:t>
      </w:r>
      <w:r>
        <w:rPr>
          <w:rtl w:val="0"/>
        </w:rPr>
        <w:t xml:space="preserve">é </w:t>
      </w:r>
      <w:r>
        <w:rPr>
          <w:rtl w:val="0"/>
        </w:rPr>
        <w:t xml:space="preserve">de cette article : </w:t>
      </w:r>
      <w:r>
        <w:rPr>
          <w:rStyle w:val="Hyperlink.0"/>
        </w:rPr>
        <w:fldChar w:fldCharType="begin" w:fldLock="0"/>
      </w:r>
      <w:r>
        <w:rPr>
          <w:rStyle w:val="Hyperlink.0"/>
        </w:rPr>
        <w:instrText xml:space="preserve"> HYPERLINK "https://fr.wikipedia.org/wiki"</w:instrText>
      </w:r>
      <w:r>
        <w:rPr>
          <w:rStyle w:val="Hyperlink.0"/>
        </w:rPr>
        <w:fldChar w:fldCharType="separate" w:fldLock="0"/>
      </w:r>
      <w:r>
        <w:rPr>
          <w:rStyle w:val="Hyperlink.0"/>
          <w:rtl w:val="0"/>
        </w:rPr>
        <w:t>https://fr.wikipedia.org/wiki</w:t>
      </w:r>
      <w:r>
        <w:rPr/>
        <w:fldChar w:fldCharType="end" w:fldLock="0"/>
      </w:r>
      <w:r>
        <w:rPr>
          <w:rtl w:val="0"/>
        </w:rPr>
        <w:t xml:space="preserve"> </w:t>
      </w:r>
      <w:r>
        <w:rPr>
          <w:rtl w:val="0"/>
        </w:rPr>
        <w:t>Soci</w:t>
      </w:r>
      <w:r>
        <w:rPr>
          <w:rtl w:val="0"/>
        </w:rPr>
        <w:t>é</w:t>
      </w:r>
      <w:r>
        <w:rPr>
          <w:rtl w:val="0"/>
        </w:rPr>
        <w:t>t</w:t>
      </w:r>
      <w:r>
        <w:rPr>
          <w:rtl w:val="0"/>
        </w:rPr>
        <w:t>é</w:t>
      </w:r>
      <w:r>
        <w:rPr>
          <w:rtl w:val="0"/>
          <w:lang w:val="en-US"/>
        </w:rPr>
        <w:t>_g</w:t>
      </w:r>
      <w:r>
        <w:rPr>
          <w:rtl w:val="0"/>
        </w:rPr>
        <w:t>é</w:t>
      </w:r>
      <w:r>
        <w:rPr>
          <w:rtl w:val="0"/>
        </w:rPr>
        <w:t>n</w:t>
      </w:r>
      <w:r>
        <w:rPr>
          <w:rtl w:val="0"/>
        </w:rPr>
        <w:t>é</w:t>
      </w:r>
      <w:r>
        <w:rPr>
          <w:rtl w:val="0"/>
          <w:lang w:val="en-US"/>
        </w:rPr>
        <w:t>rale_Corporate_and_Investment_Banking</w:t>
      </w:r>
    </w:p>
    <w:p>
      <w:pPr>
        <w:pStyle w:val="Corps"/>
        <w:bidi w:val="0"/>
      </w:pPr>
    </w:p>
    <w:p>
      <w:pPr>
        <w:pStyle w:val="Corps"/>
        <w:bidi w:val="0"/>
      </w:pPr>
      <w:r>
        <w:rPr>
          <w:rtl w:val="0"/>
        </w:rPr>
        <w:t xml:space="preserve">Output : </w:t>
      </w:r>
      <w:r>
        <w:rPr>
          <w:rtl w:val="0"/>
          <w:lang w:val="it-IT"/>
        </w:rPr>
        <w:t>La Soci</w:t>
      </w:r>
      <w:r>
        <w:rPr>
          <w:rtl w:val="0"/>
        </w:rPr>
        <w:t>é</w:t>
      </w:r>
      <w:r>
        <w:rPr>
          <w:rtl w:val="0"/>
        </w:rPr>
        <w:t>t</w:t>
      </w:r>
      <w:r>
        <w:rPr>
          <w:rtl w:val="0"/>
        </w:rPr>
        <w:t xml:space="preserve">é </w:t>
      </w:r>
      <w:r>
        <w:rPr>
          <w:rtl w:val="0"/>
        </w:rPr>
        <w:t>G</w:t>
      </w:r>
      <w:r>
        <w:rPr>
          <w:rtl w:val="0"/>
        </w:rPr>
        <w:t>é</w:t>
      </w:r>
      <w:r>
        <w:rPr>
          <w:rtl w:val="0"/>
        </w:rPr>
        <w:t>n</w:t>
      </w:r>
      <w:r>
        <w:rPr>
          <w:rtl w:val="0"/>
        </w:rPr>
        <w:t>é</w:t>
      </w:r>
      <w:r>
        <w:rPr>
          <w:rtl w:val="0"/>
        </w:rPr>
        <w:t>rale Corporate and Investment Banking (SG CIB) est une division de la Soci</w:t>
      </w:r>
      <w:r>
        <w:rPr>
          <w:rtl w:val="0"/>
        </w:rPr>
        <w:t>é</w:t>
      </w:r>
      <w:r>
        <w:rPr>
          <w:rtl w:val="0"/>
        </w:rPr>
        <w:t>t</w:t>
      </w:r>
      <w:r>
        <w:rPr>
          <w:rtl w:val="0"/>
        </w:rPr>
        <w:t xml:space="preserve">é </w:t>
      </w:r>
      <w:r>
        <w:rPr>
          <w:rtl w:val="0"/>
        </w:rPr>
        <w:t>G</w:t>
      </w:r>
      <w:r>
        <w:rPr>
          <w:rtl w:val="0"/>
        </w:rPr>
        <w:t>é</w:t>
      </w:r>
      <w:r>
        <w:rPr>
          <w:rtl w:val="0"/>
        </w:rPr>
        <w:t>n</w:t>
      </w:r>
      <w:r>
        <w:rPr>
          <w:rtl w:val="0"/>
        </w:rPr>
        <w:t>é</w:t>
      </w:r>
      <w:r>
        <w:rPr>
          <w:rtl w:val="0"/>
        </w:rPr>
        <w:t>rale, un groupe financier fran</w:t>
      </w:r>
      <w:r>
        <w:rPr>
          <w:rtl w:val="0"/>
        </w:rPr>
        <w:t>ç</w:t>
      </w:r>
      <w:r>
        <w:rPr>
          <w:rtl w:val="0"/>
          <w:lang w:val="pt-PT"/>
        </w:rPr>
        <w:t xml:space="preserve">ais. Elle a </w:t>
      </w:r>
      <w:r>
        <w:rPr>
          <w:rtl w:val="0"/>
        </w:rPr>
        <w:t>é</w:t>
      </w:r>
      <w:r>
        <w:rPr>
          <w:rtl w:val="0"/>
        </w:rPr>
        <w:t>t</w:t>
      </w:r>
      <w:r>
        <w:rPr>
          <w:rtl w:val="0"/>
        </w:rPr>
        <w:t xml:space="preserve">é </w:t>
      </w:r>
      <w:r>
        <w:rPr>
          <w:rtl w:val="0"/>
        </w:rPr>
        <w:t>cr</w:t>
      </w:r>
      <w:r>
        <w:rPr>
          <w:rtl w:val="0"/>
        </w:rPr>
        <w:t>éé</w:t>
      </w:r>
      <w:r>
        <w:rPr>
          <w:rtl w:val="0"/>
        </w:rPr>
        <w:t>e en 2016 pour regrouper les activit</w:t>
      </w:r>
      <w:r>
        <w:rPr>
          <w:rtl w:val="0"/>
        </w:rPr>
        <w:t>é</w:t>
      </w:r>
      <w:r>
        <w:rPr>
          <w:rtl w:val="0"/>
        </w:rPr>
        <w:t>s de banque d'investissement et de financement de la Soci</w:t>
      </w:r>
      <w:r>
        <w:rPr>
          <w:rtl w:val="0"/>
        </w:rPr>
        <w:t>é</w:t>
      </w:r>
      <w:r>
        <w:rPr>
          <w:rtl w:val="0"/>
        </w:rPr>
        <w:t>t</w:t>
      </w:r>
      <w:r>
        <w:rPr>
          <w:rtl w:val="0"/>
        </w:rPr>
        <w:t xml:space="preserve">é </w:t>
      </w:r>
      <w:r>
        <w:rPr>
          <w:rtl w:val="0"/>
        </w:rPr>
        <w:t>G</w:t>
      </w:r>
      <w:r>
        <w:rPr>
          <w:rtl w:val="0"/>
        </w:rPr>
        <w:t>é</w:t>
      </w:r>
      <w:r>
        <w:rPr>
          <w:rtl w:val="0"/>
        </w:rPr>
        <w:t>n</w:t>
      </w:r>
      <w:r>
        <w:rPr>
          <w:rtl w:val="0"/>
        </w:rPr>
        <w:t>é</w:t>
      </w:r>
      <w:r>
        <w:rPr>
          <w:rtl w:val="0"/>
        </w:rPr>
        <w:t xml:space="preserve">rale.\n\nLa SG CIB propose des services de banque d'investissement </w:t>
      </w:r>
      <w:r>
        <w:rPr>
          <w:rtl w:val="0"/>
        </w:rPr>
        <w:t xml:space="preserve">à </w:t>
      </w:r>
      <w:r>
        <w:rPr>
          <w:rtl w:val="0"/>
        </w:rPr>
        <w:t>ses clients, tels que des conseils en investissement, des op</w:t>
      </w:r>
      <w:r>
        <w:rPr>
          <w:rtl w:val="0"/>
        </w:rPr>
        <w:t>é</w:t>
      </w:r>
      <w:r>
        <w:rPr>
          <w:rtl w:val="0"/>
        </w:rPr>
        <w:t>rations de</w:t>
      </w:r>
      <w:r>
        <w:rPr>
          <w:rtl w:val="0"/>
        </w:rPr>
        <w:t>…</w:t>
      </w:r>
    </w:p>
    <w:p>
      <w:pPr>
        <w:pStyle w:val="Corps"/>
        <w:bidi w:val="0"/>
      </w:pPr>
    </w:p>
    <w:p>
      <w:pPr>
        <w:pStyle w:val="Corps"/>
        <w:bidi w:val="0"/>
      </w:pPr>
      <w:r>
        <w:rPr>
          <w:rtl w:val="0"/>
        </w:rPr>
        <w:t>Inf</w:t>
      </w:r>
      <w:r>
        <w:rPr>
          <w:rtl w:val="0"/>
        </w:rPr>
        <w:t>é</w:t>
      </w:r>
      <w:r>
        <w:rPr>
          <w:rtl w:val="0"/>
        </w:rPr>
        <w:t>rence : CPU times: user 4min 19s, sys: 321 ms, total: 4min 19s. Wall time: 4min 19s</w:t>
      </w:r>
    </w:p>
    <w:p>
      <w:pPr>
        <w:pStyle w:val="Corps"/>
        <w:bidi w:val="0"/>
      </w:pPr>
    </w:p>
    <w:p>
      <w:pPr>
        <w:pStyle w:val="Corps"/>
        <w:numPr>
          <w:ilvl w:val="2"/>
          <w:numId w:val="2"/>
        </w:numPr>
        <w:bidi w:val="0"/>
      </w:pPr>
      <w:r>
        <w:rPr>
          <w:rtl w:val="0"/>
        </w:rPr>
        <w:t>Fai</w:t>
      </w:r>
      <w:r>
        <w:rPr>
          <w:rtl w:val="0"/>
        </w:rPr>
        <w:t xml:space="preserve">s </w:t>
      </w:r>
      <w:r>
        <w:rPr>
          <w:rtl w:val="0"/>
        </w:rPr>
        <w:t>moi un r</w:t>
      </w:r>
      <w:r>
        <w:rPr>
          <w:rtl w:val="0"/>
        </w:rPr>
        <w:t>é</w:t>
      </w:r>
      <w:r>
        <w:rPr>
          <w:rtl w:val="0"/>
          <w:lang w:val="en-US"/>
        </w:rPr>
        <w:t>sum</w:t>
      </w:r>
      <w:r>
        <w:rPr>
          <w:rtl w:val="0"/>
        </w:rPr>
        <w:t xml:space="preserve">é </w:t>
      </w:r>
      <w:r>
        <w:rPr>
          <w:rtl w:val="0"/>
        </w:rPr>
        <w:t xml:space="preserve">de cette article : </w:t>
      </w:r>
      <w:r>
        <w:rPr>
          <w:rStyle w:val="Hyperlink.0"/>
        </w:rPr>
        <w:fldChar w:fldCharType="begin" w:fldLock="0"/>
      </w:r>
      <w:r>
        <w:rPr>
          <w:rStyle w:val="Hyperlink.0"/>
        </w:rPr>
        <w:instrText xml:space="preserve"> HYPERLINK "https://fr.wikipedia.org/wiki"</w:instrText>
      </w:r>
      <w:r>
        <w:rPr>
          <w:rStyle w:val="Hyperlink.0"/>
        </w:rPr>
        <w:fldChar w:fldCharType="separate" w:fldLock="0"/>
      </w:r>
      <w:r>
        <w:rPr>
          <w:rStyle w:val="Hyperlink.0"/>
          <w:rtl w:val="0"/>
        </w:rPr>
        <w:t>https://fr.wikipedia.org/wiki</w:t>
      </w:r>
      <w:r>
        <w:rPr/>
        <w:fldChar w:fldCharType="end" w:fldLock="0"/>
      </w:r>
      <w:r>
        <w:rPr>
          <w:rtl w:val="0"/>
        </w:rPr>
        <w:t xml:space="preserve"> </w:t>
      </w:r>
      <w:r>
        <w:rPr>
          <w:rtl w:val="0"/>
        </w:rPr>
        <w:t>Soci</w:t>
      </w:r>
      <w:r>
        <w:rPr>
          <w:rtl w:val="0"/>
        </w:rPr>
        <w:t>é</w:t>
      </w:r>
      <w:r>
        <w:rPr>
          <w:rtl w:val="0"/>
        </w:rPr>
        <w:t>t</w:t>
      </w:r>
      <w:r>
        <w:rPr>
          <w:rtl w:val="0"/>
        </w:rPr>
        <w:t>é</w:t>
      </w:r>
      <w:r>
        <w:rPr>
          <w:rtl w:val="0"/>
          <w:lang w:val="en-US"/>
        </w:rPr>
        <w:t>_g</w:t>
      </w:r>
      <w:r>
        <w:rPr>
          <w:rtl w:val="0"/>
        </w:rPr>
        <w:t>é</w:t>
      </w:r>
      <w:r>
        <w:rPr>
          <w:rtl w:val="0"/>
        </w:rPr>
        <w:t>n</w:t>
      </w:r>
      <w:r>
        <w:rPr>
          <w:rtl w:val="0"/>
        </w:rPr>
        <w:t>é</w:t>
      </w:r>
      <w:r>
        <w:rPr>
          <w:rtl w:val="0"/>
          <w:lang w:val="en-US"/>
        </w:rPr>
        <w:t>rale_Corporate_and_Investment_Banking</w:t>
      </w:r>
      <w:r>
        <w:rPr>
          <w:rtl w:val="0"/>
        </w:rPr>
        <w:t xml:space="preserve"> </w:t>
      </w:r>
    </w:p>
    <w:p>
      <w:pPr>
        <w:pStyle w:val="Corps"/>
        <w:bidi w:val="0"/>
      </w:pPr>
    </w:p>
    <w:p>
      <w:pPr>
        <w:pStyle w:val="Corps"/>
        <w:bidi w:val="0"/>
      </w:pPr>
      <w:r>
        <w:rPr>
          <w:rtl w:val="0"/>
        </w:rPr>
        <w:t xml:space="preserve">Augmentation du nombre de token </w:t>
      </w:r>
      <w:r>
        <w:rPr>
          <w:rtl w:val="0"/>
        </w:rPr>
        <w:t xml:space="preserve">à </w:t>
      </w:r>
      <w:r>
        <w:rPr>
          <w:rtl w:val="0"/>
        </w:rPr>
        <w:t>400</w:t>
      </w:r>
    </w:p>
    <w:p>
      <w:pPr>
        <w:pStyle w:val="Corps"/>
        <w:bidi w:val="0"/>
      </w:pPr>
    </w:p>
    <w:p>
      <w:pPr>
        <w:pStyle w:val="Corps"/>
        <w:bidi w:val="0"/>
      </w:pPr>
      <w:r>
        <w:rPr>
          <w:rtl w:val="0"/>
        </w:rPr>
        <w:t xml:space="preserve">Output : </w:t>
      </w:r>
      <w:r>
        <w:rPr>
          <w:rtl w:val="0"/>
          <w:lang w:val="it-IT"/>
        </w:rPr>
        <w:t>La Soci</w:t>
      </w:r>
      <w:r>
        <w:rPr>
          <w:rtl w:val="0"/>
        </w:rPr>
        <w:t>é</w:t>
      </w:r>
      <w:r>
        <w:rPr>
          <w:rtl w:val="0"/>
        </w:rPr>
        <w:t>t</w:t>
      </w:r>
      <w:r>
        <w:rPr>
          <w:rtl w:val="0"/>
        </w:rPr>
        <w:t xml:space="preserve">é </w:t>
      </w:r>
      <w:r>
        <w:rPr>
          <w:rtl w:val="0"/>
        </w:rPr>
        <w:t>G</w:t>
      </w:r>
      <w:r>
        <w:rPr>
          <w:rtl w:val="0"/>
        </w:rPr>
        <w:t>é</w:t>
      </w:r>
      <w:r>
        <w:rPr>
          <w:rtl w:val="0"/>
        </w:rPr>
        <w:t>n</w:t>
      </w:r>
      <w:r>
        <w:rPr>
          <w:rtl w:val="0"/>
        </w:rPr>
        <w:t>é</w:t>
      </w:r>
      <w:r>
        <w:rPr>
          <w:rtl w:val="0"/>
        </w:rPr>
        <w:t>rale Corporate and Investment Banking (SG CIB) est une division de la banque fran</w:t>
      </w:r>
      <w:r>
        <w:rPr>
          <w:rtl w:val="0"/>
        </w:rPr>
        <w:t>ç</w:t>
      </w:r>
      <w:r>
        <w:rPr>
          <w:rtl w:val="0"/>
        </w:rPr>
        <w:t>aise Soci</w:t>
      </w:r>
      <w:r>
        <w:rPr>
          <w:rtl w:val="0"/>
        </w:rPr>
        <w:t>é</w:t>
      </w:r>
      <w:r>
        <w:rPr>
          <w:rtl w:val="0"/>
        </w:rPr>
        <w:t>t</w:t>
      </w:r>
      <w:r>
        <w:rPr>
          <w:rtl w:val="0"/>
        </w:rPr>
        <w:t xml:space="preserve">é </w:t>
      </w:r>
      <w:r>
        <w:rPr>
          <w:rtl w:val="0"/>
        </w:rPr>
        <w:t>G</w:t>
      </w:r>
      <w:r>
        <w:rPr>
          <w:rtl w:val="0"/>
        </w:rPr>
        <w:t>é</w:t>
      </w:r>
      <w:r>
        <w:rPr>
          <w:rtl w:val="0"/>
        </w:rPr>
        <w:t>n</w:t>
      </w:r>
      <w:r>
        <w:rPr>
          <w:rtl w:val="0"/>
        </w:rPr>
        <w:t>é</w:t>
      </w:r>
      <w:r>
        <w:rPr>
          <w:rtl w:val="0"/>
        </w:rPr>
        <w:t>rale, qui offre des services de banque d\'investissement aux entreprises et organisations gouvernementales. Elle propose des services tels que les financements, les op</w:t>
      </w:r>
      <w:r>
        <w:rPr>
          <w:rtl w:val="0"/>
        </w:rPr>
        <w:t>é</w:t>
      </w:r>
      <w:r>
        <w:rPr>
          <w:rtl w:val="0"/>
        </w:rPr>
        <w:t>rations de change, les advises en mati</w:t>
      </w:r>
      <w:r>
        <w:rPr>
          <w:rtl w:val="0"/>
          <w:lang w:val="it-IT"/>
        </w:rPr>
        <w:t>è</w:t>
      </w:r>
      <w:r>
        <w:rPr>
          <w:rtl w:val="0"/>
        </w:rPr>
        <w:t>re de fusions et acquisitions, les emprunts et les r</w:t>
      </w:r>
      <w:r>
        <w:rPr>
          <w:rtl w:val="0"/>
        </w:rPr>
        <w:t>é</w:t>
      </w:r>
      <w:r>
        <w:rPr>
          <w:rtl w:val="0"/>
        </w:rPr>
        <w:t>solutions de dettes. SG CIB travaille avec une large gamme d\'entreprises, y compris les PME, les ETI et les grandes entreprises. Elle op</w:t>
      </w:r>
      <w:r>
        <w:rPr>
          <w:rtl w:val="0"/>
          <w:lang w:val="it-IT"/>
        </w:rPr>
        <w:t>è</w:t>
      </w:r>
      <w:r>
        <w:rPr>
          <w:rtl w:val="0"/>
        </w:rPr>
        <w:t xml:space="preserve">re dans plus de 50 pays </w:t>
      </w:r>
      <w:r>
        <w:rPr>
          <w:rtl w:val="0"/>
        </w:rPr>
        <w:t xml:space="preserve">à </w:t>
      </w:r>
      <w:r>
        <w:rPr>
          <w:rtl w:val="0"/>
        </w:rPr>
        <w:t>travers le monde et emploie pr</w:t>
      </w:r>
      <w:r>
        <w:rPr>
          <w:rtl w:val="0"/>
          <w:lang w:val="it-IT"/>
        </w:rPr>
        <w:t>è</w:t>
      </w:r>
      <w:r>
        <w:rPr>
          <w:rtl w:val="0"/>
        </w:rPr>
        <w:t>s de 21 000 personnes</w:t>
      </w:r>
      <w:r>
        <w:rPr>
          <w:rtl w:val="0"/>
        </w:rPr>
        <w:t>.</w:t>
      </w:r>
    </w:p>
    <w:p>
      <w:pPr>
        <w:pStyle w:val="Corps"/>
        <w:bidi w:val="0"/>
      </w:pPr>
    </w:p>
    <w:p>
      <w:pPr>
        <w:pStyle w:val="Corps"/>
        <w:bidi w:val="0"/>
      </w:pPr>
    </w:p>
    <w:p>
      <w:pPr>
        <w:pStyle w:val="Corps"/>
        <w:bidi w:val="0"/>
      </w:pPr>
      <w:r>
        <w:rPr>
          <w:rtl w:val="0"/>
        </w:rPr>
        <w:t>Inf</w:t>
      </w:r>
      <w:r>
        <w:rPr>
          <w:rtl w:val="0"/>
        </w:rPr>
        <w:t>é</w:t>
      </w:r>
      <w:r>
        <w:rPr>
          <w:rtl w:val="0"/>
        </w:rPr>
        <w:t>rence : CPU times: user 11min 52s, sys: 954 ms, total: 11min 53s Wall time: 11min 52s</w:t>
      </w:r>
    </w:p>
    <w:p>
      <w:pPr>
        <w:pStyle w:val="Corps"/>
        <w:bidi w:val="0"/>
      </w:pPr>
    </w:p>
    <w:p>
      <w:pPr>
        <w:pStyle w:val="Corps"/>
        <w:bidi w:val="0"/>
      </w:pPr>
    </w:p>
    <w:p>
      <w:pPr>
        <w:pStyle w:val="Corps"/>
        <w:bidi w:val="0"/>
      </w:pPr>
    </w:p>
    <w:p>
      <w:pPr>
        <w:pStyle w:val="Corps"/>
        <w:jc w:val="both"/>
      </w:pPr>
    </w:p>
    <w:p>
      <w:pPr>
        <w:pStyle w:val="Corps"/>
        <w:jc w:val="both"/>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
  </w:abstractNum>
  <w:abstractNum w:abstractNumId="1">
    <w:multiLevelType w:val="hybridMultilevel"/>
    <w:styleLink w:val="Puce"/>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Puce">
    <w:name w:val="Puce"/>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