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75B5"/>
          <w:sz w:val="36"/>
        </w:rPr>
        <w:t>SOAL EVALUASI PRAKTIKUM</w:t>
      </w:r>
    </w:p>
    <w:p>
      <w:pPr>
        <w:jc w:val="center"/>
      </w:pPr>
      <w:r>
        <w:rPr>
          <w:b/>
          <w:color w:val="17365D"/>
          <w:sz w:val="56"/>
        </w:rPr>
        <w:t>LED, Motor DC, dan Servo</w:t>
        <w:br/>
        <w:t>Berbasis ESP32</w:t>
      </w:r>
    </w:p>
    <w:p>
      <w:pPr>
        <w:spacing w:before="360"/>
        <w:jc w:val="center"/>
      </w:pPr>
      <w:r>
        <w:rPr>
          <w:i/>
        </w:rPr>
        <w:t>Open-loop • PWM • driver daya • encoder • PI/PID • pulse-position • keselamatan</w:t>
      </w:r>
    </w:p>
    <w:p>
      <w:pPr>
        <w:spacing w:before="1100"/>
        <w:jc w:val="center"/>
      </w:pPr>
      <w:r>
        <w:t>Nama: __________________________   NRP: __________________________</w:t>
        <w:br/>
        <w:t>Kelas/Kelompok: __________________________   Tanggal: __________________</w:t>
      </w:r>
    </w:p>
    <w:p>
      <w:r>
        <w:br w:type="page"/>
      </w:r>
    </w:p>
    <w:p>
      <w:pPr>
        <w:pStyle w:val="Heading1"/>
      </w:pPr>
      <w:r>
        <w:t>Petunjuk dan Kisi-kisi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 xml:space="preserve">Komposisi.  </w:t>
            </w:r>
            <w:r>
              <w:t>Setiap topik berisi 5 pilihan ganda, 5 jawaban singkat, 5 analisis/perhitungan, dan 2 soal perancangan. Dosen dapat memilih butir sesuai durasi. Kunci jawaban dan rubrik tersedia di bagian akhir.</w:t>
            </w:r>
          </w:p>
        </w:tc>
      </w:tr>
    </w:tbl>
    <w:p/>
    <w:p>
      <w:pPr>
        <w:pStyle w:val="Heading2"/>
      </w:pPr>
      <w:r>
        <w:t>Saran Pembobotan per Topik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Bagian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Jumlah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Bobot/butir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Subtotal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Pilihan ganda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10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Jawaban singkat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15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Analisis/perhitungan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25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Perancangan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20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Total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70</w:t>
            </w:r>
          </w:p>
        </w:tc>
      </w:tr>
    </w:tbl>
    <w:p>
      <w:r>
        <w:t>Konversi ke skala 100: Nilai = skor perolehan/70 × 100.</w:t>
      </w:r>
    </w:p>
    <w:p>
      <w:pPr>
        <w:pStyle w:val="Heading2"/>
      </w:pPr>
      <w:r>
        <w:t>Kisi-kisi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Topik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Pengetahuan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Penerapan</w:t>
            </w:r>
          </w:p>
        </w:tc>
        <w:tc>
          <w:tcPr>
            <w:tcW w:type="dxa" w:w="2436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Analisis/perancangan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LED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Resistor seri, PWM, frekuensi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Hitung arus/duty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Closed-loop brightness dan proteksi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Motor DC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H-bridge, coast, brake, encoder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PWM, rpm, PI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Tuning, anti-windup, fault handling</w:t>
            </w:r>
          </w:p>
        </w:tc>
      </w:tr>
      <w:tr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Servo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Pulse 50 Hz, catu, loop internal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Pemetaan pulse-sudut</w:t>
            </w:r>
          </w:p>
        </w:tc>
        <w:tc>
          <w:tcPr>
            <w:tcW w:type="dxa" w:w="24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Kalibrasi, feedback eksternal, fail-safe</w:t>
            </w:r>
          </w:p>
        </w:tc>
      </w:tr>
    </w:tbl>
    <w:p>
      <w:r>
        <w:br w:type="page"/>
      </w:r>
    </w:p>
    <w:p>
      <w:pPr>
        <w:pStyle w:val="Heading1"/>
      </w:pPr>
      <w:r>
        <w:t>Evaluasi 1 - LED dan PWM</w:t>
      </w:r>
    </w:p>
    <w:p>
      <w:pPr>
        <w:pStyle w:val="Heading2"/>
      </w:pPr>
      <w:r>
        <w:t>A. Pilihan Ganda</w:t>
      </w:r>
    </w:p>
    <w:p>
      <w:r>
        <w:rPr>
          <w:b/>
        </w:rPr>
        <w:t>1. Komponen yang wajib dipasang seri dengan LED indikator adalah ...</w:t>
      </w:r>
    </w:p>
    <w:p>
      <w:pPr>
        <w:spacing w:after="20"/>
        <w:ind w:left="397"/>
      </w:pPr>
      <w:r>
        <w:t>A. kapasitor besar</w:t>
      </w:r>
    </w:p>
    <w:p>
      <w:pPr>
        <w:spacing w:after="20"/>
        <w:ind w:left="397"/>
      </w:pPr>
      <w:r>
        <w:t>B. resistor pembatas arus</w:t>
      </w:r>
    </w:p>
    <w:p>
      <w:pPr>
        <w:spacing w:after="20"/>
        <w:ind w:left="397"/>
      </w:pPr>
      <w:r>
        <w:t>C. relay</w:t>
      </w:r>
    </w:p>
    <w:p>
      <w:pPr>
        <w:spacing w:after="20"/>
        <w:ind w:left="397"/>
      </w:pPr>
      <w:r>
        <w:t>D. encoder</w:t>
      </w:r>
    </w:p>
    <w:p>
      <w:r>
        <w:rPr>
          <w:b/>
        </w:rPr>
        <w:t>2. PWM mengatur intensitas LED terutama dengan mengubah ...</w:t>
      </w:r>
    </w:p>
    <w:p>
      <w:pPr>
        <w:spacing w:after="20"/>
        <w:ind w:left="397"/>
      </w:pPr>
      <w:r>
        <w:t>A. duty cycle</w:t>
      </w:r>
    </w:p>
    <w:p>
      <w:pPr>
        <w:spacing w:after="20"/>
        <w:ind w:left="397"/>
      </w:pPr>
      <w:r>
        <w:t>B. warna material LED</w:t>
      </w:r>
    </w:p>
    <w:p>
      <w:pPr>
        <w:spacing w:after="20"/>
        <w:ind w:left="397"/>
      </w:pPr>
      <w:r>
        <w:t>C. tegangan GPIO maksimum</w:t>
      </w:r>
    </w:p>
    <w:p>
      <w:pPr>
        <w:spacing w:after="20"/>
        <w:ind w:left="397"/>
      </w:pPr>
      <w:r>
        <w:t>D. alamat I2C</w:t>
      </w:r>
    </w:p>
    <w:p>
      <w:r>
        <w:rPr>
          <w:b/>
        </w:rPr>
        <w:t>3. Jika duty PWM dinaikkan dari 25% ke 75%, energi rata-rata ideal pada LED menjadi ...</w:t>
      </w:r>
    </w:p>
    <w:p>
      <w:pPr>
        <w:spacing w:after="20"/>
        <w:ind w:left="397"/>
      </w:pPr>
      <w:r>
        <w:t>A. lebih kecil</w:t>
      </w:r>
    </w:p>
    <w:p>
      <w:pPr>
        <w:spacing w:after="20"/>
        <w:ind w:left="397"/>
      </w:pPr>
      <w:r>
        <w:t>B. tetap</w:t>
      </w:r>
    </w:p>
    <w:p>
      <w:pPr>
        <w:spacing w:after="20"/>
        <w:ind w:left="397"/>
      </w:pPr>
      <w:r>
        <w:t>C. lebih besar</w:t>
      </w:r>
    </w:p>
    <w:p>
      <w:pPr>
        <w:spacing w:after="20"/>
        <w:ind w:left="397"/>
      </w:pPr>
      <w:r>
        <w:t>D. selalu nol</w:t>
      </w:r>
    </w:p>
    <w:p>
      <w:r>
        <w:rPr>
          <w:b/>
        </w:rPr>
        <w:t>4. Periferal ESP32 yang sesuai untuk menghasilkan PWM LED adalah ...</w:t>
      </w:r>
    </w:p>
    <w:p>
      <w:pPr>
        <w:spacing w:after="20"/>
        <w:ind w:left="397"/>
      </w:pPr>
      <w:r>
        <w:t>A. LEDC</w:t>
      </w:r>
    </w:p>
    <w:p>
      <w:pPr>
        <w:spacing w:after="20"/>
        <w:ind w:left="397"/>
      </w:pPr>
      <w:r>
        <w:t>B. ADC</w:t>
      </w:r>
    </w:p>
    <w:p>
      <w:pPr>
        <w:spacing w:after="20"/>
        <w:ind w:left="397"/>
      </w:pPr>
      <w:r>
        <w:t>C. UART RX</w:t>
      </w:r>
    </w:p>
    <w:p>
      <w:pPr>
        <w:spacing w:after="20"/>
        <w:ind w:left="397"/>
      </w:pPr>
      <w:r>
        <w:t>D. I2C scanner</w:t>
      </w:r>
    </w:p>
    <w:p>
      <w:r>
        <w:rPr>
          <w:b/>
        </w:rPr>
        <w:t>5. Sistem LED menjadi closed-loop bila ...</w:t>
      </w:r>
    </w:p>
    <w:p>
      <w:pPr>
        <w:spacing w:after="20"/>
        <w:ind w:left="397"/>
      </w:pPr>
      <w:r>
        <w:t>A. duty selalu 50%</w:t>
      </w:r>
    </w:p>
    <w:p>
      <w:pPr>
        <w:spacing w:after="20"/>
        <w:ind w:left="397"/>
      </w:pPr>
      <w:r>
        <w:t>B. intensitas aktual diukur sensor dan digunakan mengoreksi duty</w:t>
      </w:r>
    </w:p>
    <w:p>
      <w:pPr>
        <w:spacing w:after="20"/>
        <w:ind w:left="397"/>
      </w:pPr>
      <w:r>
        <w:t>C. LED disambung langsung ke 3,3 V</w:t>
      </w:r>
    </w:p>
    <w:p>
      <w:pPr>
        <w:spacing w:after="20"/>
        <w:ind w:left="397"/>
      </w:pPr>
      <w:r>
        <w:t>D. program memakai delay</w:t>
      </w:r>
    </w:p>
    <w:p>
      <w:pPr>
        <w:pStyle w:val="Heading2"/>
      </w:pPr>
      <w:r>
        <w:t>B. Jawaban Singkat</w:t>
      </w:r>
    </w:p>
    <w:p>
      <w:r>
        <w:rPr>
          <w:b/>
        </w:rPr>
        <w:t>6. Jelaskan perbedaan perintah ON/OFF dengan PWM.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Apa fungsi resistor seri pada LED?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Mengapa frekuensi PWM terlalu rendah dapat menimbulkan flicker?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Jelaskan arti duty cycle 60%.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Sebutkan dua gangguan yang memengaruhi closed-loop brightness.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C. Analisis dan Perhitungan</w:t>
      </w:r>
    </w:p>
    <w:p>
      <w:r>
        <w:rPr>
          <w:b/>
        </w:rPr>
        <w:t>11. LED memiliki Vf=2,0 V dan dihubungkan ke 3,3 V. Hitung resistor untuk arus sekitar 8 mA dan pilih nilai standar aman.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12. PWM 8-bit memiliki rentang 0-255. Tentukan nilai register untuk duty 40%.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13. LED 10 mA menggunakan resistor 150 Ω. Perkirakan daya resistor saat menyala penuh jika jatuh tegangan resistor 1,3 V.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14. Data sensor cahaya untuk duty 20%, 40%, 60%, 80% adalah 120, 235, 348, 455 unit. Nilai apakah respons mendekati linear dan jelaskan.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15. Pengendali P memakai u=Kp(setpoint-measurement), Kp=0,8. Untuk setpoint 500 dan measurement 420, tentukan u sebelum saturasi serta nilai setelah dibatasi 0-255.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D. Perancangan</w:t>
      </w:r>
    </w:p>
    <w:p>
      <w:r>
        <w:rPr>
          <w:b/>
        </w:rPr>
        <w:t>16. Rancang closed-loop brightness menggunakan LED, ESP32, dan LDR. Sertakan diagram blok tekstual, periode sampling, law kendali, saturasi, dan prosedur uji gangguan cahaya lingkungan.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17. Rancang pola indikator tiga keadaan NORMAL-WARNING-FAULT. Tentukan duty/frekuensi kedip, prioritas fault, dan kondisi aman ketika ESP32 reset.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2 - Motor DC Open-Loop dan Closed-Loop</w:t>
      </w:r>
    </w:p>
    <w:p>
      <w:pPr>
        <w:pStyle w:val="Heading2"/>
      </w:pPr>
      <w:r>
        <w:t>A. Pilihan Ganda</w:t>
      </w:r>
    </w:p>
    <w:p>
      <w:r>
        <w:rPr>
          <w:b/>
        </w:rPr>
        <w:t>1. Fungsi H-bridge adalah ...</w:t>
      </w:r>
    </w:p>
    <w:p>
      <w:pPr>
        <w:spacing w:after="20"/>
        <w:ind w:left="397"/>
      </w:pPr>
      <w:r>
        <w:t>A. mengukur kelembapan</w:t>
      </w:r>
    </w:p>
    <w:p>
      <w:pPr>
        <w:spacing w:after="20"/>
        <w:ind w:left="397"/>
      </w:pPr>
      <w:r>
        <w:t>B. mengatur arah arus motor dan mode brake/coast</w:t>
      </w:r>
    </w:p>
    <w:p>
      <w:pPr>
        <w:spacing w:after="20"/>
        <w:ind w:left="397"/>
      </w:pPr>
      <w:r>
        <w:t>C. mengubah I2C menjadi SPI</w:t>
      </w:r>
    </w:p>
    <w:p>
      <w:pPr>
        <w:spacing w:after="20"/>
        <w:ind w:left="397"/>
      </w:pPr>
      <w:r>
        <w:t>D. meningkatkan resolusi ADC</w:t>
      </w:r>
    </w:p>
    <w:p>
      <w:r>
        <w:rPr>
          <w:b/>
        </w:rPr>
        <w:t>2. Stall current harus diperhatikan karena ...</w:t>
      </w:r>
    </w:p>
    <w:p>
      <w:pPr>
        <w:spacing w:after="20"/>
        <w:ind w:left="397"/>
      </w:pPr>
      <w:r>
        <w:t>A. merupakan arus terendah motor</w:t>
      </w:r>
    </w:p>
    <w:p>
      <w:pPr>
        <w:spacing w:after="20"/>
        <w:ind w:left="397"/>
      </w:pPr>
      <w:r>
        <w:t>B. dapat jauh lebih besar dan merusak driver/motor</w:t>
      </w:r>
    </w:p>
    <w:p>
      <w:pPr>
        <w:spacing w:after="20"/>
        <w:ind w:left="397"/>
      </w:pPr>
      <w:r>
        <w:t>C. tidak memengaruhi pemilihan driver</w:t>
      </w:r>
    </w:p>
    <w:p>
      <w:pPr>
        <w:spacing w:after="20"/>
        <w:ind w:left="397"/>
      </w:pPr>
      <w:r>
        <w:t>D. hanya muncul saat motor tanpa beban</w:t>
      </w:r>
    </w:p>
    <w:p>
      <w:r>
        <w:rPr>
          <w:b/>
        </w:rPr>
        <w:t>3. Pada open-loop, saat beban motor bertambah tetapi duty tetap, kecepatan umumnya ...</w:t>
      </w:r>
    </w:p>
    <w:p>
      <w:pPr>
        <w:spacing w:after="20"/>
        <w:ind w:left="397"/>
      </w:pPr>
      <w:r>
        <w:t>A. menurun</w:t>
      </w:r>
    </w:p>
    <w:p>
      <w:pPr>
        <w:spacing w:after="20"/>
        <w:ind w:left="397"/>
      </w:pPr>
      <w:r>
        <w:t>B. selalu tetap</w:t>
      </w:r>
    </w:p>
    <w:p>
      <w:pPr>
        <w:spacing w:after="20"/>
        <w:ind w:left="397"/>
      </w:pPr>
      <w:r>
        <w:t>C. menjadi tak hingga</w:t>
      </w:r>
    </w:p>
    <w:p>
      <w:pPr>
        <w:spacing w:after="20"/>
        <w:ind w:left="397"/>
      </w:pPr>
      <w:r>
        <w:t>D. tidak dapat berubah</w:t>
      </w:r>
    </w:p>
    <w:p>
      <w:r>
        <w:rPr>
          <w:b/>
        </w:rPr>
        <w:t>4. Encoder quadrature digunakan untuk mengukur ...</w:t>
      </w:r>
    </w:p>
    <w:p>
      <w:pPr>
        <w:spacing w:after="20"/>
        <w:ind w:left="397"/>
      </w:pPr>
      <w:r>
        <w:t>A. kelembapan</w:t>
      </w:r>
    </w:p>
    <w:p>
      <w:pPr>
        <w:spacing w:after="20"/>
        <w:ind w:left="397"/>
      </w:pPr>
      <w:r>
        <w:t>B. posisi dan arah, serta menurunkan kecepatan</w:t>
      </w:r>
    </w:p>
    <w:p>
      <w:pPr>
        <w:spacing w:after="20"/>
        <w:ind w:left="397"/>
      </w:pPr>
      <w:r>
        <w:t>C. tegangan catu saja</w:t>
      </w:r>
    </w:p>
    <w:p>
      <w:pPr>
        <w:spacing w:after="20"/>
        <w:ind w:left="397"/>
      </w:pPr>
      <w:r>
        <w:t>D. suhu coil</w:t>
      </w:r>
    </w:p>
    <w:p>
      <w:r>
        <w:rPr>
          <w:b/>
        </w:rPr>
        <w:t>5. Komponen integral pada PI terutama membantu ...</w:t>
      </w:r>
    </w:p>
    <w:p>
      <w:pPr>
        <w:spacing w:after="20"/>
        <w:ind w:left="397"/>
      </w:pPr>
      <w:r>
        <w:t>A. mengurangi error tunak</w:t>
      </w:r>
    </w:p>
    <w:p>
      <w:pPr>
        <w:spacing w:after="20"/>
        <w:ind w:left="397"/>
      </w:pPr>
      <w:r>
        <w:t>B. menambah noise sensor secara sengaja</w:t>
      </w:r>
    </w:p>
    <w:p>
      <w:pPr>
        <w:spacing w:after="20"/>
        <w:ind w:left="397"/>
      </w:pPr>
      <w:r>
        <w:t>C. menonaktifkan PWM</w:t>
      </w:r>
    </w:p>
    <w:p>
      <w:pPr>
        <w:spacing w:after="20"/>
        <w:ind w:left="397"/>
      </w:pPr>
      <w:r>
        <w:t>D. mengganti H-bridge</w:t>
      </w:r>
    </w:p>
    <w:p>
      <w:pPr>
        <w:pStyle w:val="Heading2"/>
      </w:pPr>
      <w:r>
        <w:t>B. Jawaban Singkat</w:t>
      </w:r>
    </w:p>
    <w:p>
      <w:r>
        <w:rPr>
          <w:b/>
        </w:rPr>
        <w:t>6. Jelaskan perbedaan coast dan short brake.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Mengapa soft-start diperlukan?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Apa perbedaan open-loop duty control dan closed-loop speed control?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Jelaskan windup pada pengendali PI.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Sebutkan tiga proteksi untuk sistem motor DC.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C. Analisis dan Perhitungan</w:t>
      </w:r>
    </w:p>
    <w:p>
      <w:r>
        <w:rPr>
          <w:b/>
        </w:rPr>
        <w:t>11. Motor ber-encoder memiliki 1920 count/rev output. Dalam 50 ms terjadi 160 count. Hitung kecepatan rpm.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12. Setpoint 120 rpm dan kecepatan 95 rpm. Dengan Kp=1,2, tentukan kontribusi proporsional.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13. Duty PWM 8-bit dibatasi maksimum 180. Hitung duty persen terhadap full scale 255.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14. Pengendali PI: Kp=1,0, Ki=0,5, error=20 rpm, integral sebelumnya=10 rpm·s, Ts=0,1 s. Hitung integral baru dan output u.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15. Motor diperintah duty 140, tetapi encoder tidak berubah selama 500 ms. Jelaskan sekurang-kurangnya empat kemungkinan penyebab dan respons fail-safe.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D. Perancangan</w:t>
      </w:r>
    </w:p>
    <w:p>
      <w:r>
        <w:rPr>
          <w:b/>
        </w:rPr>
        <w:t>16. Rancang closed-loop kecepatan motor DC menggunakan encoder dan H-bridge. Sertakan diagram blok, perhitungan rpm, periode loop, PI, saturasi, anti-windup, dan logging.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17. Susun prosedur tuning PI yang aman serta eksperimen perbandingan open-loop dan closed-loop saat beban berubah. Tentukan metrik yang dikumpulkan.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3 - Servo RC SG90</w:t>
      </w:r>
    </w:p>
    <w:p>
      <w:pPr>
        <w:pStyle w:val="Heading2"/>
      </w:pPr>
      <w:r>
        <w:t>A. Pilihan Ganda</w:t>
      </w:r>
    </w:p>
    <w:p>
      <w:r>
        <w:rPr>
          <w:b/>
        </w:rPr>
        <w:t>1. Servo RC SG90 menerima perintah posisi dalam bentuk ...</w:t>
      </w:r>
    </w:p>
    <w:p>
      <w:pPr>
        <w:spacing w:after="20"/>
        <w:ind w:left="397"/>
      </w:pPr>
      <w:r>
        <w:t>A. tegangan analog kontinu langsung</w:t>
      </w:r>
    </w:p>
    <w:p>
      <w:pPr>
        <w:spacing w:after="20"/>
        <w:ind w:left="397"/>
      </w:pPr>
      <w:r>
        <w:t>B. pulsa periodik dengan lebar tertentu</w:t>
      </w:r>
    </w:p>
    <w:p>
      <w:pPr>
        <w:spacing w:after="20"/>
        <w:ind w:left="397"/>
      </w:pPr>
      <w:r>
        <w:t>C. alamat I2C wajib</w:t>
      </w:r>
    </w:p>
    <w:p>
      <w:pPr>
        <w:spacing w:after="20"/>
        <w:ind w:left="397"/>
      </w:pPr>
      <w:r>
        <w:t>D. jumlah langkah empat fase</w:t>
      </w:r>
    </w:p>
    <w:p>
      <w:r>
        <w:rPr>
          <w:b/>
        </w:rPr>
        <w:t>2. Frekuensi kendali tipikal SG90 adalah ...</w:t>
      </w:r>
    </w:p>
    <w:p>
      <w:pPr>
        <w:spacing w:after="20"/>
        <w:ind w:left="397"/>
      </w:pPr>
      <w:r>
        <w:t>A. 50 Hz</w:t>
      </w:r>
    </w:p>
    <w:p>
      <w:pPr>
        <w:spacing w:after="20"/>
        <w:ind w:left="397"/>
      </w:pPr>
      <w:r>
        <w:t>B. 50 kHz</w:t>
      </w:r>
    </w:p>
    <w:p>
      <w:pPr>
        <w:spacing w:after="20"/>
        <w:ind w:left="397"/>
      </w:pPr>
      <w:r>
        <w:t>C. 1 MHz</w:t>
      </w:r>
    </w:p>
    <w:p>
      <w:pPr>
        <w:spacing w:after="20"/>
        <w:ind w:left="397"/>
      </w:pPr>
      <w:r>
        <w:t>D. 0,5 Hz</w:t>
      </w:r>
    </w:p>
    <w:p>
      <w:r>
        <w:rPr>
          <w:b/>
        </w:rPr>
        <w:t>3. Lebar pulsa tengah yang umum adalah sekitar ...</w:t>
      </w:r>
    </w:p>
    <w:p>
      <w:pPr>
        <w:spacing w:after="20"/>
        <w:ind w:left="397"/>
      </w:pPr>
      <w:r>
        <w:t>A. 1,5 µs</w:t>
      </w:r>
    </w:p>
    <w:p>
      <w:pPr>
        <w:spacing w:after="20"/>
        <w:ind w:left="397"/>
      </w:pPr>
      <w:r>
        <w:t>B. 15 µs</w:t>
      </w:r>
    </w:p>
    <w:p>
      <w:pPr>
        <w:spacing w:after="20"/>
        <w:ind w:left="397"/>
      </w:pPr>
      <w:r>
        <w:t>C. 1,5 ms</w:t>
      </w:r>
    </w:p>
    <w:p>
      <w:pPr>
        <w:spacing w:after="20"/>
        <w:ind w:left="397"/>
      </w:pPr>
      <w:r>
        <w:t>D. 15 ms</w:t>
      </w:r>
    </w:p>
    <w:p>
      <w:r>
        <w:rPr>
          <w:b/>
        </w:rPr>
        <w:t>4. Catu servo sebaiknya ...</w:t>
      </w:r>
    </w:p>
    <w:p>
      <w:pPr>
        <w:spacing w:after="20"/>
        <w:ind w:left="397"/>
      </w:pPr>
      <w:r>
        <w:t>A. diambil langsung dari GPIO</w:t>
      </w:r>
    </w:p>
    <w:p>
      <w:pPr>
        <w:spacing w:after="20"/>
        <w:ind w:left="397"/>
      </w:pPr>
      <w:r>
        <w:t>B. menggunakan sumber 5 V yang cukup dan ground bersama untuk sinyal</w:t>
      </w:r>
    </w:p>
    <w:p>
      <w:pPr>
        <w:spacing w:after="20"/>
        <w:ind w:left="397"/>
      </w:pPr>
      <w:r>
        <w:t>C. selalu 12 V</w:t>
      </w:r>
    </w:p>
    <w:p>
      <w:pPr>
        <w:spacing w:after="20"/>
        <w:ind w:left="397"/>
      </w:pPr>
      <w:r>
        <w:t>D. tanpa ground</w:t>
      </w:r>
    </w:p>
    <w:p>
      <w:r>
        <w:rPr>
          <w:b/>
        </w:rPr>
        <w:t>5. Dari sudut pandang ESP32 yang tidak membaca posisi aktual, pengendalian servo adalah ...</w:t>
      </w:r>
    </w:p>
    <w:p>
      <w:pPr>
        <w:spacing w:after="20"/>
        <w:ind w:left="397"/>
      </w:pPr>
      <w:r>
        <w:t>A. closed-loop eksternal</w:t>
      </w:r>
    </w:p>
    <w:p>
      <w:pPr>
        <w:spacing w:after="20"/>
        <w:ind w:left="397"/>
      </w:pPr>
      <w:r>
        <w:t>B. open-loop eksternal walaupun servo memiliki loop internal</w:t>
      </w:r>
    </w:p>
    <w:p>
      <w:pPr>
        <w:spacing w:after="20"/>
        <w:ind w:left="397"/>
      </w:pPr>
      <w:r>
        <w:t>C. tanpa kendali</w:t>
      </w:r>
    </w:p>
    <w:p>
      <w:pPr>
        <w:spacing w:after="20"/>
        <w:ind w:left="397"/>
      </w:pPr>
      <w:r>
        <w:t>D. kendali stepper</w:t>
      </w:r>
    </w:p>
    <w:p>
      <w:pPr>
        <w:pStyle w:val="Heading2"/>
      </w:pPr>
      <w:r>
        <w:t>B. Jawaban Singkat</w:t>
      </w:r>
    </w:p>
    <w:p>
      <w:r>
        <w:rPr>
          <w:b/>
        </w:rPr>
        <w:t>6. Jelaskan mengapa servo disebut closed-loop internal.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Apa risiko memberi pulsa di luar rentang mekanik aman?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Mengapa catu lemah dapat membuat ESP32 reset atau servo bergetar?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Apa fungsi ramp setpoint pada servo?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Sebutkan dua cara mendeteksi servo macet tanpa membuka casing servo.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C. Analisis dan Perhitungan</w:t>
      </w:r>
    </w:p>
    <w:p>
      <w:r>
        <w:rPr>
          <w:b/>
        </w:rPr>
        <w:t>11. Periode sinyal servo 20 ms. Hitung duty untuk pulsa 1,0 ms, 1,5 ms, dan 2,0 ms.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12. PWM resolusi 16-bit memiliki maksimum 65535. Hitung nilai duty-register untuk pulsa 1,5 ms pada periode 20 ms.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13. Kalibrasi menghasilkan 20° pada 1100 µs dan 160° pada 1900 µs. Tentukan persamaan linear pulse(µs) sebagai fungsi sudut.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14. Servo menempuh 60° dalam 0,1 s pada kondisi nominal. Perkirakan waktu ideal untuk 135° dan jelaskan mengapa hasil nyata dapat berbeda.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15. Setpoint eksternal 90°, sensor sudut membaca 84°. Pengendali koreksi lambat memakai Δpulse=Kp·error dengan Kp=4 µs/°. Hitung koreksi pulse dan jelaskan kebutuhan saturasi.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pPr>
        <w:pStyle w:val="Heading2"/>
      </w:pPr>
      <w:r>
        <w:t>D. Perancangan</w:t>
      </w:r>
    </w:p>
    <w:p>
      <w:r>
        <w:rPr>
          <w:b/>
        </w:rPr>
        <w:t>16. Rancang eksperimen kalibrasi pulse-to-angle SG90 menggunakan busur derajat atau sensor sudut. Sertakan batas aman, jumlah titik, pengulangan, hysteresis, dan analisis galat.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17. Rancang sistem servo dengan feedback eksternal untuk menjaga sudut mekanisme di bawah gangguan beban. Jelaskan hubungan loop internal dan loop eksternal, bandwidth, saturasi, timeout, serta safe state.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Kunci Jawaban dan Pedoman Penskoran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 xml:space="preserve">Catatan.  </w:t>
            </w:r>
            <w:r>
              <w:t>Jawaban uraian adalah pokok jawaban. Pendekatan alternatif yang benar, konsisten, aman, dan dapat dipertanggungjawabkan tetap dapat memperoleh nilai penuh.</w:t>
            </w:r>
          </w:p>
        </w:tc>
      </w:tr>
    </w:tbl>
    <w:p/>
    <w:p>
      <w:pPr>
        <w:pStyle w:val="Heading2"/>
      </w:pPr>
      <w:r>
        <w:t>LED</w:t>
      </w:r>
    </w:p>
    <w:p>
      <w:r>
        <w:rPr>
          <w:b/>
        </w:rPr>
        <w:t xml:space="preserve">Pilihan ganda: </w:t>
      </w:r>
      <w:r>
        <w:t>1 B; 2 A; 3 C; 4 A; 5 B</w:t>
      </w:r>
    </w:p>
    <w:p>
      <w:pPr>
        <w:pStyle w:val="ListBullet"/>
      </w:pPr>
      <w:r>
        <w:t>6. ON/OFF hanya dua keadaan; PWM mengatur rasio waktu ON dalam periode.</w:t>
      </w:r>
    </w:p>
    <w:p>
      <w:pPr>
        <w:pStyle w:val="ListBullet"/>
      </w:pPr>
      <w:r>
        <w:t>7. Membatasi arus agar LED dan GPIO tidak rusak.</w:t>
      </w:r>
    </w:p>
    <w:p>
      <w:pPr>
        <w:pStyle w:val="ListBullet"/>
      </w:pPr>
      <w:r>
        <w:t>8. Mata/sensor menangkap perubahan terang-gelap bila frekuensi rendah.</w:t>
      </w:r>
    </w:p>
    <w:p>
      <w:pPr>
        <w:pStyle w:val="ListBullet"/>
      </w:pPr>
      <w:r>
        <w:t>9. Sinyal ON selama 60% dari setiap periode.</w:t>
      </w:r>
    </w:p>
    <w:p>
      <w:pPr>
        <w:pStyle w:val="ListBullet"/>
      </w:pPr>
      <w:r>
        <w:t>10. Cahaya lingkungan, perubahan jarak/geometri, suhu, variasi catu, noise sensor.</w:t>
      </w:r>
    </w:p>
    <w:p>
      <w:pPr>
        <w:pStyle w:val="ListBullet"/>
      </w:pPr>
      <w:r>
        <w:t>11. R=(3,3-2,0)/0,008=162,5 Ω; pilih 180 Ω untuk margin aman atau 160/165 Ω bila tersedia dan arus terverifikasi.</w:t>
      </w:r>
    </w:p>
    <w:p>
      <w:pPr>
        <w:pStyle w:val="ListBullet"/>
      </w:pPr>
      <w:r>
        <w:t>12. 0,40×255=102.</w:t>
      </w:r>
    </w:p>
    <w:p>
      <w:pPr>
        <w:pStyle w:val="ListBullet"/>
      </w:pPr>
      <w:r>
        <w:t>13. P=1,3×0,010=0,013 W atau 13 mW.</w:t>
      </w:r>
    </w:p>
    <w:p>
      <w:pPr>
        <w:pStyle w:val="ListBullet"/>
      </w:pPr>
      <w:r>
        <w:t>14. Kenaikan masing-masing 115, 113, 107; cukup mendekati linear pada rentang ini, dengan sedikit kompresi.</w:t>
      </w:r>
    </w:p>
    <w:p>
      <w:pPr>
        <w:pStyle w:val="ListBullet"/>
      </w:pPr>
      <w:r>
        <w:t>15. e=80; u=64; setelah saturasi tetap 64.</w:t>
      </w:r>
    </w:p>
    <w:p>
      <w:pPr>
        <w:pStyle w:val="Heading2"/>
      </w:pPr>
      <w:r>
        <w:t>Motor DC</w:t>
      </w:r>
    </w:p>
    <w:p>
      <w:r>
        <w:rPr>
          <w:b/>
        </w:rPr>
        <w:t xml:space="preserve">Pilihan ganda: </w:t>
      </w:r>
      <w:r>
        <w:t>1 B; 2 B; 3 A; 4 B; 5 A</w:t>
      </w:r>
    </w:p>
    <w:p>
      <w:pPr>
        <w:pStyle w:val="ListBullet"/>
      </w:pPr>
      <w:r>
        <w:t>6. Coast: terminal dilepas/high impedance; brake: terminal dihubungkan pada keadaan yang menghasilkan pengereman listrik.</w:t>
      </w:r>
    </w:p>
    <w:p>
      <w:pPr>
        <w:pStyle w:val="ListBullet"/>
      </w:pPr>
      <w:r>
        <w:t>7. Membatasi lonjakan arus, drop catu, jerk mekanik, dan stres driver.</w:t>
      </w:r>
    </w:p>
    <w:p>
      <w:pPr>
        <w:pStyle w:val="ListBullet"/>
      </w:pPr>
      <w:r>
        <w:t>8. Open-loop tidak mengukur rpm; closed-loop memakai feedback untuk mengoreksi duty.</w:t>
      </w:r>
    </w:p>
    <w:p>
      <w:pPr>
        <w:pStyle w:val="ListBullet"/>
      </w:pPr>
      <w:r>
        <w:t>9. Integral terus menumpuk ketika output saturasi sehingga overshoot/recovery lambat.</w:t>
      </w:r>
    </w:p>
    <w:p>
      <w:pPr>
        <w:pStyle w:val="ListBullet"/>
      </w:pPr>
      <w:r>
        <w:t>10. Current limit/fuse, thermal shutdown, E-stop, timeout encoder, soft limit, ramp duty.</w:t>
      </w:r>
    </w:p>
    <w:p>
      <w:pPr>
        <w:pStyle w:val="ListBullet"/>
      </w:pPr>
      <w:r>
        <w:t>11. rpm=(160/1920)×60/0,05=100 rpm.</w:t>
      </w:r>
    </w:p>
    <w:p>
      <w:pPr>
        <w:pStyle w:val="ListBullet"/>
      </w:pPr>
      <w:r>
        <w:t>12. e=25 rpm; P=1,2×25=30 unit.</w:t>
      </w:r>
    </w:p>
    <w:p>
      <w:pPr>
        <w:pStyle w:val="ListBullet"/>
      </w:pPr>
      <w:r>
        <w:t>13. 180/255×100%=70,6%.</w:t>
      </w:r>
    </w:p>
    <w:p>
      <w:pPr>
        <w:pStyle w:val="ListBullet"/>
      </w:pPr>
      <w:r>
        <w:t>14. Integral baru=10+20×0,1=12; u=1×20+0,5×12=26.</w:t>
      </w:r>
    </w:p>
    <w:p>
      <w:pPr>
        <w:pStyle w:val="ListBullet"/>
      </w:pPr>
      <w:r>
        <w:t>15. Motor macet, driver/VM gagal, encoder/kabel gagal, coupling lepas, interrupt salah. Respons: PWM nol/brake sesuai hazard, latch fault, log, minta reset aman.</w:t>
      </w:r>
    </w:p>
    <w:p>
      <w:pPr>
        <w:pStyle w:val="Heading2"/>
      </w:pPr>
      <w:r>
        <w:t>Servo</w:t>
      </w:r>
    </w:p>
    <w:p>
      <w:r>
        <w:rPr>
          <w:b/>
        </w:rPr>
        <w:t xml:space="preserve">Pilihan ganda: </w:t>
      </w:r>
      <w:r>
        <w:t>1 B; 2 A; 3 C; 4 B; 5 B</w:t>
      </w:r>
    </w:p>
    <w:p>
      <w:pPr>
        <w:pStyle w:val="ListBullet"/>
      </w:pPr>
      <w:r>
        <w:t>6. Servo membaca sensor posisi internal dan menggerakkan motor untuk mengurangi error terhadap referensi pulse.</w:t>
      </w:r>
    </w:p>
    <w:p>
      <w:pPr>
        <w:pStyle w:val="ListBullet"/>
      </w:pPr>
      <w:r>
        <w:t>7. Menabrak mechanical stop, stall, arus/panas tinggi, kerusakan gear.</w:t>
      </w:r>
    </w:p>
    <w:p>
      <w:pPr>
        <w:pStyle w:val="ListBullet"/>
      </w:pPr>
      <w:r>
        <w:t>8. Lonjakan arus menurunkan tegangan; akibatnya jitter, brownout, atau reset.</w:t>
      </w:r>
    </w:p>
    <w:p>
      <w:pPr>
        <w:pStyle w:val="ListBullet"/>
      </w:pPr>
      <w:r>
        <w:t>9. Mengurangi jerk, lonjakan arus, dan beban mekanik.</w:t>
      </w:r>
    </w:p>
    <w:p>
      <w:pPr>
        <w:pStyle w:val="ListBullet"/>
      </w:pPr>
      <w:r>
        <w:t>10. Sensor sudut eksternal, current sensing, deteksi gerak dengan IMU/encoder, timeout error posisi.</w:t>
      </w:r>
    </w:p>
    <w:p>
      <w:pPr>
        <w:pStyle w:val="ListBullet"/>
      </w:pPr>
      <w:r>
        <w:t>11. Duty: 5%, 7,5%, dan 10%.</w:t>
      </w:r>
    </w:p>
    <w:p>
      <w:pPr>
        <w:pStyle w:val="ListBullet"/>
      </w:pPr>
      <w:r>
        <w:t>12. 1,5/20×65535=4915,1, gunakan sekitar 4915.</w:t>
      </w:r>
    </w:p>
    <w:p>
      <w:pPr>
        <w:pStyle w:val="ListBullet"/>
      </w:pPr>
      <w:r>
        <w:t>13. Kemiringan=(1900-1100)/(160-20)=5,714 µs/°; pulse=5,714(θ-20)+1100 =5,714θ+985,7.</w:t>
      </w:r>
    </w:p>
    <w:p>
      <w:pPr>
        <w:pStyle w:val="ListBullet"/>
      </w:pPr>
      <w:r>
        <w:t>14. 135/60×0,1=0,225 s ideal; nyata dipengaruhi beban, catu, gesekan, percepatan, dan kontrol internal.</w:t>
      </w:r>
    </w:p>
    <w:p>
      <w:pPr>
        <w:pStyle w:val="ListBullet"/>
      </w:pPr>
      <w:r>
        <w:t>15. Error=6°; koreksi=24 µs. Harus dibatasi agar pulse dan sudut tidak melampaui rentang aman.</w:t>
      </w:r>
    </w:p>
    <w:p>
      <w:pPr>
        <w:pStyle w:val="Heading1"/>
      </w:pPr>
      <w:r>
        <w:t>Pokok Jawaban Soal Perancangan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Soal</w:t>
            </w:r>
          </w:p>
        </w:tc>
        <w:tc>
          <w:tcPr>
            <w:tcW w:type="dxa" w:w="4872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Unsur wajib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LED 16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Setpoint cahaya, LDR, sampling tetap, filtering, error, P/PI, duty 0-255, anti-windup bila PI, disturbance test, grafik.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LED 17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Definisi tiga state, pola berbeda, prioritas FAULT, non-blocking timer, output OFF/aman saat boot.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Motor 16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Encoder, CPR, rpm, Ts, PI, saturasi, anti-windup, direction, timeout encoder, E-stop, CSV.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Motor 17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Kp lalu Ki bertahap, output/current limit, uji step dan beban, rise time, overshoot, settling, SSE, control effort.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Servo 16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Jig aman, titik pulse bertahap, ukur dua arah, pengulangan, fit kurva, hysteresis, batas mekanik dan catu.</w:t>
            </w:r>
          </w:p>
        </w:tc>
      </w:tr>
      <w:tr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Servo 17</w:t>
            </w:r>
          </w:p>
        </w:tc>
        <w:tc>
          <w:tcPr>
            <w:tcW w:type="dxa" w:w="48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Loop internal cepat dan loop eksternal lebih lambat, sensor sudut, koreksi reference, saturasi, timeout, fault dan safe state.</w:t>
            </w:r>
          </w:p>
        </w:tc>
      </w:tr>
    </w:tbl>
    <w:p>
      <w:pPr>
        <w:pStyle w:val="Heading1"/>
      </w:pPr>
      <w:r>
        <w:t>Rubrik Analisis dan Perancangan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Kriteria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Analisis 5 poin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Perancangan 10 poin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Konsep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2: konsep/rumus tepat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2: arsitektur dan alur kendali tepat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Proses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1: substitusi/langkah jelas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2: wiring/diagram blok dan algoritma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Hasil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1: hasil dan satuan benar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2: parameter, timing, dan batas output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Interpretasi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1: makna/keterbatasan dijelaskan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5F8FB"/>
          </w:tcPr>
          <w:p>
            <w:r>
              <w:rPr>
                <w:sz w:val="17"/>
              </w:rPr>
              <w:t>2: pengujian dan metrik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Keselamatan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Terintegrasi dalam interpretasi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2: proteksi, timeout, fail-safe, E-stop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Evaluasi Praktikum Aktuator ESP32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SOAL EVALUASI  |  AKTUATOR LED, MOTOR DC, DAN SERVO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D7D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Soal Evaluasi LED Motor DC dan Servo ESP32</dc:title>
  <dc:subject/>
  <dc:creator>Eko Pramunanto</dc:creator>
  <keywords/>
  <dc:description>generated by python-docx</dc:description>
  <lastModifiedBy>Eko Pramunanto</lastModifiedBy>
  <revision>1</revision>
  <dcterms:created xsi:type="dcterms:W3CDTF">2026-07-24T02:19:46.1389243Z</dcterms:created>
  <dcterms:modified xsi:type="dcterms:W3CDTF">2026-07-24T02:19:46.1389243Z</dcterms:modified>
  <category/>
</coreProperties>
</file>