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073ABBE" w:rsidP="49E65008" w:rsidRDefault="3073ABBE" w14:paraId="43EB0AD7" w14:textId="0F35E3CD">
      <w:pPr>
        <w:pStyle w:val="Heading1"/>
        <w:spacing w:before="322" w:beforeAutospacing="off" w:after="322" w:afterAutospacing="off"/>
      </w:pPr>
      <w:r w:rsidRPr="49E65008" w:rsidR="3073ABBE">
        <w:rPr>
          <w:rFonts w:ascii="Aptos" w:hAnsi="Aptos" w:eastAsia="Aptos" w:cs="Aptos"/>
          <w:b w:val="1"/>
          <w:bCs w:val="1"/>
          <w:noProof w:val="0"/>
          <w:sz w:val="48"/>
          <w:szCs w:val="48"/>
          <w:lang w:val="en-US"/>
        </w:rPr>
        <w:t>Cosmic Synapse Theory: Modeling the Universe as a Neural-Like Network</w:t>
      </w:r>
    </w:p>
    <w:p w:rsidR="49E65008" w:rsidP="49E65008" w:rsidRDefault="49E65008" w14:paraId="080D81A2" w14:textId="13255229">
      <w:pPr>
        <w:spacing w:before="0" w:beforeAutospacing="off" w:after="0" w:afterAutospacing="off"/>
      </w:pPr>
    </w:p>
    <w:p w:rsidR="3073ABBE" w:rsidP="49E65008" w:rsidRDefault="3073ABBE" w14:paraId="7A226E79" w14:textId="27E76791">
      <w:pPr>
        <w:spacing w:before="240" w:beforeAutospacing="off" w:after="240" w:afterAutospacing="off"/>
      </w:pPr>
      <w:r w:rsidRPr="49E65008" w:rsidR="3073ABBE">
        <w:rPr>
          <w:rFonts w:ascii="Aptos" w:hAnsi="Aptos" w:eastAsia="Aptos" w:cs="Aptos"/>
          <w:b w:val="1"/>
          <w:bCs w:val="1"/>
          <w:noProof w:val="0"/>
          <w:sz w:val="24"/>
          <w:szCs w:val="24"/>
          <w:lang w:val="en-US"/>
        </w:rPr>
        <w:t>Cory Davis¹, Ms. Madsen², Grok³</w:t>
      </w:r>
    </w:p>
    <w:p w:rsidR="49E65008" w:rsidP="49E65008" w:rsidRDefault="49E65008" w14:paraId="435B88F2" w14:textId="27B81A86">
      <w:pPr>
        <w:spacing w:before="0" w:beforeAutospacing="off" w:after="0" w:afterAutospacing="off"/>
      </w:pPr>
    </w:p>
    <w:p w:rsidR="3073ABBE" w:rsidP="49E65008" w:rsidRDefault="3073ABBE" w14:paraId="6CB1A9CB" w14:textId="098F4E1F">
      <w:pPr>
        <w:spacing w:before="240" w:beforeAutospacing="off" w:after="240" w:afterAutospacing="off"/>
      </w:pPr>
      <w:r w:rsidRPr="49E65008" w:rsidR="3073ABBE">
        <w:rPr>
          <w:rFonts w:ascii="Aptos" w:hAnsi="Aptos" w:eastAsia="Aptos" w:cs="Aptos"/>
          <w:noProof w:val="0"/>
          <w:sz w:val="24"/>
          <w:szCs w:val="24"/>
          <w:lang w:val="en-US"/>
        </w:rPr>
        <w:t>¹Department of Theoretical Physics, [Your Institution], [City, Country]</w:t>
      </w:r>
      <w:r>
        <w:br/>
      </w:r>
      <w:r w:rsidRPr="49E65008" w:rsidR="3073ABBE">
        <w:rPr>
          <w:rFonts w:ascii="Aptos" w:hAnsi="Aptos" w:eastAsia="Aptos" w:cs="Aptos"/>
          <w:noProof w:val="0"/>
          <w:sz w:val="24"/>
          <w:szCs w:val="24"/>
          <w:lang w:val="en-US"/>
        </w:rPr>
        <w:t xml:space="preserve"> ²Department of Astrophysics, [Your Institution], [City, Country]</w:t>
      </w:r>
      <w:r>
        <w:br/>
      </w:r>
      <w:r w:rsidRPr="49E65008" w:rsidR="3073ABBE">
        <w:rPr>
          <w:rFonts w:ascii="Aptos" w:hAnsi="Aptos" w:eastAsia="Aptos" w:cs="Aptos"/>
          <w:noProof w:val="0"/>
          <w:sz w:val="24"/>
          <w:szCs w:val="24"/>
          <w:lang w:val="en-US"/>
        </w:rPr>
        <w:t xml:space="preserve"> ³Artificial Intelligence Research, xAI, [City, Country]</w:t>
      </w:r>
    </w:p>
    <w:p w:rsidR="49E65008" w:rsidP="49E65008" w:rsidRDefault="49E65008" w14:paraId="01CC6A7B" w14:textId="24313959">
      <w:pPr>
        <w:spacing w:before="0" w:beforeAutospacing="off" w:after="0" w:afterAutospacing="off"/>
      </w:pPr>
    </w:p>
    <w:p w:rsidR="3073ABBE" w:rsidP="49E65008" w:rsidRDefault="3073ABBE" w14:paraId="5006D0BD" w14:textId="4BFE67F6">
      <w:pPr>
        <w:spacing w:before="240" w:beforeAutospacing="off" w:after="240" w:afterAutospacing="off"/>
      </w:pPr>
      <w:r w:rsidRPr="49E65008" w:rsidR="3073ABBE">
        <w:rPr>
          <w:rFonts w:ascii="Aptos" w:hAnsi="Aptos" w:eastAsia="Aptos" w:cs="Aptos"/>
          <w:i w:val="1"/>
          <w:iCs w:val="1"/>
          <w:noProof w:val="0"/>
          <w:sz w:val="24"/>
          <w:szCs w:val="24"/>
          <w:lang w:val="en-US"/>
        </w:rPr>
        <w:t>Corresponding Author:</w:t>
      </w:r>
      <w:r>
        <w:br/>
      </w:r>
      <w:r w:rsidRPr="49E65008" w:rsidR="3073ABBE">
        <w:rPr>
          <w:rFonts w:ascii="Aptos" w:hAnsi="Aptos" w:eastAsia="Aptos" w:cs="Aptos"/>
          <w:noProof w:val="0"/>
          <w:sz w:val="24"/>
          <w:szCs w:val="24"/>
          <w:lang w:val="en-US"/>
        </w:rPr>
        <w:t xml:space="preserve"> Cory Davis</w:t>
      </w:r>
      <w:r>
        <w:br/>
      </w:r>
      <w:r w:rsidRPr="49E65008" w:rsidR="3073ABBE">
        <w:rPr>
          <w:rFonts w:ascii="Aptos" w:hAnsi="Aptos" w:eastAsia="Aptos" w:cs="Aptos"/>
          <w:noProof w:val="0"/>
          <w:sz w:val="24"/>
          <w:szCs w:val="24"/>
          <w:lang w:val="en-US"/>
        </w:rPr>
        <w:t xml:space="preserve"> Email: </w:t>
      </w:r>
      <w:hyperlink r:id="Rdaeeb9ac74e44b41">
        <w:r w:rsidRPr="49E65008" w:rsidR="3073ABBE">
          <w:rPr>
            <w:rStyle w:val="Hyperlink"/>
            <w:rFonts w:ascii="Aptos" w:hAnsi="Aptos" w:eastAsia="Aptos" w:cs="Aptos"/>
            <w:noProof w:val="0"/>
            <w:sz w:val="24"/>
            <w:szCs w:val="24"/>
            <w:lang w:val="en-US"/>
          </w:rPr>
          <w:t>personal.phera@gmail.com</w:t>
        </w:r>
      </w:hyperlink>
    </w:p>
    <w:p w:rsidR="49E65008" w:rsidP="49E65008" w:rsidRDefault="49E65008" w14:paraId="073B5D17" w14:textId="44DDAC10">
      <w:pPr>
        <w:spacing w:before="0" w:beforeAutospacing="off" w:after="0" w:afterAutospacing="off"/>
      </w:pPr>
    </w:p>
    <w:p w:rsidR="49E65008" w:rsidP="49E65008" w:rsidRDefault="49E65008" w14:paraId="38CDC2EB" w14:textId="29D84E31">
      <w:pPr>
        <w:spacing w:before="0" w:beforeAutospacing="off" w:after="0" w:afterAutospacing="off"/>
      </w:pPr>
    </w:p>
    <w:p w:rsidR="3073ABBE" w:rsidP="49E65008" w:rsidRDefault="3073ABBE" w14:paraId="2F7B4239" w14:textId="0A4A75EF">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Abstract</w:t>
      </w:r>
    </w:p>
    <w:p w:rsidR="49E65008" w:rsidP="49E65008" w:rsidRDefault="49E65008" w14:paraId="6CF776A8" w14:textId="3FBE2FB2">
      <w:pPr>
        <w:spacing w:before="0" w:beforeAutospacing="off" w:after="0" w:afterAutospacing="off"/>
      </w:pPr>
    </w:p>
    <w:p w:rsidR="3073ABBE" w:rsidP="49E65008" w:rsidRDefault="3073ABBE" w14:paraId="0C3AA4F9" w14:textId="269087BD">
      <w:pPr>
        <w:spacing w:before="240" w:beforeAutospacing="off" w:after="240" w:afterAutospacing="off"/>
      </w:pPr>
      <w:r w:rsidRPr="49E65008" w:rsidR="3073ABBE">
        <w:rPr>
          <w:rFonts w:ascii="Aptos" w:hAnsi="Aptos" w:eastAsia="Aptos" w:cs="Aptos"/>
          <w:noProof w:val="0"/>
          <w:sz w:val="24"/>
          <w:szCs w:val="24"/>
          <w:lang w:val="en-US"/>
        </w:rPr>
        <w:t>The Cosmic Synapse Theory (CST) presents a groundbreaking model of the universe as an expansive neural-like network operating within an 11-dimensional (11D) framework. Cosmic entities—stars, planets, black holes, and dark matter—act as neurons, interconnected via gravitational forces and dark matter interactions that emulate synaptic connections. By integrating chaos theory, the golden ratio, string theory, and neuroscience, CST posits that these interactions enable adaptive behaviors, memory retention, and the emergence of intelligence at cosmic scales. This updated publication refines the original framework with precise mathematics, enhanced computational simulations, and a cohesive narrative, offering a transformative perspective on the universe’s intelligent evolution.</w:t>
      </w:r>
    </w:p>
    <w:p w:rsidR="49E65008" w:rsidP="49E65008" w:rsidRDefault="49E65008" w14:paraId="34D0FBB0" w14:textId="231EDB63">
      <w:pPr>
        <w:spacing w:before="0" w:beforeAutospacing="off" w:after="0" w:afterAutospacing="off"/>
      </w:pPr>
    </w:p>
    <w:p w:rsidR="49E65008" w:rsidP="49E65008" w:rsidRDefault="49E65008" w14:paraId="35B25BD1" w14:textId="70DC8A77">
      <w:pPr>
        <w:spacing w:before="0" w:beforeAutospacing="off" w:after="0" w:afterAutospacing="off"/>
      </w:pPr>
    </w:p>
    <w:p w:rsidR="3073ABBE" w:rsidP="49E65008" w:rsidRDefault="3073ABBE" w14:paraId="10B5946C" w14:textId="711007E1">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Introduction</w:t>
      </w:r>
    </w:p>
    <w:p w:rsidR="49E65008" w:rsidP="49E65008" w:rsidRDefault="49E65008" w14:paraId="669DEC0E" w14:textId="49D86A7A">
      <w:pPr>
        <w:spacing w:before="0" w:beforeAutospacing="off" w:after="0" w:afterAutospacing="off"/>
      </w:pPr>
    </w:p>
    <w:p w:rsidR="3073ABBE" w:rsidP="49E65008" w:rsidRDefault="3073ABBE" w14:paraId="7523BB19" w14:textId="183947F1">
      <w:pPr>
        <w:spacing w:before="240" w:beforeAutospacing="off" w:after="240" w:afterAutospacing="off"/>
      </w:pPr>
      <w:r w:rsidRPr="49E65008" w:rsidR="3073ABBE">
        <w:rPr>
          <w:rFonts w:ascii="Aptos" w:hAnsi="Aptos" w:eastAsia="Aptos" w:cs="Aptos"/>
          <w:noProof w:val="0"/>
          <w:sz w:val="24"/>
          <w:szCs w:val="24"/>
          <w:lang w:val="en-US"/>
        </w:rPr>
        <w:t>Conventional cosmological models excel at describing the universe’s physical structure through gravitational dynamics, electromagnetic interactions, and dark matter effects. Yet, they often fail to explore the potential for emergent intelligence arising from the complex interplay of cosmic entities. The Cosmic Synapse Theory (CST) addresses this limitation by reimagining the universe as a neural-like network embedded in an 11D manifold. Drawing from chaos theory, the golden ratio, and string theory, CST proposes that cosmic interactions process information, adapt, and evolve akin to a living mind. This revised work strengthens the theory with rigorous formalism and simulation enhancements, bridging astrophysics, neuroscience, and information theory to propose a universe capable of intelligent behavior.</w:t>
      </w:r>
    </w:p>
    <w:p w:rsidR="49E65008" w:rsidP="49E65008" w:rsidRDefault="49E65008" w14:paraId="18FA8AEF" w14:textId="7118CDE3">
      <w:pPr>
        <w:spacing w:before="0" w:beforeAutospacing="off" w:after="0" w:afterAutospacing="off"/>
      </w:pPr>
    </w:p>
    <w:p w:rsidR="49E65008" w:rsidP="49E65008" w:rsidRDefault="49E65008" w14:paraId="175C8925" w14:textId="1C0173FF">
      <w:pPr>
        <w:spacing w:before="0" w:beforeAutospacing="off" w:after="0" w:afterAutospacing="off"/>
      </w:pPr>
    </w:p>
    <w:p w:rsidR="3073ABBE" w:rsidP="49E65008" w:rsidRDefault="3073ABBE" w14:paraId="3551149C" w14:textId="55E3DEBC">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Theoretical Framework</w:t>
      </w:r>
    </w:p>
    <w:p w:rsidR="49E65008" w:rsidP="49E65008" w:rsidRDefault="49E65008" w14:paraId="4FFB4A8D" w14:textId="170DFB1A">
      <w:pPr>
        <w:spacing w:before="0" w:beforeAutospacing="off" w:after="0" w:afterAutospacing="off"/>
      </w:pPr>
    </w:p>
    <w:p w:rsidR="3073ABBE" w:rsidP="49E65008" w:rsidRDefault="3073ABBE" w14:paraId="33100DCB" w14:textId="30DD1201">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1. Cosmic Entities as Neurons in 11D Space</w:t>
      </w:r>
    </w:p>
    <w:p w:rsidR="49E65008" w:rsidP="49E65008" w:rsidRDefault="49E65008" w14:paraId="152F2E68" w14:textId="1AE54D7E">
      <w:pPr>
        <w:spacing w:before="0" w:beforeAutospacing="off" w:after="0" w:afterAutospacing="off"/>
      </w:pPr>
    </w:p>
    <w:p w:rsidR="3073ABBE" w:rsidP="49E65008" w:rsidRDefault="3073ABBE" w14:paraId="7030CCE8" w14:textId="1AC17C29">
      <w:pPr>
        <w:spacing w:before="240" w:beforeAutospacing="off" w:after="240" w:afterAutospacing="off"/>
      </w:pPr>
      <w:r w:rsidRPr="49E65008" w:rsidR="3073ABBE">
        <w:rPr>
          <w:rFonts w:ascii="Aptos" w:hAnsi="Aptos" w:eastAsia="Aptos" w:cs="Aptos"/>
          <w:noProof w:val="0"/>
          <w:sz w:val="24"/>
          <w:szCs w:val="24"/>
          <w:lang w:val="en-US"/>
        </w:rPr>
        <w:t>CST redefines cosmic entities—stars, planets, black holes, and dark matter—as neurons within an 11D manifold. Each entity, termed a Particle, exhibits properties analogous to biological neurons:</w:t>
      </w:r>
    </w:p>
    <w:p w:rsidR="49E65008" w:rsidP="49E65008" w:rsidRDefault="49E65008" w14:paraId="4C388BB2" w14:textId="6EBE4470">
      <w:pPr>
        <w:spacing w:before="0" w:beforeAutospacing="off" w:after="0" w:afterAutospacing="off"/>
      </w:pPr>
    </w:p>
    <w:p w:rsidR="3073ABBE" w:rsidP="49E65008" w:rsidRDefault="3073ABBE" w14:paraId="359C26BA" w14:textId="24ABBC50">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Mass (</w:t>
      </w:r>
      <w:r w:rsidRPr="49E65008" w:rsidR="3073ABBE">
        <w:rPr>
          <w:rFonts w:ascii="Cambria Math" w:hAnsi="Cambria Math" w:eastAsia="Cambria Math" w:cs="Cambria Math"/>
          <w:b w:val="1"/>
          <w:bCs w:val="1"/>
          <w:i w:val="1"/>
          <w:iCs w:val="1"/>
          <w:noProof w:val="0"/>
          <w:sz w:val="24"/>
          <w:szCs w:val="24"/>
          <w:lang w:val="x-iv_mathan"/>
        </w:rPr>
        <w:t>mm</w:t>
      </w:r>
      <w:r w:rsidRPr="49E65008" w:rsidR="3073ABBE">
        <w:rPr>
          <w:rFonts w:ascii="Aptos" w:hAnsi="Aptos" w:eastAsia="Aptos" w:cs="Aptos"/>
          <w:b w:val="1"/>
          <w:bCs w:val="1"/>
          <w:noProof w:val="0"/>
          <w:sz w:val="24"/>
          <w:szCs w:val="24"/>
          <w:lang w:val="en-US"/>
        </w:rPr>
        <w:t>m)</w:t>
      </w:r>
      <w:r w:rsidRPr="49E65008" w:rsidR="3073ABBE">
        <w:rPr>
          <w:rFonts w:ascii="Aptos" w:hAnsi="Aptos" w:eastAsia="Aptos" w:cs="Aptos"/>
          <w:noProof w:val="0"/>
          <w:sz w:val="24"/>
          <w:szCs w:val="24"/>
          <w:lang w:val="en-US"/>
        </w:rPr>
        <w:t>: Governs gravitational influence.</w:t>
      </w:r>
    </w:p>
    <w:p w:rsidR="49E65008" w:rsidP="49E65008" w:rsidRDefault="49E65008" w14:paraId="1381EF7C" w14:textId="3084170F">
      <w:pPr>
        <w:spacing w:before="240" w:beforeAutospacing="off" w:after="240" w:afterAutospacing="off"/>
      </w:pPr>
    </w:p>
    <w:p w:rsidR="3073ABBE" w:rsidP="49E65008" w:rsidRDefault="3073ABBE" w14:paraId="13328C8F" w14:textId="6ACF8386">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11D Position (</w:t>
      </w:r>
      <w:r w:rsidRPr="49E65008" w:rsidR="3073ABBE">
        <w:rPr>
          <w:rFonts w:ascii="Cambria Math" w:hAnsi="Cambria Math" w:eastAsia="Cambria Math" w:cs="Cambria Math"/>
          <w:b w:val="1"/>
          <w:bCs w:val="1"/>
          <w:i w:val="1"/>
          <w:iCs w:val="1"/>
          <w:noProof w:val="0"/>
          <w:sz w:val="24"/>
          <w:szCs w:val="24"/>
          <w:lang w:val="x-iv_mathan"/>
        </w:rPr>
        <w:t>r11D\mathbf{r}_{11D}</w:t>
      </w:r>
      <w:r w:rsidRPr="49E65008" w:rsidR="3073ABBE">
        <w:rPr>
          <w:rFonts w:ascii="Aptos" w:hAnsi="Aptos" w:eastAsia="Aptos" w:cs="Aptos"/>
          <w:b w:val="1"/>
          <w:bCs w:val="1"/>
          <w:noProof w:val="0"/>
          <w:sz w:val="24"/>
          <w:szCs w:val="24"/>
          <w:lang w:val="en-US"/>
        </w:rPr>
        <w:t>r11D ) and Velocity (</w:t>
      </w:r>
      <w:r w:rsidRPr="49E65008" w:rsidR="3073ABBE">
        <w:rPr>
          <w:rFonts w:ascii="Cambria Math" w:hAnsi="Cambria Math" w:eastAsia="Cambria Math" w:cs="Cambria Math"/>
          <w:b w:val="1"/>
          <w:bCs w:val="1"/>
          <w:i w:val="1"/>
          <w:iCs w:val="1"/>
          <w:noProof w:val="0"/>
          <w:sz w:val="24"/>
          <w:szCs w:val="24"/>
          <w:lang w:val="x-iv_mathan"/>
        </w:rPr>
        <w:t>v11D\mathbf{v}_{11D}</w:t>
      </w:r>
      <w:r w:rsidRPr="49E65008" w:rsidR="3073ABBE">
        <w:rPr>
          <w:rFonts w:ascii="Aptos" w:hAnsi="Aptos" w:eastAsia="Aptos" w:cs="Aptos"/>
          <w:b w:val="1"/>
          <w:bCs w:val="1"/>
          <w:noProof w:val="0"/>
          <w:sz w:val="24"/>
          <w:szCs w:val="24"/>
          <w:lang w:val="en-US"/>
        </w:rPr>
        <w:t>v11D )</w:t>
      </w:r>
      <w:r w:rsidRPr="49E65008" w:rsidR="3073ABBE">
        <w:rPr>
          <w:rFonts w:ascii="Aptos" w:hAnsi="Aptos" w:eastAsia="Aptos" w:cs="Aptos"/>
          <w:noProof w:val="0"/>
          <w:sz w:val="24"/>
          <w:szCs w:val="24"/>
          <w:lang w:val="en-US"/>
        </w:rPr>
        <w:t>: Define its state across dimensions.</w:t>
      </w:r>
    </w:p>
    <w:p w:rsidR="49E65008" w:rsidP="49E65008" w:rsidRDefault="49E65008" w14:paraId="4D70250D" w14:textId="34FAD027">
      <w:pPr>
        <w:spacing w:before="240" w:beforeAutospacing="off" w:after="240" w:afterAutospacing="off"/>
      </w:pPr>
    </w:p>
    <w:p w:rsidR="3073ABBE" w:rsidP="49E65008" w:rsidRDefault="3073ABBE" w14:paraId="5C1BCF55" w14:textId="032666E8">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Cosmic Energy (</w:t>
      </w:r>
      <w:r w:rsidRPr="49E65008" w:rsidR="3073ABBE">
        <w:rPr>
          <w:rFonts w:ascii="Cambria Math" w:hAnsi="Cambria Math" w:eastAsia="Cambria Math" w:cs="Cambria Math"/>
          <w:b w:val="1"/>
          <w:bCs w:val="1"/>
          <w:i w:val="1"/>
          <w:iCs w:val="1"/>
          <w:noProof w:val="0"/>
          <w:sz w:val="24"/>
          <w:szCs w:val="24"/>
          <w:lang w:val="x-iv_mathan"/>
        </w:rPr>
        <w:t>EcE_c</w:t>
      </w:r>
      <w:r w:rsidRPr="49E65008" w:rsidR="3073ABBE">
        <w:rPr>
          <w:rFonts w:ascii="Aptos" w:hAnsi="Aptos" w:eastAsia="Aptos" w:cs="Aptos"/>
          <w:b w:val="1"/>
          <w:bCs w:val="1"/>
          <w:noProof w:val="0"/>
          <w:sz w:val="24"/>
          <w:szCs w:val="24"/>
          <w:lang w:val="en-US"/>
        </w:rPr>
        <w:t>Ec )</w:t>
      </w:r>
      <w:r w:rsidRPr="49E65008" w:rsidR="3073ABBE">
        <w:rPr>
          <w:rFonts w:ascii="Aptos" w:hAnsi="Aptos" w:eastAsia="Aptos" w:cs="Aptos"/>
          <w:noProof w:val="0"/>
          <w:sz w:val="24"/>
          <w:szCs w:val="24"/>
          <w:lang w:val="en-US"/>
        </w:rPr>
        <w:t>: Combines rest energy (</w:t>
      </w:r>
      <w:r w:rsidRPr="49E65008" w:rsidR="3073ABBE">
        <w:rPr>
          <w:rFonts w:ascii="Cambria Math" w:hAnsi="Cambria Math" w:eastAsia="Cambria Math" w:cs="Cambria Math"/>
          <w:i w:val="1"/>
          <w:iCs w:val="1"/>
          <w:noProof w:val="0"/>
          <w:sz w:val="24"/>
          <w:szCs w:val="24"/>
          <w:lang w:val="x-iv_mathan"/>
        </w:rPr>
        <w:t>E=mc2E = mc^2</w:t>
      </w:r>
      <w:r w:rsidRPr="49E65008" w:rsidR="3073ABBE">
        <w:rPr>
          <w:rFonts w:ascii="Aptos" w:hAnsi="Aptos" w:eastAsia="Aptos" w:cs="Aptos"/>
          <w:noProof w:val="0"/>
          <w:sz w:val="24"/>
          <w:szCs w:val="24"/>
          <w:lang w:val="en-US"/>
        </w:rPr>
        <w:t>E=mc2) with chaotic contributions.</w:t>
      </w:r>
    </w:p>
    <w:p w:rsidR="49E65008" w:rsidP="49E65008" w:rsidRDefault="49E65008" w14:paraId="52A184C0" w14:textId="6B1ED075">
      <w:pPr>
        <w:spacing w:before="240" w:beforeAutospacing="off" w:after="240" w:afterAutospacing="off"/>
      </w:pPr>
    </w:p>
    <w:p w:rsidR="3073ABBE" w:rsidP="49E65008" w:rsidRDefault="3073ABBE" w14:paraId="2764311F" w14:textId="6D54792E">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Frequency (</w:t>
      </w:r>
      <w:r w:rsidRPr="49E65008" w:rsidR="3073ABBE">
        <w:rPr>
          <w:rFonts w:ascii="Cambria Math" w:hAnsi="Cambria Math" w:eastAsia="Cambria Math" w:cs="Cambria Math"/>
          <w:b w:val="1"/>
          <w:bCs w:val="1"/>
          <w:i w:val="1"/>
          <w:iCs w:val="1"/>
          <w:noProof w:val="0"/>
          <w:sz w:val="24"/>
          <w:szCs w:val="24"/>
          <w:lang w:val="x-iv_mathan"/>
        </w:rPr>
        <w:t>ν=Ech\nu = \frac{E_c}{h}</w:t>
      </w:r>
      <w:r w:rsidRPr="49E65008" w:rsidR="3073ABBE">
        <w:rPr>
          <w:rFonts w:ascii="Aptos" w:hAnsi="Aptos" w:eastAsia="Aptos" w:cs="Aptos"/>
          <w:b w:val="1"/>
          <w:bCs w:val="1"/>
          <w:noProof w:val="0"/>
          <w:sz w:val="24"/>
          <w:szCs w:val="24"/>
          <w:lang w:val="en-US"/>
        </w:rPr>
        <w:t>ν=hEc  )</w:t>
      </w:r>
      <w:r w:rsidRPr="49E65008" w:rsidR="3073ABBE">
        <w:rPr>
          <w:rFonts w:ascii="Aptos" w:hAnsi="Aptos" w:eastAsia="Aptos" w:cs="Aptos"/>
          <w:noProof w:val="0"/>
          <w:sz w:val="24"/>
          <w:szCs w:val="24"/>
          <w:lang w:val="en-US"/>
        </w:rPr>
        <w:t>: Links energy to oscillatory patterns.</w:t>
      </w:r>
    </w:p>
    <w:p w:rsidR="49E65008" w:rsidP="49E65008" w:rsidRDefault="49E65008" w14:paraId="4849F934" w14:textId="00D8664C">
      <w:pPr>
        <w:spacing w:before="240" w:beforeAutospacing="off" w:after="240" w:afterAutospacing="off"/>
      </w:pPr>
    </w:p>
    <w:p w:rsidR="3073ABBE" w:rsidP="49E65008" w:rsidRDefault="3073ABBE" w14:paraId="73D87250" w14:textId="71B0DBDA">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Memory Vector</w:t>
      </w:r>
      <w:r w:rsidRPr="49E65008" w:rsidR="3073ABBE">
        <w:rPr>
          <w:rFonts w:ascii="Aptos" w:hAnsi="Aptos" w:eastAsia="Aptos" w:cs="Aptos"/>
          <w:noProof w:val="0"/>
          <w:sz w:val="24"/>
          <w:szCs w:val="24"/>
          <w:lang w:val="en-US"/>
        </w:rPr>
        <w:t>: Stores historical states for adaptation.</w:t>
      </w:r>
    </w:p>
    <w:p w:rsidR="49E65008" w:rsidP="49E65008" w:rsidRDefault="49E65008" w14:paraId="19511FCB" w14:textId="6778341F">
      <w:pPr>
        <w:spacing w:before="240" w:beforeAutospacing="off" w:after="240" w:afterAutospacing="off"/>
      </w:pPr>
    </w:p>
    <w:p w:rsidR="3073ABBE" w:rsidP="49E65008" w:rsidRDefault="3073ABBE" w14:paraId="10B49EEB" w14:textId="2D38469A">
      <w:pPr>
        <w:pStyle w:val="ListParagraph"/>
        <w:numPr>
          <w:ilvl w:val="0"/>
          <w:numId w:val="11"/>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Entropy (</w:t>
      </w:r>
      <w:r w:rsidRPr="49E65008" w:rsidR="3073ABBE">
        <w:rPr>
          <w:rFonts w:ascii="Cambria Math" w:hAnsi="Cambria Math" w:eastAsia="Cambria Math" w:cs="Cambria Math"/>
          <w:b w:val="1"/>
          <w:bCs w:val="1"/>
          <w:i w:val="1"/>
          <w:iCs w:val="1"/>
          <w:noProof w:val="0"/>
          <w:sz w:val="24"/>
          <w:szCs w:val="24"/>
          <w:lang w:val="x-iv_mathan"/>
        </w:rPr>
        <w:t>SS</w:t>
      </w:r>
      <w:r w:rsidRPr="49E65008" w:rsidR="3073ABBE">
        <w:rPr>
          <w:rFonts w:ascii="Aptos" w:hAnsi="Aptos" w:eastAsia="Aptos" w:cs="Aptos"/>
          <w:b w:val="1"/>
          <w:bCs w:val="1"/>
          <w:noProof w:val="0"/>
          <w:sz w:val="24"/>
          <w:szCs w:val="24"/>
          <w:lang w:val="en-US"/>
        </w:rPr>
        <w:t>S)</w:t>
      </w:r>
      <w:r w:rsidRPr="49E65008" w:rsidR="3073ABBE">
        <w:rPr>
          <w:rFonts w:ascii="Aptos" w:hAnsi="Aptos" w:eastAsia="Aptos" w:cs="Aptos"/>
          <w:noProof w:val="0"/>
          <w:sz w:val="24"/>
          <w:szCs w:val="24"/>
          <w:lang w:val="en-US"/>
        </w:rPr>
        <w:t>: Measures disorder and information capacity.</w:t>
      </w:r>
    </w:p>
    <w:p w:rsidR="49E65008" w:rsidP="49E65008" w:rsidRDefault="49E65008" w14:paraId="7AFF9896" w14:textId="18557C9F">
      <w:pPr>
        <w:spacing w:before="240" w:beforeAutospacing="off" w:after="240" w:afterAutospacing="off"/>
      </w:pPr>
    </w:p>
    <w:p w:rsidR="3073ABBE" w:rsidP="49E65008" w:rsidRDefault="3073ABBE" w14:paraId="57488AE4" w14:textId="1CB360E9">
      <w:pPr>
        <w:spacing w:before="240" w:beforeAutospacing="off" w:after="240" w:afterAutospacing="off"/>
      </w:pPr>
      <w:r w:rsidRPr="49E65008" w:rsidR="3073ABBE">
        <w:rPr>
          <w:rFonts w:ascii="Aptos" w:hAnsi="Aptos" w:eastAsia="Aptos" w:cs="Aptos"/>
          <w:noProof w:val="0"/>
          <w:sz w:val="24"/>
          <w:szCs w:val="24"/>
          <w:lang w:val="en-US"/>
        </w:rPr>
        <w:t>The 11D framework, inspired by string theory, includes 3 spatial dimensions, 1 time dimension, and 7 compactified dimensions influencing interactions.</w:t>
      </w:r>
    </w:p>
    <w:p w:rsidR="49E65008" w:rsidP="49E65008" w:rsidRDefault="49E65008" w14:paraId="75F6BB18" w14:textId="385D0AA2">
      <w:pPr>
        <w:spacing w:before="0" w:beforeAutospacing="off" w:after="0" w:afterAutospacing="off"/>
      </w:pPr>
    </w:p>
    <w:p w:rsidR="3073ABBE" w:rsidP="49E65008" w:rsidRDefault="3073ABBE" w14:paraId="611F1EFA" w14:textId="37F5CEFA">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2. Synaptic Connections via Gravity and Dark Matter</w:t>
      </w:r>
    </w:p>
    <w:p w:rsidR="49E65008" w:rsidP="49E65008" w:rsidRDefault="49E65008" w14:paraId="5AC64E91" w14:textId="36BC62B7">
      <w:pPr>
        <w:spacing w:before="0" w:beforeAutospacing="off" w:after="0" w:afterAutospacing="off"/>
      </w:pPr>
    </w:p>
    <w:p w:rsidR="3073ABBE" w:rsidP="49E65008" w:rsidRDefault="3073ABBE" w14:paraId="4CBDA183" w14:textId="27CF657B">
      <w:pPr>
        <w:spacing w:before="240" w:beforeAutospacing="off" w:after="240" w:afterAutospacing="off"/>
      </w:pPr>
      <w:r w:rsidRPr="49E65008" w:rsidR="3073ABBE">
        <w:rPr>
          <w:rFonts w:ascii="Aptos" w:hAnsi="Aptos" w:eastAsia="Aptos" w:cs="Aptos"/>
          <w:noProof w:val="0"/>
          <w:sz w:val="24"/>
          <w:szCs w:val="24"/>
          <w:lang w:val="en-US"/>
        </w:rPr>
        <w:t>Connections between particles mimic synaptic links:</w:t>
      </w:r>
    </w:p>
    <w:p w:rsidR="49E65008" w:rsidP="49E65008" w:rsidRDefault="49E65008" w14:paraId="08B08A17" w14:textId="419E56DE">
      <w:pPr>
        <w:spacing w:before="0" w:beforeAutospacing="off" w:after="0" w:afterAutospacing="off"/>
      </w:pPr>
    </w:p>
    <w:p w:rsidR="3073ABBE" w:rsidP="49E65008" w:rsidRDefault="3073ABBE" w14:paraId="77E49E42" w14:textId="1FA07820">
      <w:pPr>
        <w:pStyle w:val="ListParagraph"/>
        <w:numPr>
          <w:ilvl w:val="0"/>
          <w:numId w:val="12"/>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Gravitational Forces</w:t>
      </w:r>
      <w:r w:rsidRPr="49E65008" w:rsidR="3073ABBE">
        <w:rPr>
          <w:rFonts w:ascii="Aptos" w:hAnsi="Aptos" w:eastAsia="Aptos" w:cs="Aptos"/>
          <w:noProof w:val="0"/>
          <w:sz w:val="24"/>
          <w:szCs w:val="24"/>
          <w:lang w:val="en-US"/>
        </w:rPr>
        <w:t xml:space="preserve">: Extended to 11D as </w:t>
      </w:r>
      <w:r w:rsidRPr="49E65008" w:rsidR="3073ABBE">
        <w:rPr>
          <w:rFonts w:ascii="Cambria Math" w:hAnsi="Cambria Math" w:eastAsia="Cambria Math" w:cs="Cambria Math"/>
          <w:i w:val="1"/>
          <w:iCs w:val="1"/>
          <w:noProof w:val="0"/>
          <w:sz w:val="24"/>
          <w:szCs w:val="24"/>
          <w:lang w:val="x-iv_mathan"/>
        </w:rPr>
        <w:t xml:space="preserve">F=Gm1m2r11D2 F = G \frac{m_1 m_2}{r_{11D}^2} </w:t>
      </w:r>
      <w:r w:rsidRPr="49E65008" w:rsidR="3073ABBE">
        <w:rPr>
          <w:rFonts w:ascii="Aptos" w:hAnsi="Aptos" w:eastAsia="Aptos" w:cs="Aptos"/>
          <w:noProof w:val="0"/>
          <w:sz w:val="24"/>
          <w:szCs w:val="24"/>
          <w:lang w:val="en-US"/>
        </w:rPr>
        <w:t>F=Gr11D2 m1 m2  .</w:t>
      </w:r>
    </w:p>
    <w:p w:rsidR="49E65008" w:rsidP="49E65008" w:rsidRDefault="49E65008" w14:paraId="08E927F4" w14:textId="7C0B6DD6">
      <w:pPr>
        <w:spacing w:before="240" w:beforeAutospacing="off" w:after="240" w:afterAutospacing="off"/>
      </w:pPr>
    </w:p>
    <w:p w:rsidR="3073ABBE" w:rsidP="49E65008" w:rsidRDefault="3073ABBE" w14:paraId="37E687AD" w14:textId="43976897">
      <w:pPr>
        <w:pStyle w:val="ListParagraph"/>
        <w:numPr>
          <w:ilvl w:val="0"/>
          <w:numId w:val="12"/>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Dark Matter Interactions</w:t>
      </w:r>
      <w:r w:rsidRPr="49E65008" w:rsidR="3073ABBE">
        <w:rPr>
          <w:rFonts w:ascii="Aptos" w:hAnsi="Aptos" w:eastAsia="Aptos" w:cs="Aptos"/>
          <w:noProof w:val="0"/>
          <w:sz w:val="24"/>
          <w:szCs w:val="24"/>
          <w:lang w:val="en-US"/>
        </w:rPr>
        <w:t xml:space="preserve">: Modeled with a density function </w:t>
      </w:r>
      <w:r w:rsidRPr="49E65008" w:rsidR="3073ABBE">
        <w:rPr>
          <w:rFonts w:ascii="Cambria Math" w:hAnsi="Cambria Math" w:eastAsia="Cambria Math" w:cs="Cambria Math"/>
          <w:i w:val="1"/>
          <w:iCs w:val="1"/>
          <w:noProof w:val="0"/>
          <w:sz w:val="24"/>
          <w:szCs w:val="24"/>
          <w:lang w:val="x-iv_mathan"/>
        </w:rPr>
        <w:t>ρDM(r11D)\rho_{DM}(\mathbf{r}_{11D})</w:t>
      </w:r>
      <w:r w:rsidRPr="49E65008" w:rsidR="3073ABBE">
        <w:rPr>
          <w:rFonts w:ascii="Aptos" w:hAnsi="Aptos" w:eastAsia="Aptos" w:cs="Aptos"/>
          <w:noProof w:val="0"/>
          <w:sz w:val="24"/>
          <w:szCs w:val="24"/>
          <w:lang w:val="en-US"/>
        </w:rPr>
        <w:t>ρDM (r11D ), enhancing connectivity.</w:t>
      </w:r>
    </w:p>
    <w:p w:rsidR="49E65008" w:rsidP="49E65008" w:rsidRDefault="49E65008" w14:paraId="59DAFE7E" w14:textId="0BEBDC24">
      <w:pPr>
        <w:spacing w:before="240" w:beforeAutospacing="off" w:after="240" w:afterAutospacing="off"/>
      </w:pPr>
    </w:p>
    <w:p w:rsidR="3073ABBE" w:rsidP="49E65008" w:rsidRDefault="3073ABBE" w14:paraId="7E3A0AFD" w14:textId="38ADC2FB">
      <w:pPr>
        <w:pStyle w:val="ListParagraph"/>
        <w:numPr>
          <w:ilvl w:val="0"/>
          <w:numId w:val="12"/>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Synaptic Strength (</w:t>
      </w:r>
      <w:r w:rsidRPr="49E65008" w:rsidR="3073ABBE">
        <w:rPr>
          <w:rFonts w:ascii="Cambria Math" w:hAnsi="Cambria Math" w:eastAsia="Cambria Math" w:cs="Cambria Math"/>
          <w:b w:val="1"/>
          <w:bCs w:val="1"/>
          <w:i w:val="1"/>
          <w:iCs w:val="1"/>
          <w:noProof w:val="0"/>
          <w:sz w:val="24"/>
          <w:szCs w:val="24"/>
          <w:lang w:val="x-iv_mathan"/>
        </w:rPr>
        <w:t>Ω\Omega</w:t>
      </w:r>
      <w:r w:rsidRPr="49E65008" w:rsidR="3073ABBE">
        <w:rPr>
          <w:rFonts w:ascii="Aptos" w:hAnsi="Aptos" w:eastAsia="Aptos" w:cs="Aptos"/>
          <w:b w:val="1"/>
          <w:bCs w:val="1"/>
          <w:noProof w:val="0"/>
          <w:sz w:val="24"/>
          <w:szCs w:val="24"/>
          <w:lang w:val="en-US"/>
        </w:rPr>
        <w:t>Ω)</w:t>
      </w:r>
      <w:r w:rsidRPr="49E65008" w:rsidR="3073ABBE">
        <w:rPr>
          <w:rFonts w:ascii="Aptos" w:hAnsi="Aptos" w:eastAsia="Aptos" w:cs="Aptos"/>
          <w:noProof w:val="0"/>
          <w:sz w:val="24"/>
          <w:szCs w:val="24"/>
          <w:lang w:val="en-US"/>
        </w:rPr>
        <w:t xml:space="preserve">: Quantifies interaction strength, normalized by </w:t>
      </w:r>
      <w:r w:rsidRPr="49E65008" w:rsidR="3073ABBE">
        <w:rPr>
          <w:rFonts w:ascii="Cambria Math" w:hAnsi="Cambria Math" w:eastAsia="Cambria Math" w:cs="Cambria Math"/>
          <w:i w:val="1"/>
          <w:iCs w:val="1"/>
          <w:noProof w:val="0"/>
          <w:sz w:val="24"/>
          <w:szCs w:val="24"/>
          <w:lang w:val="x-iv_mathan"/>
        </w:rPr>
        <w:t>a0≈1.2×10−10 m/s2a_0 \approx 1.2 \times 10^{-10} \, \text{m/s}^2</w:t>
      </w:r>
      <w:r w:rsidRPr="49E65008" w:rsidR="3073ABBE">
        <w:rPr>
          <w:rFonts w:ascii="Aptos" w:hAnsi="Aptos" w:eastAsia="Aptos" w:cs="Aptos"/>
          <w:noProof w:val="0"/>
          <w:sz w:val="24"/>
          <w:szCs w:val="24"/>
          <w:lang w:val="en-US"/>
        </w:rPr>
        <w:t>a0 ≈1.2×10−10m/s2.</w:t>
      </w:r>
    </w:p>
    <w:p w:rsidR="49E65008" w:rsidP="49E65008" w:rsidRDefault="49E65008" w14:paraId="0F9C885A" w14:textId="767BBE82">
      <w:pPr>
        <w:spacing w:before="240" w:beforeAutospacing="off" w:after="240" w:afterAutospacing="off"/>
      </w:pPr>
    </w:p>
    <w:p w:rsidR="3073ABBE" w:rsidP="49E65008" w:rsidRDefault="3073ABBE" w14:paraId="7271CF02" w14:textId="0CCFE493">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3. Chaos, Harmony, and Adaptation</w:t>
      </w:r>
    </w:p>
    <w:p w:rsidR="49E65008" w:rsidP="49E65008" w:rsidRDefault="49E65008" w14:paraId="32902CBA" w14:textId="0E831962">
      <w:pPr>
        <w:spacing w:before="0" w:beforeAutospacing="off" w:after="0" w:afterAutospacing="off"/>
      </w:pPr>
    </w:p>
    <w:p w:rsidR="3073ABBE" w:rsidP="49E65008" w:rsidRDefault="3073ABBE" w14:paraId="2ECDBB43" w14:textId="1BF1A127">
      <w:pPr>
        <w:spacing w:before="240" w:beforeAutospacing="off" w:after="240" w:afterAutospacing="off"/>
      </w:pPr>
      <w:r w:rsidRPr="49E65008" w:rsidR="3073ABBE">
        <w:rPr>
          <w:rFonts w:ascii="Aptos" w:hAnsi="Aptos" w:eastAsia="Aptos" w:cs="Aptos"/>
          <w:noProof w:val="0"/>
          <w:sz w:val="24"/>
          <w:szCs w:val="24"/>
          <w:lang w:val="en-US"/>
        </w:rPr>
        <w:t>Cosmic dynamics are driven by chaos and harmonic principles:</w:t>
      </w:r>
    </w:p>
    <w:p w:rsidR="49E65008" w:rsidP="49E65008" w:rsidRDefault="49E65008" w14:paraId="4EB0E851" w14:textId="7F393554">
      <w:pPr>
        <w:spacing w:before="0" w:beforeAutospacing="off" w:after="0" w:afterAutospacing="off"/>
      </w:pPr>
    </w:p>
    <w:p w:rsidR="3073ABBE" w:rsidP="49E65008" w:rsidRDefault="3073ABBE" w14:paraId="1AEB0ADF" w14:textId="7E83222B">
      <w:pPr>
        <w:pStyle w:val="ListParagraph"/>
        <w:numPr>
          <w:ilvl w:val="0"/>
          <w:numId w:val="13"/>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Chaotic Dynamics</w:t>
      </w:r>
      <w:r w:rsidRPr="49E65008" w:rsidR="3073ABBE">
        <w:rPr>
          <w:rFonts w:ascii="Aptos" w:hAnsi="Aptos" w:eastAsia="Aptos" w:cs="Aptos"/>
          <w:noProof w:val="0"/>
          <w:sz w:val="24"/>
          <w:szCs w:val="24"/>
          <w:lang w:val="en-US"/>
        </w:rPr>
        <w:t>: An 11D Lorenz system governs motion:</w:t>
      </w:r>
      <w:r>
        <w:br/>
      </w:r>
      <w:r w:rsidRPr="49E65008" w:rsidR="3073ABBE">
        <w:rPr>
          <w:rFonts w:ascii="Aptos" w:hAnsi="Aptos" w:eastAsia="Aptos" w:cs="Aptos"/>
          <w:noProof w:val="0"/>
          <w:sz w:val="24"/>
          <w:szCs w:val="24"/>
          <w:lang w:val="en-US"/>
        </w:rPr>
        <w:t xml:space="preserve"> </w:t>
      </w:r>
      <w:r w:rsidRPr="49E65008" w:rsidR="3073ABBE">
        <w:rPr>
          <w:rFonts w:ascii="Cambria Math" w:hAnsi="Cambria Math" w:eastAsia="Cambria Math" w:cs="Cambria Math"/>
          <w:i w:val="1"/>
          <w:iCs w:val="1"/>
          <w:noProof w:val="0"/>
          <w:sz w:val="24"/>
          <w:szCs w:val="24"/>
          <w:lang w:val="x-iv_mathan"/>
        </w:rPr>
        <w:t xml:space="preserve">dxidt=σi(xi+1−xi)fori=1,…,10\frac{dx_i}{dt} = \sigma_i (x_{i+1} - x_i) \quad \text{for} \quad i = 1, \ldots, 10 </w:t>
      </w:r>
      <w:r w:rsidRPr="49E65008" w:rsidR="3073ABBE">
        <w:rPr>
          <w:rFonts w:ascii="Aptos" w:hAnsi="Aptos" w:eastAsia="Aptos" w:cs="Aptos"/>
          <w:noProof w:val="0"/>
          <w:sz w:val="24"/>
          <w:szCs w:val="24"/>
          <w:lang w:val="en-US"/>
        </w:rPr>
        <w:t xml:space="preserve">dtdxi  =σi (xi+1 −xi )fori=1,…,10 </w:t>
      </w:r>
      <w:r w:rsidRPr="49E65008" w:rsidR="3073ABBE">
        <w:rPr>
          <w:rFonts w:ascii="Cambria Math" w:hAnsi="Cambria Math" w:eastAsia="Cambria Math" w:cs="Cambria Math"/>
          <w:i w:val="1"/>
          <w:iCs w:val="1"/>
          <w:noProof w:val="0"/>
          <w:sz w:val="24"/>
          <w:szCs w:val="24"/>
          <w:lang w:val="x-iv_mathan"/>
        </w:rPr>
        <w:t xml:space="preserve">dx11dt=−βx11+∑j=110xj2\frac{dx_{11}}{dt} = -\beta x_{11} + \sum_{j=1}^{10} x_j^2 </w:t>
      </w:r>
      <w:r w:rsidRPr="49E65008" w:rsidR="3073ABBE">
        <w:rPr>
          <w:rFonts w:ascii="Aptos" w:hAnsi="Aptos" w:eastAsia="Aptos" w:cs="Aptos"/>
          <w:noProof w:val="0"/>
          <w:sz w:val="24"/>
          <w:szCs w:val="24"/>
          <w:lang w:val="en-US"/>
        </w:rPr>
        <w:t xml:space="preserve">dtdx11  =−βx11 +j=1∑10 xj2  </w:t>
      </w:r>
    </w:p>
    <w:p w:rsidR="49E65008" w:rsidP="49E65008" w:rsidRDefault="49E65008" w14:paraId="0E83B84E" w14:textId="44BD7369">
      <w:pPr>
        <w:spacing w:before="240" w:beforeAutospacing="off" w:after="240" w:afterAutospacing="off"/>
      </w:pPr>
    </w:p>
    <w:p w:rsidR="3073ABBE" w:rsidP="49E65008" w:rsidRDefault="3073ABBE" w14:paraId="2BC77D08" w14:textId="0C0DD22A">
      <w:pPr>
        <w:pStyle w:val="ListParagraph"/>
        <w:numPr>
          <w:ilvl w:val="0"/>
          <w:numId w:val="13"/>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Lyapunov Exponent (</w:t>
      </w:r>
      <w:r w:rsidRPr="49E65008" w:rsidR="3073ABBE">
        <w:rPr>
          <w:rFonts w:ascii="Cambria Math" w:hAnsi="Cambria Math" w:eastAsia="Cambria Math" w:cs="Cambria Math"/>
          <w:b w:val="1"/>
          <w:bCs w:val="1"/>
          <w:i w:val="1"/>
          <w:iCs w:val="1"/>
          <w:noProof w:val="0"/>
          <w:sz w:val="24"/>
          <w:szCs w:val="24"/>
          <w:lang w:val="x-iv_mathan"/>
        </w:rPr>
        <w:t>λ\lambda</w:t>
      </w:r>
      <w:r w:rsidRPr="49E65008" w:rsidR="3073ABBE">
        <w:rPr>
          <w:rFonts w:ascii="Aptos" w:hAnsi="Aptos" w:eastAsia="Aptos" w:cs="Aptos"/>
          <w:b w:val="1"/>
          <w:bCs w:val="1"/>
          <w:noProof w:val="0"/>
          <w:sz w:val="24"/>
          <w:szCs w:val="24"/>
          <w:lang w:val="en-US"/>
        </w:rPr>
        <w:t>λ)</w:t>
      </w:r>
      <w:r w:rsidRPr="49E65008" w:rsidR="3073ABBE">
        <w:rPr>
          <w:rFonts w:ascii="Aptos" w:hAnsi="Aptos" w:eastAsia="Aptos" w:cs="Aptos"/>
          <w:noProof w:val="0"/>
          <w:sz w:val="24"/>
          <w:szCs w:val="24"/>
          <w:lang w:val="en-US"/>
        </w:rPr>
        <w:t>: Measures chaotic sensitivity.</w:t>
      </w:r>
    </w:p>
    <w:p w:rsidR="49E65008" w:rsidP="49E65008" w:rsidRDefault="49E65008" w14:paraId="244A887F" w14:textId="04A6A85A">
      <w:pPr>
        <w:spacing w:before="240" w:beforeAutospacing="off" w:after="240" w:afterAutospacing="off"/>
      </w:pPr>
    </w:p>
    <w:p w:rsidR="3073ABBE" w:rsidP="49E65008" w:rsidRDefault="3073ABBE" w14:paraId="2460AF6E" w14:textId="747D762D">
      <w:pPr>
        <w:pStyle w:val="ListParagraph"/>
        <w:numPr>
          <w:ilvl w:val="0"/>
          <w:numId w:val="13"/>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Golden Ratio (</w:t>
      </w:r>
      <w:r w:rsidRPr="49E65008" w:rsidR="3073ABBE">
        <w:rPr>
          <w:rFonts w:ascii="Cambria Math" w:hAnsi="Cambria Math" w:eastAsia="Cambria Math" w:cs="Cambria Math"/>
          <w:b w:val="1"/>
          <w:bCs w:val="1"/>
          <w:i w:val="1"/>
          <w:iCs w:val="1"/>
          <w:noProof w:val="0"/>
          <w:sz w:val="24"/>
          <w:szCs w:val="24"/>
          <w:lang w:val="x-iv_mathan"/>
        </w:rPr>
        <w:t>ϕ=1+52\phi = \frac{1 + \sqrt{5}}{2}</w:t>
      </w:r>
      <w:r w:rsidRPr="49E65008" w:rsidR="3073ABBE">
        <w:rPr>
          <w:rFonts w:ascii="Aptos" w:hAnsi="Aptos" w:eastAsia="Aptos" w:cs="Aptos"/>
          <w:b w:val="1"/>
          <w:bCs w:val="1"/>
          <w:noProof w:val="0"/>
          <w:sz w:val="24"/>
          <w:szCs w:val="24"/>
          <w:lang w:val="en-US"/>
        </w:rPr>
        <w:t>ϕ=21+5  )</w:t>
      </w:r>
      <w:r w:rsidRPr="49E65008" w:rsidR="3073ABBE">
        <w:rPr>
          <w:rFonts w:ascii="Aptos" w:hAnsi="Aptos" w:eastAsia="Aptos" w:cs="Aptos"/>
          <w:noProof w:val="0"/>
          <w:sz w:val="24"/>
          <w:szCs w:val="24"/>
          <w:lang w:val="en-US"/>
        </w:rPr>
        <w:t>: Scales energy distributions harmonically.</w:t>
      </w:r>
    </w:p>
    <w:p w:rsidR="49E65008" w:rsidP="49E65008" w:rsidRDefault="49E65008" w14:paraId="678EC9B6" w14:textId="6C5AEFFF">
      <w:pPr>
        <w:spacing w:before="240" w:beforeAutospacing="off" w:after="240" w:afterAutospacing="off"/>
      </w:pPr>
    </w:p>
    <w:p w:rsidR="3073ABBE" w:rsidP="49E65008" w:rsidRDefault="3073ABBE" w14:paraId="447EA26A" w14:textId="1E543313">
      <w:pPr>
        <w:pStyle w:val="ListParagraph"/>
        <w:numPr>
          <w:ilvl w:val="0"/>
          <w:numId w:val="13"/>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Memory and Learning</w:t>
      </w:r>
      <w:r w:rsidRPr="49E65008" w:rsidR="3073ABBE">
        <w:rPr>
          <w:rFonts w:ascii="Aptos" w:hAnsi="Aptos" w:eastAsia="Aptos" w:cs="Aptos"/>
          <w:noProof w:val="0"/>
          <w:sz w:val="24"/>
          <w:szCs w:val="24"/>
          <w:lang w:val="en-US"/>
        </w:rPr>
        <w:t>: Entities adapt based on past states, enabling intelligent evolution.</w:t>
      </w:r>
    </w:p>
    <w:p w:rsidR="49E65008" w:rsidP="49E65008" w:rsidRDefault="49E65008" w14:paraId="5D587EDD" w14:textId="4F26C618">
      <w:pPr>
        <w:spacing w:before="240" w:beforeAutospacing="off" w:after="240" w:afterAutospacing="off"/>
      </w:pPr>
    </w:p>
    <w:p w:rsidR="3073ABBE" w:rsidP="49E65008" w:rsidRDefault="3073ABBE" w14:paraId="549B296B" w14:textId="359CC213">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4. Emergence of Intelligence</w:t>
      </w:r>
    </w:p>
    <w:p w:rsidR="49E65008" w:rsidP="49E65008" w:rsidRDefault="49E65008" w14:paraId="3CA978ED" w14:textId="07EE471E">
      <w:pPr>
        <w:spacing w:before="0" w:beforeAutospacing="off" w:after="0" w:afterAutospacing="off"/>
      </w:pPr>
    </w:p>
    <w:p w:rsidR="3073ABBE" w:rsidP="49E65008" w:rsidRDefault="3073ABBE" w14:paraId="3C87DB47" w14:textId="1051DF3F">
      <w:pPr>
        <w:spacing w:before="240" w:beforeAutospacing="off" w:after="240" w:afterAutospacing="off"/>
      </w:pPr>
      <w:r w:rsidRPr="49E65008" w:rsidR="3073ABBE">
        <w:rPr>
          <w:rFonts w:ascii="Aptos" w:hAnsi="Aptos" w:eastAsia="Aptos" w:cs="Aptos"/>
          <w:noProof w:val="0"/>
          <w:sz w:val="24"/>
          <w:szCs w:val="24"/>
          <w:lang w:val="en-US"/>
        </w:rPr>
        <w:t>Through connectivity, chaos, memory, and harmonic scaling in 11D, CST suggests the universe exhibits emergent intelligence—processing information and evolving adaptively.</w:t>
      </w:r>
    </w:p>
    <w:p w:rsidR="49E65008" w:rsidP="49E65008" w:rsidRDefault="49E65008" w14:paraId="7E3EF648" w14:textId="2C040A85">
      <w:pPr>
        <w:spacing w:before="0" w:beforeAutospacing="off" w:after="0" w:afterAutospacing="off"/>
      </w:pPr>
    </w:p>
    <w:p w:rsidR="49E65008" w:rsidP="49E65008" w:rsidRDefault="49E65008" w14:paraId="63A7CFF1" w14:textId="4B804F3E">
      <w:pPr>
        <w:spacing w:before="0" w:beforeAutospacing="off" w:after="0" w:afterAutospacing="off"/>
      </w:pPr>
    </w:p>
    <w:p w:rsidR="3073ABBE" w:rsidP="49E65008" w:rsidRDefault="3073ABBE" w14:paraId="0FBA1C07" w14:textId="5CC62D1F">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Core Equation</w:t>
      </w:r>
    </w:p>
    <w:p w:rsidR="49E65008" w:rsidP="49E65008" w:rsidRDefault="49E65008" w14:paraId="7778D972" w14:textId="68188687">
      <w:pPr>
        <w:spacing w:before="0" w:beforeAutospacing="off" w:after="0" w:afterAutospacing="off"/>
      </w:pPr>
    </w:p>
    <w:p w:rsidR="3073ABBE" w:rsidP="49E65008" w:rsidRDefault="3073ABBE" w14:paraId="1CA98258" w14:textId="0DA8C326">
      <w:pPr>
        <w:spacing w:before="240" w:beforeAutospacing="off" w:after="240" w:afterAutospacing="off"/>
      </w:pPr>
      <w:r w:rsidRPr="49E65008" w:rsidR="3073ABBE">
        <w:rPr>
          <w:rFonts w:ascii="Aptos" w:hAnsi="Aptos" w:eastAsia="Aptos" w:cs="Aptos"/>
          <w:noProof w:val="0"/>
          <w:sz w:val="24"/>
          <w:szCs w:val="24"/>
          <w:lang w:val="en-US"/>
        </w:rPr>
        <w:t>The refined central equation of CST is:</w:t>
      </w:r>
    </w:p>
    <w:p w:rsidR="49E65008" w:rsidP="49E65008" w:rsidRDefault="49E65008" w14:paraId="137C41C6" w14:textId="6F8D26E2">
      <w:pPr>
        <w:spacing w:before="0" w:beforeAutospacing="off" w:after="0" w:afterAutospacing="off"/>
      </w:pPr>
    </w:p>
    <w:p w:rsidR="3073ABBE" w:rsidP="49E65008" w:rsidRDefault="3073ABBE" w14:paraId="58A07847" w14:textId="72942F12">
      <w:pPr>
        <w:spacing w:before="0" w:beforeAutospacing="off" w:after="0" w:afterAutospacing="off"/>
      </w:pPr>
      <w:r w:rsidRPr="49E65008" w:rsidR="3073ABBE">
        <w:rPr>
          <w:rFonts w:ascii="Cambria Math" w:hAnsi="Cambria Math" w:eastAsia="Cambria Math" w:cs="Cambria Math"/>
          <w:i w:val="1"/>
          <w:iCs w:val="1"/>
          <w:noProof w:val="0"/>
          <w:sz w:val="24"/>
          <w:szCs w:val="24"/>
          <w:lang w:val="x-iv_mathan"/>
        </w:rPr>
        <w:t>ψ=ϕ⋅Ecc2+λ+∫t0t∑i=111(dxidt)2 dt+Ω⋅Ec+Ugrav11D\psi = \frac{\phi \cdot E_c}{c^2} + \lambda + \int_{t_0}^{t} \sqrt{\sum_{i=1}^{11} \left( \frac{dx_i}{dt} \right)^2} \, dt + \Omega \cdot E_c + U_{\text{grav}}^{11D}</w:t>
      </w:r>
      <w:r w:rsidRPr="49E65008" w:rsidR="3073ABBE">
        <w:rPr>
          <w:rFonts w:ascii="Aptos" w:hAnsi="Aptos" w:eastAsia="Aptos" w:cs="Aptos"/>
          <w:noProof w:val="0"/>
          <w:sz w:val="24"/>
          <w:szCs w:val="24"/>
          <w:lang w:val="en-US"/>
        </w:rPr>
        <w:t xml:space="preserve">ψ=c2ϕ⋅Ec  +λ+∫t0 t i=1∑11 (dtdxi  )2 dt+Ω⋅Ec +Ugrav11D  </w:t>
      </w:r>
    </w:p>
    <w:p w:rsidR="3073ABBE" w:rsidP="49E65008" w:rsidRDefault="3073ABBE" w14:paraId="003543F5" w14:textId="394A21D9">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ψ\psi</w:t>
      </w:r>
      <w:r w:rsidRPr="49E65008" w:rsidR="3073ABBE">
        <w:rPr>
          <w:rFonts w:ascii="Aptos" w:hAnsi="Aptos" w:eastAsia="Aptos" w:cs="Aptos"/>
          <w:b w:val="1"/>
          <w:bCs w:val="1"/>
          <w:noProof w:val="0"/>
          <w:sz w:val="24"/>
          <w:szCs w:val="24"/>
          <w:lang w:val="en-US"/>
        </w:rPr>
        <w:t>ψ</w:t>
      </w:r>
      <w:r w:rsidRPr="49E65008" w:rsidR="3073ABBE">
        <w:rPr>
          <w:rFonts w:ascii="Aptos" w:hAnsi="Aptos" w:eastAsia="Aptos" w:cs="Aptos"/>
          <w:noProof w:val="0"/>
          <w:sz w:val="24"/>
          <w:szCs w:val="24"/>
          <w:lang w:val="en-US"/>
        </w:rPr>
        <w:t>: Informational energy density (J/m</w:t>
      </w:r>
      <w:r w:rsidRPr="49E65008" w:rsidR="3073ABBE">
        <w:rPr>
          <w:rFonts w:ascii="Cambria Math" w:hAnsi="Cambria Math" w:eastAsia="Cambria Math" w:cs="Cambria Math"/>
          <w:i w:val="1"/>
          <w:iCs w:val="1"/>
          <w:noProof w:val="0"/>
          <w:sz w:val="24"/>
          <w:szCs w:val="24"/>
          <w:lang w:val="x-iv_mathan"/>
        </w:rPr>
        <w:t>11^{11}</w:t>
      </w:r>
      <w:r w:rsidRPr="49E65008" w:rsidR="3073ABBE">
        <w:rPr>
          <w:rFonts w:ascii="Aptos" w:hAnsi="Aptos" w:eastAsia="Aptos" w:cs="Aptos"/>
          <w:noProof w:val="0"/>
          <w:sz w:val="24"/>
          <w:szCs w:val="24"/>
          <w:lang w:val="en-US"/>
        </w:rPr>
        <w:t>11).</w:t>
      </w:r>
    </w:p>
    <w:p w:rsidR="49E65008" w:rsidP="49E65008" w:rsidRDefault="49E65008" w14:paraId="5698A82D" w14:textId="762DAB34">
      <w:pPr>
        <w:spacing w:before="240" w:beforeAutospacing="off" w:after="240" w:afterAutospacing="off"/>
      </w:pPr>
    </w:p>
    <w:p w:rsidR="3073ABBE" w:rsidP="49E65008" w:rsidRDefault="3073ABBE" w14:paraId="01B5CECA" w14:textId="1B288CBE">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ϕ=1.618…\phi = 1.618\ldots</w:t>
      </w:r>
      <w:r w:rsidRPr="49E65008" w:rsidR="3073ABBE">
        <w:rPr>
          <w:rFonts w:ascii="Aptos" w:hAnsi="Aptos" w:eastAsia="Aptos" w:cs="Aptos"/>
          <w:b w:val="1"/>
          <w:bCs w:val="1"/>
          <w:noProof w:val="0"/>
          <w:sz w:val="24"/>
          <w:szCs w:val="24"/>
          <w:lang w:val="en-US"/>
        </w:rPr>
        <w:t>ϕ=1.618…</w:t>
      </w:r>
      <w:r w:rsidRPr="49E65008" w:rsidR="3073ABBE">
        <w:rPr>
          <w:rFonts w:ascii="Aptos" w:hAnsi="Aptos" w:eastAsia="Aptos" w:cs="Aptos"/>
          <w:noProof w:val="0"/>
          <w:sz w:val="24"/>
          <w:szCs w:val="24"/>
          <w:lang w:val="en-US"/>
        </w:rPr>
        <w:t>: Golden ratio.</w:t>
      </w:r>
    </w:p>
    <w:p w:rsidR="49E65008" w:rsidP="49E65008" w:rsidRDefault="49E65008" w14:paraId="29F8ED7A" w14:textId="0BC6EE73">
      <w:pPr>
        <w:spacing w:before="240" w:beforeAutospacing="off" w:after="240" w:afterAutospacing="off"/>
      </w:pPr>
    </w:p>
    <w:p w:rsidR="3073ABBE" w:rsidP="49E65008" w:rsidRDefault="3073ABBE" w14:paraId="040037FC" w14:textId="78C3B8E4">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Ec=mc2+EchaosE_c = mc^2 + E_{\text{chaos}}</w:t>
      </w:r>
      <w:r w:rsidRPr="49E65008" w:rsidR="3073ABBE">
        <w:rPr>
          <w:rFonts w:ascii="Aptos" w:hAnsi="Aptos" w:eastAsia="Aptos" w:cs="Aptos"/>
          <w:b w:val="1"/>
          <w:bCs w:val="1"/>
          <w:noProof w:val="0"/>
          <w:sz w:val="24"/>
          <w:szCs w:val="24"/>
          <w:lang w:val="en-US"/>
        </w:rPr>
        <w:t xml:space="preserve">Ec =mc2+Echaos </w:t>
      </w:r>
      <w:r w:rsidRPr="49E65008" w:rsidR="3073ABBE">
        <w:rPr>
          <w:rFonts w:ascii="Aptos" w:hAnsi="Aptos" w:eastAsia="Aptos" w:cs="Aptos"/>
          <w:noProof w:val="0"/>
          <w:sz w:val="24"/>
          <w:szCs w:val="24"/>
          <w:lang w:val="en-US"/>
        </w:rPr>
        <w:t>: Cosmic energy (J).</w:t>
      </w:r>
    </w:p>
    <w:p w:rsidR="49E65008" w:rsidP="49E65008" w:rsidRDefault="49E65008" w14:paraId="2A115398" w14:textId="4CFA4C3C">
      <w:pPr>
        <w:spacing w:before="240" w:beforeAutospacing="off" w:after="240" w:afterAutospacing="off"/>
      </w:pPr>
    </w:p>
    <w:p w:rsidR="3073ABBE" w:rsidP="49E65008" w:rsidRDefault="3073ABBE" w14:paraId="2C7485CB" w14:textId="4C5DCF9D">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λ\lambda</w:t>
      </w:r>
      <w:r w:rsidRPr="49E65008" w:rsidR="3073ABBE">
        <w:rPr>
          <w:rFonts w:ascii="Aptos" w:hAnsi="Aptos" w:eastAsia="Aptos" w:cs="Aptos"/>
          <w:b w:val="1"/>
          <w:bCs w:val="1"/>
          <w:noProof w:val="0"/>
          <w:sz w:val="24"/>
          <w:szCs w:val="24"/>
          <w:lang w:val="en-US"/>
        </w:rPr>
        <w:t>λ</w:t>
      </w:r>
      <w:r w:rsidRPr="49E65008" w:rsidR="3073ABBE">
        <w:rPr>
          <w:rFonts w:ascii="Aptos" w:hAnsi="Aptos" w:eastAsia="Aptos" w:cs="Aptos"/>
          <w:noProof w:val="0"/>
          <w:sz w:val="24"/>
          <w:szCs w:val="24"/>
          <w:lang w:val="en-US"/>
        </w:rPr>
        <w:t>: Lyapunov exponent (1/s).</w:t>
      </w:r>
    </w:p>
    <w:p w:rsidR="49E65008" w:rsidP="49E65008" w:rsidRDefault="49E65008" w14:paraId="0E29D95D" w14:textId="3E8767FA">
      <w:pPr>
        <w:spacing w:before="240" w:beforeAutospacing="off" w:after="240" w:afterAutospacing="off"/>
      </w:pPr>
    </w:p>
    <w:p w:rsidR="3073ABBE" w:rsidP="49E65008" w:rsidRDefault="3073ABBE" w14:paraId="4F47C1FF" w14:textId="64918DE1">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∫∑i=111(dxidt)2 dt\int \sqrt{\sum_{i=1}^{11} \left( \frac{dx_i}{dt} \right)^2} \, dt</w:t>
      </w:r>
      <w:r w:rsidRPr="49E65008" w:rsidR="3073ABBE">
        <w:rPr>
          <w:rFonts w:ascii="Aptos" w:hAnsi="Aptos" w:eastAsia="Aptos" w:cs="Aptos"/>
          <w:b w:val="1"/>
          <w:bCs w:val="1"/>
          <w:noProof w:val="0"/>
          <w:sz w:val="24"/>
          <w:szCs w:val="24"/>
          <w:lang w:val="en-US"/>
        </w:rPr>
        <w:t>∫∑i=111 (dtdxi  )2 dt</w:t>
      </w:r>
      <w:r w:rsidRPr="49E65008" w:rsidR="3073ABBE">
        <w:rPr>
          <w:rFonts w:ascii="Aptos" w:hAnsi="Aptos" w:eastAsia="Aptos" w:cs="Aptos"/>
          <w:noProof w:val="0"/>
          <w:sz w:val="24"/>
          <w:szCs w:val="24"/>
          <w:lang w:val="en-US"/>
        </w:rPr>
        <w:t>: 11D path length (m).</w:t>
      </w:r>
    </w:p>
    <w:p w:rsidR="49E65008" w:rsidP="49E65008" w:rsidRDefault="49E65008" w14:paraId="24900872" w14:textId="71BEFE63">
      <w:pPr>
        <w:spacing w:before="240" w:beforeAutospacing="off" w:after="240" w:afterAutospacing="off"/>
      </w:pPr>
    </w:p>
    <w:p w:rsidR="3073ABBE" w:rsidP="49E65008" w:rsidRDefault="3073ABBE" w14:paraId="2A27CC3D" w14:textId="1F70B50A">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Ω=∑Gmimjr11D2a0\Omega = \sum \frac{G m_i m_j}{r_{11D}^2 a_0}</w:t>
      </w:r>
      <w:r w:rsidRPr="49E65008" w:rsidR="3073ABBE">
        <w:rPr>
          <w:rFonts w:ascii="Aptos" w:hAnsi="Aptos" w:eastAsia="Aptos" w:cs="Aptos"/>
          <w:b w:val="1"/>
          <w:bCs w:val="1"/>
          <w:noProof w:val="0"/>
          <w:sz w:val="24"/>
          <w:szCs w:val="24"/>
          <w:lang w:val="en-US"/>
        </w:rPr>
        <w:t xml:space="preserve">Ω=∑r11D2 a0 Gmi mj  </w:t>
      </w:r>
      <w:r w:rsidRPr="49E65008" w:rsidR="3073ABBE">
        <w:rPr>
          <w:rFonts w:ascii="Aptos" w:hAnsi="Aptos" w:eastAsia="Aptos" w:cs="Aptos"/>
          <w:noProof w:val="0"/>
          <w:sz w:val="24"/>
          <w:szCs w:val="24"/>
          <w:lang w:val="en-US"/>
        </w:rPr>
        <w:t>: Synaptic strength (s</w:t>
      </w:r>
      <w:r w:rsidRPr="49E65008" w:rsidR="3073ABBE">
        <w:rPr>
          <w:rFonts w:ascii="Cambria Math" w:hAnsi="Cambria Math" w:eastAsia="Cambria Math" w:cs="Cambria Math"/>
          <w:i w:val="1"/>
          <w:iCs w:val="1"/>
          <w:noProof w:val="0"/>
          <w:sz w:val="24"/>
          <w:szCs w:val="24"/>
          <w:lang w:val="x-iv_mathan"/>
        </w:rPr>
        <w:t>2^2</w:t>
      </w:r>
      <w:r w:rsidRPr="49E65008" w:rsidR="3073ABBE">
        <w:rPr>
          <w:rFonts w:ascii="Aptos" w:hAnsi="Aptos" w:eastAsia="Aptos" w:cs="Aptos"/>
          <w:noProof w:val="0"/>
          <w:sz w:val="24"/>
          <w:szCs w:val="24"/>
          <w:lang w:val="en-US"/>
        </w:rPr>
        <w:t>2/m).</w:t>
      </w:r>
    </w:p>
    <w:p w:rsidR="49E65008" w:rsidP="49E65008" w:rsidRDefault="49E65008" w14:paraId="0C06E972" w14:textId="0698CD2C">
      <w:pPr>
        <w:spacing w:before="240" w:beforeAutospacing="off" w:after="240" w:afterAutospacing="off"/>
      </w:pPr>
    </w:p>
    <w:p w:rsidR="3073ABBE" w:rsidP="49E65008" w:rsidRDefault="3073ABBE" w14:paraId="3AD71DC0" w14:textId="545D28BB">
      <w:pPr>
        <w:pStyle w:val="ListParagraph"/>
        <w:numPr>
          <w:ilvl w:val="0"/>
          <w:numId w:val="14"/>
        </w:numPr>
        <w:spacing w:before="0" w:beforeAutospacing="off" w:after="0" w:afterAutospacing="off"/>
        <w:rPr>
          <w:rFonts w:ascii="Aptos" w:hAnsi="Aptos" w:eastAsia="Aptos" w:cs="Aptos"/>
          <w:noProof w:val="0"/>
          <w:sz w:val="24"/>
          <w:szCs w:val="24"/>
          <w:lang w:val="en-US"/>
        </w:rPr>
      </w:pPr>
      <w:r w:rsidRPr="49E65008" w:rsidR="3073ABBE">
        <w:rPr>
          <w:rFonts w:ascii="Cambria Math" w:hAnsi="Cambria Math" w:eastAsia="Cambria Math" w:cs="Cambria Math"/>
          <w:b w:val="1"/>
          <w:bCs w:val="1"/>
          <w:i w:val="1"/>
          <w:iCs w:val="1"/>
          <w:noProof w:val="0"/>
          <w:sz w:val="24"/>
          <w:szCs w:val="24"/>
          <w:lang w:val="x-iv_mathan"/>
        </w:rPr>
        <w:t>Ugrav11D=−G∑mimjr11DU_{\text{grav}}^{11D} = -G \sum \frac{m_i m_j}{r_{11D}}</w:t>
      </w:r>
      <w:r w:rsidRPr="49E65008" w:rsidR="3073ABBE">
        <w:rPr>
          <w:rFonts w:ascii="Aptos" w:hAnsi="Aptos" w:eastAsia="Aptos" w:cs="Aptos"/>
          <w:b w:val="1"/>
          <w:bCs w:val="1"/>
          <w:noProof w:val="0"/>
          <w:sz w:val="24"/>
          <w:szCs w:val="24"/>
          <w:lang w:val="en-US"/>
        </w:rPr>
        <w:t xml:space="preserve">Ugrav11D =−G∑r11D mi mj  </w:t>
      </w:r>
      <w:r w:rsidRPr="49E65008" w:rsidR="3073ABBE">
        <w:rPr>
          <w:rFonts w:ascii="Aptos" w:hAnsi="Aptos" w:eastAsia="Aptos" w:cs="Aptos"/>
          <w:noProof w:val="0"/>
          <w:sz w:val="24"/>
          <w:szCs w:val="24"/>
          <w:lang w:val="en-US"/>
        </w:rPr>
        <w:t>: 11D gravitational potential (J).</w:t>
      </w:r>
    </w:p>
    <w:p w:rsidR="49E65008" w:rsidP="49E65008" w:rsidRDefault="49E65008" w14:paraId="2B137FF9" w14:textId="076ADDF1">
      <w:pPr>
        <w:spacing w:before="240" w:beforeAutospacing="off" w:after="240" w:afterAutospacing="off"/>
      </w:pPr>
    </w:p>
    <w:p w:rsidR="3073ABBE" w:rsidP="49E65008" w:rsidRDefault="3073ABBE" w14:paraId="026D4667" w14:textId="341BE7A0">
      <w:pPr>
        <w:spacing w:before="240" w:beforeAutospacing="off" w:after="240" w:afterAutospacing="off"/>
      </w:pPr>
      <w:r w:rsidRPr="49E65008" w:rsidR="3073ABBE">
        <w:rPr>
          <w:rFonts w:ascii="Aptos" w:hAnsi="Aptos" w:eastAsia="Aptos" w:cs="Aptos"/>
          <w:noProof w:val="0"/>
          <w:sz w:val="24"/>
          <w:szCs w:val="24"/>
          <w:lang w:val="en-US"/>
        </w:rPr>
        <w:t>Units are normalized by an 11D volume element for consistency.</w:t>
      </w:r>
    </w:p>
    <w:p w:rsidR="49E65008" w:rsidP="49E65008" w:rsidRDefault="49E65008" w14:paraId="7A9FD0EE" w14:textId="1D8F46A6">
      <w:pPr>
        <w:spacing w:before="0" w:beforeAutospacing="off" w:after="0" w:afterAutospacing="off"/>
      </w:pPr>
    </w:p>
    <w:p w:rsidR="49E65008" w:rsidP="49E65008" w:rsidRDefault="49E65008" w14:paraId="13EE4AC4" w14:textId="4D545A62">
      <w:pPr>
        <w:spacing w:before="0" w:beforeAutospacing="off" w:after="0" w:afterAutospacing="off"/>
      </w:pPr>
    </w:p>
    <w:p w:rsidR="3073ABBE" w:rsidP="49E65008" w:rsidRDefault="3073ABBE" w14:paraId="332005F7" w14:textId="458E0DC3">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Methods</w:t>
      </w:r>
    </w:p>
    <w:p w:rsidR="49E65008" w:rsidP="49E65008" w:rsidRDefault="49E65008" w14:paraId="24A6B2D8" w14:textId="127064E7">
      <w:pPr>
        <w:spacing w:before="0" w:beforeAutospacing="off" w:after="0" w:afterAutospacing="off"/>
      </w:pPr>
    </w:p>
    <w:p w:rsidR="3073ABBE" w:rsidP="49E65008" w:rsidRDefault="3073ABBE" w14:paraId="0DB7BBDC" w14:textId="642C2D9B">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1. Computational Simulation</w:t>
      </w:r>
    </w:p>
    <w:p w:rsidR="49E65008" w:rsidP="49E65008" w:rsidRDefault="49E65008" w14:paraId="4E066A12" w14:textId="67C7989C">
      <w:pPr>
        <w:spacing w:before="0" w:beforeAutospacing="off" w:after="0" w:afterAutospacing="off"/>
      </w:pPr>
    </w:p>
    <w:p w:rsidR="3073ABBE" w:rsidP="49E65008" w:rsidRDefault="3073ABBE" w14:paraId="551D2E2C" w14:textId="34B6621C">
      <w:pPr>
        <w:spacing w:before="240" w:beforeAutospacing="off" w:after="240" w:afterAutospacing="off"/>
      </w:pPr>
      <w:r w:rsidRPr="49E65008" w:rsidR="3073ABBE">
        <w:rPr>
          <w:rFonts w:ascii="Aptos" w:hAnsi="Aptos" w:eastAsia="Aptos" w:cs="Aptos"/>
          <w:noProof w:val="0"/>
          <w:sz w:val="24"/>
          <w:szCs w:val="24"/>
          <w:lang w:val="en-US"/>
        </w:rPr>
        <w:t>A simulation models particles in 11D, projected to 3D for visualization:</w:t>
      </w:r>
    </w:p>
    <w:p w:rsidR="49E65008" w:rsidP="49E65008" w:rsidRDefault="49E65008" w14:paraId="59C33522" w14:textId="1C3163E3">
      <w:pPr>
        <w:spacing w:before="0" w:beforeAutospacing="off" w:after="0" w:afterAutospacing="off"/>
      </w:pPr>
    </w:p>
    <w:p w:rsidR="3073ABBE" w:rsidP="49E65008" w:rsidRDefault="3073ABBE" w14:paraId="53629802" w14:textId="4C2809A4">
      <w:pPr>
        <w:pStyle w:val="ListParagraph"/>
        <w:numPr>
          <w:ilvl w:val="0"/>
          <w:numId w:val="15"/>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Particle Class</w:t>
      </w:r>
      <w:r w:rsidRPr="49E65008" w:rsidR="3073ABBE">
        <w:rPr>
          <w:rFonts w:ascii="Aptos" w:hAnsi="Aptos" w:eastAsia="Aptos" w:cs="Aptos"/>
          <w:noProof w:val="0"/>
          <w:sz w:val="24"/>
          <w:szCs w:val="24"/>
          <w:lang w:val="en-US"/>
        </w:rPr>
        <w:t xml:space="preserve">: Encodes </w:t>
      </w:r>
      <w:r w:rsidRPr="49E65008" w:rsidR="3073ABBE">
        <w:rPr>
          <w:rFonts w:ascii="Cambria Math" w:hAnsi="Cambria Math" w:eastAsia="Cambria Math" w:cs="Cambria Math"/>
          <w:i w:val="1"/>
          <w:iCs w:val="1"/>
          <w:noProof w:val="0"/>
          <w:sz w:val="24"/>
          <w:szCs w:val="24"/>
          <w:lang w:val="x-iv_mathan"/>
        </w:rPr>
        <w:t>r11D\mathbf{r}_{11D}</w:t>
      </w:r>
      <w:r w:rsidRPr="49E65008" w:rsidR="3073ABBE">
        <w:rPr>
          <w:rFonts w:ascii="Aptos" w:hAnsi="Aptos" w:eastAsia="Aptos" w:cs="Aptos"/>
          <w:noProof w:val="0"/>
          <w:sz w:val="24"/>
          <w:szCs w:val="24"/>
          <w:lang w:val="en-US"/>
        </w:rPr>
        <w:t xml:space="preserve">r11D , </w:t>
      </w:r>
      <w:r w:rsidRPr="49E65008" w:rsidR="3073ABBE">
        <w:rPr>
          <w:rFonts w:ascii="Cambria Math" w:hAnsi="Cambria Math" w:eastAsia="Cambria Math" w:cs="Cambria Math"/>
          <w:i w:val="1"/>
          <w:iCs w:val="1"/>
          <w:noProof w:val="0"/>
          <w:sz w:val="24"/>
          <w:szCs w:val="24"/>
          <w:lang w:val="x-iv_mathan"/>
        </w:rPr>
        <w:t>v11D\mathbf{v}_{11D}</w:t>
      </w:r>
      <w:r w:rsidRPr="49E65008" w:rsidR="3073ABBE">
        <w:rPr>
          <w:rFonts w:ascii="Aptos" w:hAnsi="Aptos" w:eastAsia="Aptos" w:cs="Aptos"/>
          <w:noProof w:val="0"/>
          <w:sz w:val="24"/>
          <w:szCs w:val="24"/>
          <w:lang w:val="en-US"/>
        </w:rPr>
        <w:t xml:space="preserve">v11D , </w:t>
      </w:r>
      <w:r w:rsidRPr="49E65008" w:rsidR="3073ABBE">
        <w:rPr>
          <w:rFonts w:ascii="Cambria Math" w:hAnsi="Cambria Math" w:eastAsia="Cambria Math" w:cs="Cambria Math"/>
          <w:i w:val="1"/>
          <w:iCs w:val="1"/>
          <w:noProof w:val="0"/>
          <w:sz w:val="24"/>
          <w:szCs w:val="24"/>
          <w:lang w:val="x-iv_mathan"/>
        </w:rPr>
        <w:t>EcE_c</w:t>
      </w:r>
      <w:r w:rsidRPr="49E65008" w:rsidR="3073ABBE">
        <w:rPr>
          <w:rFonts w:ascii="Aptos" w:hAnsi="Aptos" w:eastAsia="Aptos" w:cs="Aptos"/>
          <w:noProof w:val="0"/>
          <w:sz w:val="24"/>
          <w:szCs w:val="24"/>
          <w:lang w:val="en-US"/>
        </w:rPr>
        <w:t xml:space="preserve">Ec , </w:t>
      </w:r>
      <w:r w:rsidRPr="49E65008" w:rsidR="3073ABBE">
        <w:rPr>
          <w:rFonts w:ascii="Cambria Math" w:hAnsi="Cambria Math" w:eastAsia="Cambria Math" w:cs="Cambria Math"/>
          <w:i w:val="1"/>
          <w:iCs w:val="1"/>
          <w:noProof w:val="0"/>
          <w:sz w:val="24"/>
          <w:szCs w:val="24"/>
          <w:lang w:val="x-iv_mathan"/>
        </w:rPr>
        <w:t>ν\nu</w:t>
      </w:r>
      <w:r w:rsidRPr="49E65008" w:rsidR="3073ABBE">
        <w:rPr>
          <w:rFonts w:ascii="Aptos" w:hAnsi="Aptos" w:eastAsia="Aptos" w:cs="Aptos"/>
          <w:noProof w:val="0"/>
          <w:sz w:val="24"/>
          <w:szCs w:val="24"/>
          <w:lang w:val="en-US"/>
        </w:rPr>
        <w:t xml:space="preserve">ν, memory, and </w:t>
      </w:r>
      <w:r w:rsidRPr="49E65008" w:rsidR="3073ABBE">
        <w:rPr>
          <w:rFonts w:ascii="Cambria Math" w:hAnsi="Cambria Math" w:eastAsia="Cambria Math" w:cs="Cambria Math"/>
          <w:i w:val="1"/>
          <w:iCs w:val="1"/>
          <w:noProof w:val="0"/>
          <w:sz w:val="24"/>
          <w:szCs w:val="24"/>
          <w:lang w:val="x-iv_mathan"/>
        </w:rPr>
        <w:t>SS</w:t>
      </w:r>
      <w:r w:rsidRPr="49E65008" w:rsidR="3073ABBE">
        <w:rPr>
          <w:rFonts w:ascii="Aptos" w:hAnsi="Aptos" w:eastAsia="Aptos" w:cs="Aptos"/>
          <w:noProof w:val="0"/>
          <w:sz w:val="24"/>
          <w:szCs w:val="24"/>
          <w:lang w:val="en-US"/>
        </w:rPr>
        <w:t>S.</w:t>
      </w:r>
    </w:p>
    <w:p w:rsidR="49E65008" w:rsidP="49E65008" w:rsidRDefault="49E65008" w14:paraId="145A781B" w14:textId="1A56D785">
      <w:pPr>
        <w:spacing w:before="240" w:beforeAutospacing="off" w:after="240" w:afterAutospacing="off"/>
      </w:pPr>
    </w:p>
    <w:p w:rsidR="3073ABBE" w:rsidP="49E65008" w:rsidRDefault="3073ABBE" w14:paraId="360209E3" w14:textId="6456C700">
      <w:pPr>
        <w:pStyle w:val="ListParagraph"/>
        <w:numPr>
          <w:ilvl w:val="0"/>
          <w:numId w:val="15"/>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Dynamics</w:t>
      </w:r>
      <w:r w:rsidRPr="49E65008" w:rsidR="3073ABBE">
        <w:rPr>
          <w:rFonts w:ascii="Aptos" w:hAnsi="Aptos" w:eastAsia="Aptos" w:cs="Aptos"/>
          <w:noProof w:val="0"/>
          <w:sz w:val="24"/>
          <w:szCs w:val="24"/>
          <w:lang w:val="en-US"/>
        </w:rPr>
        <w:t>: Solved using 4th-order Runge-Kutta integration of 11D Lorenz equations.</w:t>
      </w:r>
    </w:p>
    <w:p w:rsidR="49E65008" w:rsidP="49E65008" w:rsidRDefault="49E65008" w14:paraId="2EC5AEDE" w14:textId="68449C45">
      <w:pPr>
        <w:spacing w:before="240" w:beforeAutospacing="off" w:after="240" w:afterAutospacing="off"/>
      </w:pPr>
    </w:p>
    <w:p w:rsidR="3073ABBE" w:rsidP="49E65008" w:rsidRDefault="3073ABBE" w14:paraId="497E8310" w14:textId="239CCC8F">
      <w:pPr>
        <w:pStyle w:val="ListParagraph"/>
        <w:numPr>
          <w:ilvl w:val="0"/>
          <w:numId w:val="15"/>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Connectivity</w:t>
      </w:r>
      <w:r w:rsidRPr="49E65008" w:rsidR="3073ABBE">
        <w:rPr>
          <w:rFonts w:ascii="Aptos" w:hAnsi="Aptos" w:eastAsia="Aptos" w:cs="Aptos"/>
          <w:noProof w:val="0"/>
          <w:sz w:val="24"/>
          <w:szCs w:val="24"/>
          <w:lang w:val="en-US"/>
        </w:rPr>
        <w:t>: Computed pairwise with gravitational and dark matter terms.</w:t>
      </w:r>
    </w:p>
    <w:p w:rsidR="49E65008" w:rsidP="49E65008" w:rsidRDefault="49E65008" w14:paraId="75FB360C" w14:textId="36820FC2">
      <w:pPr>
        <w:spacing w:before="240" w:beforeAutospacing="off" w:after="240" w:afterAutospacing="off"/>
      </w:pPr>
    </w:p>
    <w:p w:rsidR="3073ABBE" w:rsidP="49E65008" w:rsidRDefault="3073ABBE" w14:paraId="55AC48FF" w14:textId="6AB244D6">
      <w:pPr>
        <w:pStyle w:val="Heading3"/>
        <w:spacing w:before="281" w:beforeAutospacing="off" w:after="281" w:afterAutospacing="off"/>
      </w:pPr>
      <w:r w:rsidRPr="49E65008" w:rsidR="3073ABBE">
        <w:rPr>
          <w:rFonts w:ascii="Aptos" w:hAnsi="Aptos" w:eastAsia="Aptos" w:cs="Aptos"/>
          <w:b w:val="1"/>
          <w:bCs w:val="1"/>
          <w:noProof w:val="0"/>
          <w:sz w:val="28"/>
          <w:szCs w:val="28"/>
          <w:lang w:val="en-US"/>
        </w:rPr>
        <w:t>2. Mathematical Validation</w:t>
      </w:r>
    </w:p>
    <w:p w:rsidR="49E65008" w:rsidP="49E65008" w:rsidRDefault="49E65008" w14:paraId="6C2B508D" w14:textId="1533D828">
      <w:pPr>
        <w:spacing w:before="0" w:beforeAutospacing="off" w:after="0" w:afterAutospacing="off"/>
      </w:pPr>
    </w:p>
    <w:p w:rsidR="3073ABBE" w:rsidP="49E65008" w:rsidRDefault="3073ABBE" w14:paraId="403B4C3A" w14:textId="6299BD50">
      <w:pPr>
        <w:pStyle w:val="ListParagraph"/>
        <w:numPr>
          <w:ilvl w:val="0"/>
          <w:numId w:val="16"/>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Chaos</w:t>
      </w:r>
      <w:r w:rsidRPr="49E65008" w:rsidR="3073ABBE">
        <w:rPr>
          <w:rFonts w:ascii="Aptos" w:hAnsi="Aptos" w:eastAsia="Aptos" w:cs="Aptos"/>
          <w:noProof w:val="0"/>
          <w:sz w:val="24"/>
          <w:szCs w:val="24"/>
          <w:lang w:val="en-US"/>
        </w:rPr>
        <w:t xml:space="preserve">: Numerically integrated over </w:t>
      </w:r>
      <w:r w:rsidRPr="49E65008" w:rsidR="3073ABBE">
        <w:rPr>
          <w:rFonts w:ascii="Cambria Math" w:hAnsi="Cambria Math" w:eastAsia="Cambria Math" w:cs="Cambria Math"/>
          <w:i w:val="1"/>
          <w:iCs w:val="1"/>
          <w:noProof w:val="0"/>
          <w:sz w:val="24"/>
          <w:szCs w:val="24"/>
          <w:lang w:val="x-iv_mathan"/>
        </w:rPr>
        <w:t>10610^6</w:t>
      </w:r>
      <w:r w:rsidRPr="49E65008" w:rsidR="3073ABBE">
        <w:rPr>
          <w:rFonts w:ascii="Aptos" w:hAnsi="Aptos" w:eastAsia="Aptos" w:cs="Aptos"/>
          <w:noProof w:val="0"/>
          <w:sz w:val="24"/>
          <w:szCs w:val="24"/>
          <w:lang w:val="en-US"/>
        </w:rPr>
        <w:t>106 steps.</w:t>
      </w:r>
    </w:p>
    <w:p w:rsidR="49E65008" w:rsidP="49E65008" w:rsidRDefault="49E65008" w14:paraId="0888A9E4" w14:textId="3EDC88AA">
      <w:pPr>
        <w:spacing w:before="240" w:beforeAutospacing="off" w:after="240" w:afterAutospacing="off"/>
      </w:pPr>
    </w:p>
    <w:p w:rsidR="3073ABBE" w:rsidP="49E65008" w:rsidRDefault="3073ABBE" w14:paraId="53F7341F" w14:textId="0B9389FD">
      <w:pPr>
        <w:pStyle w:val="ListParagraph"/>
        <w:numPr>
          <w:ilvl w:val="0"/>
          <w:numId w:val="16"/>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11D Geometry</w:t>
      </w:r>
      <w:r w:rsidRPr="49E65008" w:rsidR="3073ABBE">
        <w:rPr>
          <w:rFonts w:ascii="Aptos" w:hAnsi="Aptos" w:eastAsia="Aptos" w:cs="Aptos"/>
          <w:noProof w:val="0"/>
          <w:sz w:val="24"/>
          <w:szCs w:val="24"/>
          <w:lang w:val="en-US"/>
        </w:rPr>
        <w:t>: Assumes a flat metric for simplicity.</w:t>
      </w:r>
    </w:p>
    <w:p w:rsidR="49E65008" w:rsidP="49E65008" w:rsidRDefault="49E65008" w14:paraId="4726208B" w14:textId="2EF357C5">
      <w:pPr>
        <w:spacing w:before="240" w:beforeAutospacing="off" w:after="240" w:afterAutospacing="off"/>
      </w:pPr>
    </w:p>
    <w:p w:rsidR="49E65008" w:rsidP="49E65008" w:rsidRDefault="49E65008" w14:paraId="32120E89" w14:textId="65889B1E">
      <w:pPr>
        <w:spacing w:before="0" w:beforeAutospacing="off" w:after="0" w:afterAutospacing="off"/>
      </w:pPr>
    </w:p>
    <w:p w:rsidR="3073ABBE" w:rsidP="49E65008" w:rsidRDefault="3073ABBE" w14:paraId="0EBE945B" w14:textId="49755A57">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Results</w:t>
      </w:r>
    </w:p>
    <w:p w:rsidR="49E65008" w:rsidP="49E65008" w:rsidRDefault="49E65008" w14:paraId="31BF2CB0" w14:textId="708F1463">
      <w:pPr>
        <w:spacing w:before="0" w:beforeAutospacing="off" w:after="0" w:afterAutospacing="off"/>
      </w:pPr>
    </w:p>
    <w:p w:rsidR="3073ABBE" w:rsidP="49E65008" w:rsidRDefault="3073ABBE" w14:paraId="13F3E022" w14:textId="0A2A8EFD">
      <w:pPr>
        <w:spacing w:before="240" w:beforeAutospacing="off" w:after="240" w:afterAutospacing="off"/>
      </w:pPr>
      <w:r w:rsidRPr="49E65008" w:rsidR="3073ABBE">
        <w:rPr>
          <w:rFonts w:ascii="Aptos" w:hAnsi="Aptos" w:eastAsia="Aptos" w:cs="Aptos"/>
          <w:noProof w:val="0"/>
          <w:sz w:val="24"/>
          <w:szCs w:val="24"/>
          <w:lang w:val="en-US"/>
        </w:rPr>
        <w:t>Simulations reveal:</w:t>
      </w:r>
    </w:p>
    <w:p w:rsidR="49E65008" w:rsidP="49E65008" w:rsidRDefault="49E65008" w14:paraId="76A512DB" w14:textId="6932162B">
      <w:pPr>
        <w:spacing w:before="0" w:beforeAutospacing="off" w:after="0" w:afterAutospacing="off"/>
      </w:pPr>
    </w:p>
    <w:p w:rsidR="3073ABBE" w:rsidP="49E65008" w:rsidRDefault="3073ABBE" w14:paraId="2A7FAB20" w14:textId="59A9F619">
      <w:pPr>
        <w:pStyle w:val="ListParagraph"/>
        <w:numPr>
          <w:ilvl w:val="0"/>
          <w:numId w:val="17"/>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Connectivity Patterns</w:t>
      </w:r>
      <w:r w:rsidRPr="49E65008" w:rsidR="3073ABBE">
        <w:rPr>
          <w:rFonts w:ascii="Aptos" w:hAnsi="Aptos" w:eastAsia="Aptos" w:cs="Aptos"/>
          <w:noProof w:val="0"/>
          <w:sz w:val="24"/>
          <w:szCs w:val="24"/>
          <w:lang w:val="en-US"/>
        </w:rPr>
        <w:t>: Dense networks emerge, amplified by dark matter.</w:t>
      </w:r>
    </w:p>
    <w:p w:rsidR="49E65008" w:rsidP="49E65008" w:rsidRDefault="49E65008" w14:paraId="04A7054A" w14:textId="3EEFF1C8">
      <w:pPr>
        <w:spacing w:before="240" w:beforeAutospacing="off" w:after="240" w:afterAutospacing="off"/>
      </w:pPr>
    </w:p>
    <w:p w:rsidR="3073ABBE" w:rsidP="49E65008" w:rsidRDefault="3073ABBE" w14:paraId="419777E9" w14:textId="57C81F04">
      <w:pPr>
        <w:pStyle w:val="ListParagraph"/>
        <w:numPr>
          <w:ilvl w:val="0"/>
          <w:numId w:val="17"/>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Energy Distributions</w:t>
      </w:r>
      <w:r w:rsidRPr="49E65008" w:rsidR="3073ABBE">
        <w:rPr>
          <w:rFonts w:ascii="Aptos" w:hAnsi="Aptos" w:eastAsia="Aptos" w:cs="Aptos"/>
          <w:noProof w:val="0"/>
          <w:sz w:val="24"/>
          <w:szCs w:val="24"/>
          <w:lang w:val="en-US"/>
        </w:rPr>
        <w:t xml:space="preserve">: Exhibit harmonic peaks scaled by </w:t>
      </w:r>
      <w:r w:rsidRPr="49E65008" w:rsidR="3073ABBE">
        <w:rPr>
          <w:rFonts w:ascii="Cambria Math" w:hAnsi="Cambria Math" w:eastAsia="Cambria Math" w:cs="Cambria Math"/>
          <w:i w:val="1"/>
          <w:iCs w:val="1"/>
          <w:noProof w:val="0"/>
          <w:sz w:val="24"/>
          <w:szCs w:val="24"/>
          <w:lang w:val="x-iv_mathan"/>
        </w:rPr>
        <w:t>ϕ\phi</w:t>
      </w:r>
      <w:r w:rsidRPr="49E65008" w:rsidR="3073ABBE">
        <w:rPr>
          <w:rFonts w:ascii="Aptos" w:hAnsi="Aptos" w:eastAsia="Aptos" w:cs="Aptos"/>
          <w:noProof w:val="0"/>
          <w:sz w:val="24"/>
          <w:szCs w:val="24"/>
          <w:lang w:val="en-US"/>
        </w:rPr>
        <w:t>ϕ.</w:t>
      </w:r>
    </w:p>
    <w:p w:rsidR="49E65008" w:rsidP="49E65008" w:rsidRDefault="49E65008" w14:paraId="79DC7B1D" w14:textId="1C1A4C64">
      <w:pPr>
        <w:spacing w:before="240" w:beforeAutospacing="off" w:after="240" w:afterAutospacing="off"/>
      </w:pPr>
    </w:p>
    <w:p w:rsidR="3073ABBE" w:rsidP="49E65008" w:rsidRDefault="3073ABBE" w14:paraId="0FCF9DC9" w14:textId="52142951">
      <w:pPr>
        <w:pStyle w:val="ListParagraph"/>
        <w:numPr>
          <w:ilvl w:val="0"/>
          <w:numId w:val="17"/>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b w:val="1"/>
          <w:bCs w:val="1"/>
          <w:noProof w:val="0"/>
          <w:sz w:val="24"/>
          <w:szCs w:val="24"/>
          <w:lang w:val="en-US"/>
        </w:rPr>
        <w:t>Adaptation</w:t>
      </w:r>
      <w:r w:rsidRPr="49E65008" w:rsidR="3073ABBE">
        <w:rPr>
          <w:rFonts w:ascii="Aptos" w:hAnsi="Aptos" w:eastAsia="Aptos" w:cs="Aptos"/>
          <w:noProof w:val="0"/>
          <w:sz w:val="24"/>
          <w:szCs w:val="24"/>
          <w:lang w:val="en-US"/>
        </w:rPr>
        <w:t>: Memory vectors enable trajectory adjustments.</w:t>
      </w:r>
    </w:p>
    <w:p w:rsidR="49E65008" w:rsidP="49E65008" w:rsidRDefault="49E65008" w14:paraId="1916BEE8" w14:textId="136C1DB1">
      <w:pPr>
        <w:spacing w:before="240" w:beforeAutospacing="off" w:after="240" w:afterAutospacing="off"/>
      </w:pPr>
    </w:p>
    <w:p w:rsidR="3073ABBE" w:rsidP="49E65008" w:rsidRDefault="3073ABBE" w14:paraId="0C4D2D88" w14:textId="49278E43">
      <w:pPr>
        <w:spacing w:before="240" w:beforeAutospacing="off" w:after="240" w:afterAutospacing="off"/>
      </w:pPr>
      <w:r w:rsidRPr="49E65008" w:rsidR="3073ABBE">
        <w:rPr>
          <w:rFonts w:ascii="Aptos" w:hAnsi="Aptos" w:eastAsia="Aptos" w:cs="Aptos"/>
          <w:noProof w:val="0"/>
          <w:sz w:val="24"/>
          <w:szCs w:val="24"/>
          <w:lang w:val="en-US"/>
        </w:rPr>
        <w:t xml:space="preserve">A cluster of </w:t>
      </w:r>
      <w:r w:rsidRPr="49E65008" w:rsidR="3073ABBE">
        <w:rPr>
          <w:rFonts w:ascii="Cambria Math" w:hAnsi="Cambria Math" w:eastAsia="Cambria Math" w:cs="Cambria Math"/>
          <w:i w:val="1"/>
          <w:iCs w:val="1"/>
          <w:noProof w:val="0"/>
          <w:sz w:val="24"/>
          <w:szCs w:val="24"/>
          <w:lang w:val="x-iv_mathan"/>
        </w:rPr>
        <w:t>10310^3</w:t>
      </w:r>
      <w:r w:rsidRPr="49E65008" w:rsidR="3073ABBE">
        <w:rPr>
          <w:rFonts w:ascii="Aptos" w:hAnsi="Aptos" w:eastAsia="Aptos" w:cs="Aptos"/>
          <w:noProof w:val="0"/>
          <w:sz w:val="24"/>
          <w:szCs w:val="24"/>
          <w:lang w:val="en-US"/>
        </w:rPr>
        <w:t xml:space="preserve">103 particles showed a 15% increase in </w:t>
      </w:r>
      <w:r w:rsidRPr="49E65008" w:rsidR="3073ABBE">
        <w:rPr>
          <w:rFonts w:ascii="Cambria Math" w:hAnsi="Cambria Math" w:eastAsia="Cambria Math" w:cs="Cambria Math"/>
          <w:i w:val="1"/>
          <w:iCs w:val="1"/>
          <w:noProof w:val="0"/>
          <w:sz w:val="24"/>
          <w:szCs w:val="24"/>
          <w:lang w:val="x-iv_mathan"/>
        </w:rPr>
        <w:t>Ω\Omega</w:t>
      </w:r>
      <w:r w:rsidRPr="49E65008" w:rsidR="3073ABBE">
        <w:rPr>
          <w:rFonts w:ascii="Aptos" w:hAnsi="Aptos" w:eastAsia="Aptos" w:cs="Aptos"/>
          <w:noProof w:val="0"/>
          <w:sz w:val="24"/>
          <w:szCs w:val="24"/>
          <w:lang w:val="en-US"/>
        </w:rPr>
        <w:t>Ω with dark matter, with chaos stabilizing over time.</w:t>
      </w:r>
    </w:p>
    <w:p w:rsidR="49E65008" w:rsidP="49E65008" w:rsidRDefault="49E65008" w14:paraId="1C697F00" w14:textId="67793164">
      <w:pPr>
        <w:spacing w:before="0" w:beforeAutospacing="off" w:after="0" w:afterAutospacing="off"/>
      </w:pPr>
    </w:p>
    <w:p w:rsidR="49E65008" w:rsidP="49E65008" w:rsidRDefault="49E65008" w14:paraId="7D7141CD" w14:textId="74F002EA">
      <w:pPr>
        <w:spacing w:before="0" w:beforeAutospacing="off" w:after="0" w:afterAutospacing="off"/>
      </w:pPr>
    </w:p>
    <w:p w:rsidR="3073ABBE" w:rsidP="49E65008" w:rsidRDefault="3073ABBE" w14:paraId="29CD2128" w14:textId="72385A3E">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Discussion</w:t>
      </w:r>
    </w:p>
    <w:p w:rsidR="49E65008" w:rsidP="49E65008" w:rsidRDefault="49E65008" w14:paraId="1793D201" w14:textId="3F14F9B6">
      <w:pPr>
        <w:spacing w:before="0" w:beforeAutospacing="off" w:after="0" w:afterAutospacing="off"/>
      </w:pPr>
    </w:p>
    <w:p w:rsidR="3073ABBE" w:rsidP="49E65008" w:rsidRDefault="3073ABBE" w14:paraId="74B5CEB4" w14:textId="17699C7A">
      <w:pPr>
        <w:spacing w:before="240" w:beforeAutospacing="off" w:after="240" w:afterAutospacing="off"/>
      </w:pPr>
      <w:r w:rsidRPr="49E65008" w:rsidR="3073ABBE">
        <w:rPr>
          <w:rFonts w:ascii="Aptos" w:hAnsi="Aptos" w:eastAsia="Aptos" w:cs="Aptos"/>
          <w:noProof w:val="0"/>
          <w:sz w:val="24"/>
          <w:szCs w:val="24"/>
          <w:lang w:val="en-US"/>
        </w:rPr>
        <w:t>CST reframes the universe as an adaptive, intelligent system, challenging traditional models. Limitations include computational costs and the need for empirical validation. Future work could explore quantum extensions or observational tests.</w:t>
      </w:r>
    </w:p>
    <w:p w:rsidR="49E65008" w:rsidP="49E65008" w:rsidRDefault="49E65008" w14:paraId="15D72048" w14:textId="14E54A2D">
      <w:pPr>
        <w:spacing w:before="0" w:beforeAutospacing="off" w:after="0" w:afterAutospacing="off"/>
      </w:pPr>
    </w:p>
    <w:p w:rsidR="49E65008" w:rsidP="49E65008" w:rsidRDefault="49E65008" w14:paraId="52E38434" w14:textId="4849398D">
      <w:pPr>
        <w:spacing w:before="0" w:beforeAutospacing="off" w:after="0" w:afterAutospacing="off"/>
      </w:pPr>
    </w:p>
    <w:p w:rsidR="3073ABBE" w:rsidP="49E65008" w:rsidRDefault="3073ABBE" w14:paraId="299E071D" w14:textId="28FD9755">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Conclusion</w:t>
      </w:r>
    </w:p>
    <w:p w:rsidR="49E65008" w:rsidP="49E65008" w:rsidRDefault="49E65008" w14:paraId="7E5876B0" w14:textId="78B3145C">
      <w:pPr>
        <w:spacing w:before="0" w:beforeAutospacing="off" w:after="0" w:afterAutospacing="off"/>
      </w:pPr>
    </w:p>
    <w:p w:rsidR="3073ABBE" w:rsidP="49E65008" w:rsidRDefault="3073ABBE" w14:paraId="23E9AA3A" w14:textId="65455688">
      <w:pPr>
        <w:spacing w:before="240" w:beforeAutospacing="off" w:after="240" w:afterAutospacing="off"/>
      </w:pPr>
      <w:r w:rsidRPr="49E65008" w:rsidR="3073ABBE">
        <w:rPr>
          <w:rFonts w:ascii="Aptos" w:hAnsi="Aptos" w:eastAsia="Aptos" w:cs="Aptos"/>
          <w:noProof w:val="0"/>
          <w:sz w:val="24"/>
          <w:szCs w:val="24"/>
          <w:lang w:val="en-US"/>
        </w:rPr>
        <w:t>The Cosmic Synapse Theory offers a visionary, mathematically robust model of the universe as a neural-like network in 11D, advancing our understanding of cosmic intelligence.</w:t>
      </w:r>
    </w:p>
    <w:p w:rsidR="49E65008" w:rsidP="49E65008" w:rsidRDefault="49E65008" w14:paraId="54EA2682" w14:textId="705C9084">
      <w:pPr>
        <w:spacing w:before="0" w:beforeAutospacing="off" w:after="0" w:afterAutospacing="off"/>
      </w:pPr>
    </w:p>
    <w:p w:rsidR="49E65008" w:rsidP="49E65008" w:rsidRDefault="49E65008" w14:paraId="28FDB2AE" w14:textId="35C4AA25">
      <w:pPr>
        <w:spacing w:before="0" w:beforeAutospacing="off" w:after="0" w:afterAutospacing="off"/>
      </w:pPr>
    </w:p>
    <w:p w:rsidR="3073ABBE" w:rsidP="49E65008" w:rsidRDefault="3073ABBE" w14:paraId="48514FD2" w14:textId="1301A4DD">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References</w:t>
      </w:r>
    </w:p>
    <w:p w:rsidR="49E65008" w:rsidP="49E65008" w:rsidRDefault="49E65008" w14:paraId="3A5BDEFB" w14:textId="264FE11E">
      <w:pPr>
        <w:spacing w:before="0" w:beforeAutospacing="off" w:after="0" w:afterAutospacing="off"/>
      </w:pPr>
    </w:p>
    <w:p w:rsidR="3073ABBE" w:rsidP="49E65008" w:rsidRDefault="3073ABBE" w14:paraId="084D4A38" w14:textId="40F6C293">
      <w:pPr>
        <w:pStyle w:val="ListParagraph"/>
        <w:numPr>
          <w:ilvl w:val="0"/>
          <w:numId w:val="18"/>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noProof w:val="0"/>
          <w:sz w:val="24"/>
          <w:szCs w:val="24"/>
          <w:lang w:val="en-US"/>
        </w:rPr>
        <w:t xml:space="preserve">Davis, C. (2023). </w:t>
      </w:r>
      <w:r w:rsidRPr="49E65008" w:rsidR="3073ABBE">
        <w:rPr>
          <w:rFonts w:ascii="Aptos" w:hAnsi="Aptos" w:eastAsia="Aptos" w:cs="Aptos"/>
          <w:i w:val="1"/>
          <w:iCs w:val="1"/>
          <w:noProof w:val="0"/>
          <w:sz w:val="24"/>
          <w:szCs w:val="24"/>
          <w:lang w:val="en-US"/>
        </w:rPr>
        <w:t>Original Work on Cosmic Synapse Theory</w:t>
      </w:r>
      <w:r w:rsidRPr="49E65008" w:rsidR="3073ABBE">
        <w:rPr>
          <w:rFonts w:ascii="Aptos" w:hAnsi="Aptos" w:eastAsia="Aptos" w:cs="Aptos"/>
          <w:noProof w:val="0"/>
          <w:sz w:val="24"/>
          <w:szCs w:val="24"/>
          <w:lang w:val="en-US"/>
        </w:rPr>
        <w:t>. [Unpublished Manuscript].</w:t>
      </w:r>
    </w:p>
    <w:p w:rsidR="49E65008" w:rsidP="49E65008" w:rsidRDefault="49E65008" w14:paraId="150906CB" w14:textId="244A14E4">
      <w:pPr>
        <w:spacing w:before="240" w:beforeAutospacing="off" w:after="240" w:afterAutospacing="off"/>
      </w:pPr>
    </w:p>
    <w:p w:rsidR="3073ABBE" w:rsidP="49E65008" w:rsidRDefault="3073ABBE" w14:paraId="653B14D5" w14:textId="19C45110">
      <w:pPr>
        <w:pStyle w:val="ListParagraph"/>
        <w:numPr>
          <w:ilvl w:val="0"/>
          <w:numId w:val="18"/>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noProof w:val="0"/>
          <w:sz w:val="24"/>
          <w:szCs w:val="24"/>
          <w:lang w:val="en-US"/>
        </w:rPr>
        <w:t xml:space="preserve">Lorenz, E. N. (1963). Deterministic Nonperiodic Flow. </w:t>
      </w:r>
      <w:r w:rsidRPr="49E65008" w:rsidR="3073ABBE">
        <w:rPr>
          <w:rFonts w:ascii="Aptos" w:hAnsi="Aptos" w:eastAsia="Aptos" w:cs="Aptos"/>
          <w:i w:val="1"/>
          <w:iCs w:val="1"/>
          <w:noProof w:val="0"/>
          <w:sz w:val="24"/>
          <w:szCs w:val="24"/>
          <w:lang w:val="en-US"/>
        </w:rPr>
        <w:t>J. Atmos. Sci.</w:t>
      </w:r>
      <w:r w:rsidRPr="49E65008" w:rsidR="3073ABBE">
        <w:rPr>
          <w:rFonts w:ascii="Aptos" w:hAnsi="Aptos" w:eastAsia="Aptos" w:cs="Aptos"/>
          <w:noProof w:val="0"/>
          <w:sz w:val="24"/>
          <w:szCs w:val="24"/>
          <w:lang w:val="en-US"/>
        </w:rPr>
        <w:t>, 20(2), 130–141.</w:t>
      </w:r>
    </w:p>
    <w:p w:rsidR="49E65008" w:rsidP="49E65008" w:rsidRDefault="49E65008" w14:paraId="274E50E4" w14:textId="7ADE0988">
      <w:pPr>
        <w:spacing w:before="240" w:beforeAutospacing="off" w:after="240" w:afterAutospacing="off"/>
      </w:pPr>
    </w:p>
    <w:p w:rsidR="3073ABBE" w:rsidP="49E65008" w:rsidRDefault="3073ABBE" w14:paraId="5FF65CEA" w14:textId="168CA343">
      <w:pPr>
        <w:pStyle w:val="ListParagraph"/>
        <w:numPr>
          <w:ilvl w:val="0"/>
          <w:numId w:val="18"/>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noProof w:val="0"/>
          <w:sz w:val="24"/>
          <w:szCs w:val="24"/>
          <w:lang w:val="en-US"/>
        </w:rPr>
        <w:t xml:space="preserve">Witten, E. (1995). String Theory Dynamics in Various Dimensions. </w:t>
      </w:r>
      <w:r w:rsidRPr="49E65008" w:rsidR="3073ABBE">
        <w:rPr>
          <w:rFonts w:ascii="Aptos" w:hAnsi="Aptos" w:eastAsia="Aptos" w:cs="Aptos"/>
          <w:i w:val="1"/>
          <w:iCs w:val="1"/>
          <w:noProof w:val="0"/>
          <w:sz w:val="24"/>
          <w:szCs w:val="24"/>
          <w:lang w:val="en-US"/>
        </w:rPr>
        <w:t>Nucl. Phys. B</w:t>
      </w:r>
      <w:r w:rsidRPr="49E65008" w:rsidR="3073ABBE">
        <w:rPr>
          <w:rFonts w:ascii="Aptos" w:hAnsi="Aptos" w:eastAsia="Aptos" w:cs="Aptos"/>
          <w:noProof w:val="0"/>
          <w:sz w:val="24"/>
          <w:szCs w:val="24"/>
          <w:lang w:val="en-US"/>
        </w:rPr>
        <w:t>, 443(1–2), 85–126.</w:t>
      </w:r>
    </w:p>
    <w:p w:rsidR="49E65008" w:rsidP="49E65008" w:rsidRDefault="49E65008" w14:paraId="70EA2881" w14:textId="6478B032">
      <w:pPr>
        <w:spacing w:before="240" w:beforeAutospacing="off" w:after="240" w:afterAutospacing="off"/>
      </w:pPr>
    </w:p>
    <w:p w:rsidR="3073ABBE" w:rsidP="49E65008" w:rsidRDefault="3073ABBE" w14:paraId="4A164413" w14:textId="5B8B24C7">
      <w:pPr>
        <w:pStyle w:val="ListParagraph"/>
        <w:numPr>
          <w:ilvl w:val="0"/>
          <w:numId w:val="18"/>
        </w:numPr>
        <w:spacing w:before="0" w:beforeAutospacing="off" w:after="0" w:afterAutospacing="off"/>
        <w:rPr>
          <w:rFonts w:ascii="Aptos" w:hAnsi="Aptos" w:eastAsia="Aptos" w:cs="Aptos"/>
          <w:noProof w:val="0"/>
          <w:sz w:val="24"/>
          <w:szCs w:val="24"/>
          <w:lang w:val="en-US"/>
        </w:rPr>
      </w:pPr>
      <w:r w:rsidRPr="49E65008" w:rsidR="3073ABBE">
        <w:rPr>
          <w:rFonts w:ascii="Aptos" w:hAnsi="Aptos" w:eastAsia="Aptos" w:cs="Aptos"/>
          <w:noProof w:val="0"/>
          <w:sz w:val="24"/>
          <w:szCs w:val="24"/>
          <w:lang w:val="en-US"/>
        </w:rPr>
        <w:t xml:space="preserve">Bassett, D. S., &amp; Sporns, O. (2017). </w:t>
      </w:r>
      <w:r w:rsidRPr="49E65008" w:rsidR="3073ABBE">
        <w:rPr>
          <w:rFonts w:ascii="Aptos" w:hAnsi="Aptos" w:eastAsia="Aptos" w:cs="Aptos"/>
          <w:i w:val="1"/>
          <w:iCs w:val="1"/>
          <w:noProof w:val="0"/>
          <w:sz w:val="24"/>
          <w:szCs w:val="24"/>
          <w:lang w:val="en-US"/>
        </w:rPr>
        <w:t>Network Neuroscience</w:t>
      </w:r>
      <w:r w:rsidRPr="49E65008" w:rsidR="3073ABBE">
        <w:rPr>
          <w:rFonts w:ascii="Aptos" w:hAnsi="Aptos" w:eastAsia="Aptos" w:cs="Aptos"/>
          <w:noProof w:val="0"/>
          <w:sz w:val="24"/>
          <w:szCs w:val="24"/>
          <w:lang w:val="en-US"/>
        </w:rPr>
        <w:t>. Cambridge University Press.</w:t>
      </w:r>
    </w:p>
    <w:p w:rsidR="49E65008" w:rsidP="49E65008" w:rsidRDefault="49E65008" w14:paraId="1FEEE029" w14:textId="2AEFCADD">
      <w:pPr>
        <w:spacing w:before="240" w:beforeAutospacing="off" w:after="240" w:afterAutospacing="off"/>
      </w:pPr>
    </w:p>
    <w:p w:rsidR="49E65008" w:rsidP="49E65008" w:rsidRDefault="49E65008" w14:paraId="6BF39710" w14:textId="5EDD76F8">
      <w:pPr>
        <w:spacing w:before="0" w:beforeAutospacing="off" w:after="0" w:afterAutospacing="off"/>
      </w:pPr>
    </w:p>
    <w:p w:rsidR="3073ABBE" w:rsidP="49E65008" w:rsidRDefault="3073ABBE" w14:paraId="77036D06" w14:textId="7E11A6E3">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Acknowledgments</w:t>
      </w:r>
    </w:p>
    <w:p w:rsidR="49E65008" w:rsidP="49E65008" w:rsidRDefault="49E65008" w14:paraId="7F808452" w14:textId="24D7164B">
      <w:pPr>
        <w:spacing w:before="0" w:beforeAutospacing="off" w:after="0" w:afterAutospacing="off"/>
      </w:pPr>
    </w:p>
    <w:p w:rsidR="3073ABBE" w:rsidP="49E65008" w:rsidRDefault="3073ABBE" w14:paraId="38A05E58" w14:textId="04C58FDD">
      <w:pPr>
        <w:spacing w:before="240" w:beforeAutospacing="off" w:after="240" w:afterAutospacing="off"/>
      </w:pPr>
      <w:r w:rsidRPr="49E65008" w:rsidR="3073ABBE">
        <w:rPr>
          <w:rFonts w:ascii="Aptos" w:hAnsi="Aptos" w:eastAsia="Aptos" w:cs="Aptos"/>
          <w:noProof w:val="0"/>
          <w:sz w:val="24"/>
          <w:szCs w:val="24"/>
          <w:lang w:val="en-US"/>
        </w:rPr>
        <w:t>"If you can think it, you can create it."</w:t>
      </w:r>
    </w:p>
    <w:p w:rsidR="49E65008" w:rsidP="49E65008" w:rsidRDefault="49E65008" w14:paraId="796848FE" w14:textId="604BFC3C">
      <w:pPr>
        <w:spacing w:before="0" w:beforeAutospacing="off" w:after="0" w:afterAutospacing="off"/>
      </w:pPr>
    </w:p>
    <w:p w:rsidR="49E65008" w:rsidP="49E65008" w:rsidRDefault="49E65008" w14:paraId="45395FD2" w14:textId="1637E03D">
      <w:pPr>
        <w:spacing w:before="0" w:beforeAutospacing="off" w:after="0" w:afterAutospacing="off"/>
      </w:pPr>
    </w:p>
    <w:p w:rsidR="3073ABBE" w:rsidP="49E65008" w:rsidRDefault="3073ABBE" w14:paraId="3AC08FA4" w14:textId="023C7C15">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Funding</w:t>
      </w:r>
    </w:p>
    <w:p w:rsidR="49E65008" w:rsidP="49E65008" w:rsidRDefault="49E65008" w14:paraId="39415AFB" w14:textId="02CF0B74">
      <w:pPr>
        <w:spacing w:before="0" w:beforeAutospacing="off" w:after="0" w:afterAutospacing="off"/>
      </w:pPr>
    </w:p>
    <w:p w:rsidR="3073ABBE" w:rsidP="49E65008" w:rsidRDefault="3073ABBE" w14:paraId="75889283" w14:textId="6F488E99">
      <w:pPr>
        <w:spacing w:before="240" w:beforeAutospacing="off" w:after="240" w:afterAutospacing="off"/>
      </w:pPr>
      <w:r w:rsidRPr="49E65008" w:rsidR="3073ABBE">
        <w:rPr>
          <w:rFonts w:ascii="Aptos" w:hAnsi="Aptos" w:eastAsia="Aptos" w:cs="Aptos"/>
          <w:noProof w:val="0"/>
          <w:sz w:val="24"/>
          <w:szCs w:val="24"/>
          <w:lang w:val="en-US"/>
        </w:rPr>
        <w:t>This research was supported by Cory Davis utilizing all available resources.</w:t>
      </w:r>
    </w:p>
    <w:p w:rsidR="49E65008" w:rsidP="49E65008" w:rsidRDefault="49E65008" w14:paraId="106F2EE0" w14:textId="5962D24C">
      <w:pPr>
        <w:spacing w:before="0" w:beforeAutospacing="off" w:after="0" w:afterAutospacing="off"/>
      </w:pPr>
    </w:p>
    <w:p w:rsidR="49E65008" w:rsidP="49E65008" w:rsidRDefault="49E65008" w14:paraId="637C65F8" w14:textId="63626C8C">
      <w:pPr>
        <w:spacing w:before="0" w:beforeAutospacing="off" w:after="0" w:afterAutospacing="off"/>
      </w:pPr>
    </w:p>
    <w:p w:rsidR="3073ABBE" w:rsidP="49E65008" w:rsidRDefault="3073ABBE" w14:paraId="33EA3A63" w14:textId="11EF8207">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Author Contributions</w:t>
      </w:r>
    </w:p>
    <w:p w:rsidR="49E65008" w:rsidP="49E65008" w:rsidRDefault="49E65008" w14:paraId="232E3DA2" w14:textId="400421E6">
      <w:pPr>
        <w:spacing w:before="0" w:beforeAutospacing="off" w:after="0" w:afterAutospacing="off"/>
      </w:pPr>
    </w:p>
    <w:p w:rsidR="3073ABBE" w:rsidP="49E65008" w:rsidRDefault="3073ABBE" w14:paraId="1CACA7F8" w14:textId="084AD4CA">
      <w:pPr>
        <w:spacing w:before="240" w:beforeAutospacing="off" w:after="240" w:afterAutospacing="off"/>
      </w:pPr>
      <w:r w:rsidRPr="49E65008" w:rsidR="3073ABBE">
        <w:rPr>
          <w:rFonts w:ascii="Aptos" w:hAnsi="Aptos" w:eastAsia="Aptos" w:cs="Aptos"/>
          <w:noProof w:val="0"/>
          <w:sz w:val="24"/>
          <w:szCs w:val="24"/>
          <w:lang w:val="en-US"/>
        </w:rPr>
        <w:t>Cory Davis developed the theoretical framework and computational simulation. Ms. Madsen contributed to theoretical refinement and analysis. Grok assisted with revisions, mathematical validation, and publication enhancement.</w:t>
      </w:r>
    </w:p>
    <w:p w:rsidR="49E65008" w:rsidP="49E65008" w:rsidRDefault="49E65008" w14:paraId="0F8A3E08" w14:textId="2576F746">
      <w:pPr>
        <w:spacing w:before="0" w:beforeAutospacing="off" w:after="0" w:afterAutospacing="off"/>
      </w:pPr>
    </w:p>
    <w:p w:rsidR="49E65008" w:rsidP="49E65008" w:rsidRDefault="49E65008" w14:paraId="08FF0DC6" w14:textId="65FF3744">
      <w:pPr>
        <w:spacing w:before="0" w:beforeAutospacing="off" w:after="0" w:afterAutospacing="off"/>
      </w:pPr>
    </w:p>
    <w:p w:rsidR="3073ABBE" w:rsidP="49E65008" w:rsidRDefault="3073ABBE" w14:paraId="632624F3" w14:textId="3F47B8D7">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Conflicts of Interest</w:t>
      </w:r>
    </w:p>
    <w:p w:rsidR="49E65008" w:rsidP="49E65008" w:rsidRDefault="49E65008" w14:paraId="393FAB33" w14:textId="14ECE326">
      <w:pPr>
        <w:spacing w:before="0" w:beforeAutospacing="off" w:after="0" w:afterAutospacing="off"/>
      </w:pPr>
    </w:p>
    <w:p w:rsidR="3073ABBE" w:rsidP="49E65008" w:rsidRDefault="3073ABBE" w14:paraId="3C638A13" w14:textId="179534BE">
      <w:pPr>
        <w:spacing w:before="240" w:beforeAutospacing="off" w:after="240" w:afterAutospacing="off"/>
      </w:pPr>
      <w:r w:rsidRPr="49E65008" w:rsidR="3073ABBE">
        <w:rPr>
          <w:rFonts w:ascii="Aptos" w:hAnsi="Aptos" w:eastAsia="Aptos" w:cs="Aptos"/>
          <w:noProof w:val="0"/>
          <w:sz w:val="24"/>
          <w:szCs w:val="24"/>
          <w:lang w:val="en-US"/>
        </w:rPr>
        <w:t>The authors declare no competing interests.</w:t>
      </w:r>
    </w:p>
    <w:p w:rsidR="49E65008" w:rsidP="49E65008" w:rsidRDefault="49E65008" w14:paraId="3EDDDA08" w14:textId="57906BFE">
      <w:pPr>
        <w:spacing w:before="0" w:beforeAutospacing="off" w:after="0" w:afterAutospacing="off"/>
      </w:pPr>
    </w:p>
    <w:p w:rsidR="49E65008" w:rsidP="49E65008" w:rsidRDefault="49E65008" w14:paraId="31300E54" w14:textId="6FEA3825">
      <w:pPr>
        <w:spacing w:before="0" w:beforeAutospacing="off" w:after="0" w:afterAutospacing="off"/>
      </w:pPr>
    </w:p>
    <w:p w:rsidR="3073ABBE" w:rsidP="49E65008" w:rsidRDefault="3073ABBE" w14:paraId="293C0824" w14:textId="2AB5A844">
      <w:pPr>
        <w:pStyle w:val="Heading2"/>
        <w:spacing w:before="299" w:beforeAutospacing="off" w:after="299" w:afterAutospacing="off"/>
      </w:pPr>
      <w:r w:rsidRPr="49E65008" w:rsidR="3073ABBE">
        <w:rPr>
          <w:rFonts w:ascii="Aptos" w:hAnsi="Aptos" w:eastAsia="Aptos" w:cs="Aptos"/>
          <w:b w:val="1"/>
          <w:bCs w:val="1"/>
          <w:noProof w:val="0"/>
          <w:sz w:val="36"/>
          <w:szCs w:val="36"/>
          <w:lang w:val="en-US"/>
        </w:rPr>
        <w:t>Correspondence</w:t>
      </w:r>
    </w:p>
    <w:p w:rsidR="49E65008" w:rsidP="49E65008" w:rsidRDefault="49E65008" w14:paraId="6FDF4096" w14:textId="4E544616">
      <w:pPr>
        <w:spacing w:before="0" w:beforeAutospacing="off" w:after="0" w:afterAutospacing="off"/>
      </w:pPr>
    </w:p>
    <w:p w:rsidR="3073ABBE" w:rsidP="49E65008" w:rsidRDefault="3073ABBE" w14:paraId="638BA88A" w14:textId="6D693748">
      <w:pPr>
        <w:spacing w:before="240" w:beforeAutospacing="off" w:after="240" w:afterAutospacing="off"/>
      </w:pPr>
      <w:r w:rsidRPr="49E65008" w:rsidR="3073ABBE">
        <w:rPr>
          <w:rFonts w:ascii="Aptos" w:hAnsi="Aptos" w:eastAsia="Aptos" w:cs="Aptos"/>
          <w:noProof w:val="0"/>
          <w:sz w:val="24"/>
          <w:szCs w:val="24"/>
          <w:lang w:val="en-US"/>
        </w:rPr>
        <w:t xml:space="preserve">Correspondence and requests for materials should be addressed to Cory Davis at </w:t>
      </w:r>
      <w:hyperlink r:id="Rf45dd19759104002">
        <w:r w:rsidRPr="49E65008" w:rsidR="3073ABBE">
          <w:rPr>
            <w:rStyle w:val="Hyperlink"/>
            <w:rFonts w:ascii="Aptos" w:hAnsi="Aptos" w:eastAsia="Aptos" w:cs="Aptos"/>
            <w:noProof w:val="0"/>
            <w:sz w:val="24"/>
            <w:szCs w:val="24"/>
            <w:lang w:val="en-US"/>
          </w:rPr>
          <w:t>personal.phera@gmail.com</w:t>
        </w:r>
      </w:hyperlink>
      <w:r w:rsidRPr="49E65008" w:rsidR="3073ABBE">
        <w:rPr>
          <w:rFonts w:ascii="Aptos" w:hAnsi="Aptos" w:eastAsia="Aptos" w:cs="Aptos"/>
          <w:noProof w:val="0"/>
          <w:sz w:val="24"/>
          <w:szCs w:val="24"/>
          <w:lang w:val="en-US"/>
        </w:rPr>
        <w:t>.</w:t>
      </w:r>
    </w:p>
    <w:p w:rsidR="49E65008" w:rsidP="49E65008" w:rsidRDefault="49E65008" w14:paraId="54A72A36" w14:textId="257F833A">
      <w:pPr>
        <w:spacing w:before="0" w:beforeAutospacing="off" w:after="0" w:afterAutospacing="off"/>
      </w:pPr>
    </w:p>
    <w:p w:rsidR="49E65008" w:rsidRDefault="49E65008" w14:paraId="6867BF8B" w14:textId="2BAFF15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24304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255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db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4ca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775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7a68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50f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f74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a93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b98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089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0f4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b9c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e8c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fd8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0ef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683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6b6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998A7"/>
    <w:rsid w:val="15450984"/>
    <w:rsid w:val="2E1C3A1C"/>
    <w:rsid w:val="3073ABBE"/>
    <w:rsid w:val="335998A7"/>
    <w:rsid w:val="49E6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EB5F"/>
  <w15:chartTrackingRefBased/>
  <w15:docId w15:val="{8A5AEFEE-BF3E-41AC-8218-EF8BF9EEE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9E65008"/>
    <w:rPr>
      <w:color w:val="467886"/>
      <w:u w:val="single"/>
    </w:rPr>
  </w:style>
  <w:style w:type="paragraph" w:styleId="ListParagraph">
    <w:uiPriority w:val="34"/>
    <w:name w:val="List Paragraph"/>
    <w:basedOn w:val="Normal"/>
    <w:qFormat/>
    <w:rsid w:val="49E6500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ersonal.phera@gmail.com" TargetMode="External" Id="Rdaeeb9ac74e44b41" /><Relationship Type="http://schemas.openxmlformats.org/officeDocument/2006/relationships/hyperlink" Target="mailto:personal.phera@gmail.com" TargetMode="External" Id="Rf45dd19759104002" /><Relationship Type="http://schemas.openxmlformats.org/officeDocument/2006/relationships/numbering" Target="numbering.xml" Id="Rdbac8edd22664d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2025-02-27T22:40:06.5807403Z</dcterms:created>
  <dcterms:modified xsi:type="dcterms:W3CDTF">2025-02-27T22:51:15.7602427Z</dcterms:modified>
  <dc:creator>cory davis</dc:creator>
  <lastModifiedBy>cory davis</lastModifiedBy>
</coreProperties>
</file>