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22EE" w14:textId="77777777" w:rsidR="00323376" w:rsidRPr="00FC766B" w:rsidRDefault="00323376" w:rsidP="00323376">
      <w:pPr>
        <w:spacing w:after="0" w:line="240" w:lineRule="auto"/>
        <w:jc w:val="right"/>
        <w:rPr>
          <w:rFonts w:ascii="Segoe UI" w:eastAsia="Arial Narrow" w:hAnsi="Segoe UI" w:cs="Segoe UI"/>
          <w:sz w:val="20"/>
          <w:szCs w:val="20"/>
        </w:rPr>
      </w:pPr>
      <w:r w:rsidRPr="00FC766B">
        <w:rPr>
          <w:rFonts w:ascii="Segoe UI" w:eastAsia="Arial Narrow" w:hAnsi="Segoe UI" w:cs="Segoe UI"/>
          <w:sz w:val="20"/>
          <w:szCs w:val="20"/>
        </w:rPr>
        <w:t>APSTIPRINU</w:t>
      </w:r>
    </w:p>
    <w:p w14:paraId="7526EE68" w14:textId="77777777" w:rsidR="00323376" w:rsidRPr="00FC766B" w:rsidRDefault="00323376" w:rsidP="0012246F">
      <w:pPr>
        <w:tabs>
          <w:tab w:val="left" w:pos="5670"/>
        </w:tabs>
        <w:spacing w:after="0" w:line="240" w:lineRule="auto"/>
        <w:jc w:val="right"/>
        <w:rPr>
          <w:rFonts w:ascii="Segoe UI" w:eastAsia="Arial Narrow" w:hAnsi="Segoe UI" w:cs="Segoe UI"/>
          <w:i/>
          <w:sz w:val="20"/>
          <w:szCs w:val="20"/>
        </w:rPr>
      </w:pPr>
      <w:r w:rsidRPr="00FC766B">
        <w:rPr>
          <w:rFonts w:ascii="Segoe UI" w:eastAsia="Arial Narrow" w:hAnsi="Segoe UI" w:cs="Segoe UI"/>
          <w:sz w:val="20"/>
          <w:szCs w:val="20"/>
        </w:rPr>
        <w:t xml:space="preserve">_________________ </w:t>
      </w:r>
      <w:sdt>
        <w:sdtPr>
          <w:rPr>
            <w:rFonts w:ascii="Segoe UI" w:eastAsia="Arial Narrow" w:hAnsi="Segoe UI" w:cs="Segoe UI"/>
            <w:i/>
            <w:sz w:val="20"/>
            <w:szCs w:val="20"/>
          </w:rPr>
          <w:alias w:val="#Nav: /FA_Act_Header/ApprovedByPerson"/>
          <w:tag w:val="#Nav: FA Transfer Act/50282"/>
          <w:id w:val="852612882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ApprovedByPerson[1]" w:storeItemID="{D0D14F7A-DCA4-4450-B8F8-9D45D7D87BC1}"/>
          <w:text/>
        </w:sdtPr>
        <w:sdtEndPr/>
        <w:sdtContent>
          <w:proofErr w:type="spellStart"/>
          <w:r w:rsidR="00C83537" w:rsidRPr="00FC766B">
            <w:rPr>
              <w:rFonts w:ascii="Segoe UI" w:eastAsia="Arial Narrow" w:hAnsi="Segoe UI" w:cs="Segoe UI"/>
              <w:i/>
              <w:sz w:val="20"/>
              <w:szCs w:val="20"/>
            </w:rPr>
            <w:t>ApprovedByPerson</w:t>
          </w:r>
          <w:proofErr w:type="spellEnd"/>
        </w:sdtContent>
      </w:sdt>
    </w:p>
    <w:tbl>
      <w:tblPr>
        <w:tblW w:w="595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</w:tblGrid>
      <w:tr w:rsidR="00323376" w:rsidRPr="00FC766B" w14:paraId="7D0DDEE5" w14:textId="77777777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eastAsia="Arial Narrow" w:hAnsi="Segoe UI" w:cs="Segoe UI"/>
                <w:b/>
                <w:i/>
                <w:color w:val="000000"/>
                <w:sz w:val="20"/>
                <w:szCs w:val="20"/>
              </w:rPr>
              <w:alias w:val="#Nav: /FA_Act_Header/CompanyInformationName"/>
              <w:tag w:val="#Nav: FA Transfer Act/50282"/>
              <w:id w:val="637065191"/>
              <w:placeholder>
                <w:docPart w:val="DefaultPlaceholder_-1854013440"/>
              </w:placeholder>
              <w:dataBinding w:prefixMappings="xmlns:ns0='urn:microsoft-dynamics-nav/reports/FA Transfer Act/50282/'" w:xpath="/ns0:NavWordReportXmlPart[1]/ns0:FA_Act_Header[1]/ns0:CompanyInformationName[1]" w:storeItemID="{D0D14F7A-DCA4-4450-B8F8-9D45D7D87BC1}"/>
              <w:text/>
            </w:sdtPr>
            <w:sdtEndPr/>
            <w:sdtContent>
              <w:p w14:paraId="719505D6" w14:textId="77777777" w:rsidR="00323376" w:rsidRPr="00FC766B" w:rsidRDefault="008D0FCC" w:rsidP="00323376">
                <w:pPr>
                  <w:spacing w:after="0" w:line="240" w:lineRule="auto"/>
                  <w:jc w:val="both"/>
                  <w:rPr>
                    <w:rFonts w:ascii="Segoe UI" w:eastAsia="Arial Narrow" w:hAnsi="Segoe UI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FC766B">
                  <w:rPr>
                    <w:rFonts w:ascii="Segoe UI" w:eastAsia="Arial Narrow" w:hAnsi="Segoe UI" w:cs="Segoe UI"/>
                    <w:b/>
                    <w:i/>
                    <w:color w:val="000000"/>
                    <w:sz w:val="20"/>
                    <w:szCs w:val="20"/>
                  </w:rPr>
                  <w:t>CompanyInformationName</w:t>
                </w:r>
                <w:proofErr w:type="spellEnd"/>
              </w:p>
            </w:sdtContent>
          </w:sdt>
        </w:tc>
      </w:tr>
      <w:tr w:rsidR="00323376" w:rsidRPr="00FC766B" w14:paraId="0FFEF0BC" w14:textId="77777777" w:rsidTr="00C2760A">
        <w:trPr>
          <w:trHeight w:val="300"/>
        </w:trPr>
        <w:tc>
          <w:tcPr>
            <w:tcW w:w="5954" w:type="dxa"/>
          </w:tcPr>
          <w:p w14:paraId="182CF6A6" w14:textId="77777777" w:rsidR="00323376" w:rsidRPr="00FC766B" w:rsidRDefault="00323376" w:rsidP="00323376">
            <w:pPr>
              <w:spacing w:after="0" w:line="240" w:lineRule="auto"/>
              <w:jc w:val="both"/>
              <w:rPr>
                <w:rFonts w:ascii="Segoe UI" w:eastAsia="Arial Narrow" w:hAnsi="Segoe UI" w:cs="Segoe UI"/>
                <w:color w:val="000000"/>
                <w:sz w:val="20"/>
                <w:szCs w:val="20"/>
              </w:rPr>
            </w:pPr>
            <w:r w:rsidRPr="00FC766B">
              <w:rPr>
                <w:rFonts w:ascii="Segoe UI" w:eastAsia="Arial Narrow" w:hAnsi="Segoe UI" w:cs="Segoe UI"/>
                <w:i/>
                <w:color w:val="000000"/>
                <w:sz w:val="20"/>
                <w:szCs w:val="20"/>
              </w:rPr>
              <w:t xml:space="preserve">PVN </w:t>
            </w:r>
            <w:proofErr w:type="spellStart"/>
            <w:r w:rsidRPr="00FC766B">
              <w:rPr>
                <w:rFonts w:ascii="Segoe UI" w:eastAsia="Arial Narrow" w:hAnsi="Segoe UI" w:cs="Segoe UI"/>
                <w:i/>
                <w:color w:val="000000"/>
                <w:sz w:val="20"/>
                <w:szCs w:val="20"/>
              </w:rPr>
              <w:t>reģ</w:t>
            </w:r>
            <w:proofErr w:type="spellEnd"/>
            <w:r w:rsidRPr="00FC766B">
              <w:rPr>
                <w:rFonts w:ascii="Segoe UI" w:eastAsia="Arial Narrow" w:hAnsi="Segoe UI" w:cs="Segoe UI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FC766B">
              <w:rPr>
                <w:rFonts w:ascii="Segoe UI" w:eastAsia="Arial Narrow" w:hAnsi="Segoe UI" w:cs="Segoe UI"/>
                <w:i/>
                <w:color w:val="000000"/>
                <w:sz w:val="20"/>
                <w:szCs w:val="20"/>
              </w:rPr>
              <w:t>Nr.</w:t>
            </w:r>
            <w:sdt>
              <w:sdtPr>
                <w:rPr>
                  <w:rFonts w:ascii="Segoe UI" w:eastAsia="Arial Narrow" w:hAnsi="Segoe UI" w:cs="Segoe UI"/>
                  <w:i/>
                  <w:color w:val="000000"/>
                  <w:sz w:val="20"/>
                  <w:szCs w:val="20"/>
                </w:rPr>
                <w:alias w:val="#Nav: /FA_Act_Header/CompanyInformationVATRegistrationNo"/>
                <w:tag w:val="#Nav: FA Transfer Act/50282"/>
                <w:id w:val="581027933"/>
                <w:placeholder>
                  <w:docPart w:val="DefaultPlaceholder_-1854013440"/>
                </w:placeholder>
                <w:dataBinding w:prefixMappings="xmlns:ns0='urn:microsoft-dynamics-nav/reports/FA Transfer Act/50282/'" w:xpath="/ns0:NavWordReportXmlPart[1]/ns0:FA_Act_Header[1]/ns0:CompanyInformationVATRegistrationNo[1]" w:storeItemID="{D0D14F7A-DCA4-4450-B8F8-9D45D7D87BC1}"/>
                <w:text/>
              </w:sdtPr>
              <w:sdtEndPr/>
              <w:sdtContent>
                <w:r w:rsidR="008D0FCC" w:rsidRPr="00FC766B">
                  <w:rPr>
                    <w:rFonts w:ascii="Segoe UI" w:eastAsia="Arial Narrow" w:hAnsi="Segoe UI" w:cs="Segoe UI"/>
                    <w:i/>
                    <w:color w:val="000000"/>
                    <w:sz w:val="20"/>
                    <w:szCs w:val="20"/>
                  </w:rPr>
                  <w:t>CompanyInformationVATRegistrationNo</w:t>
                </w:r>
                <w:proofErr w:type="spellEnd"/>
              </w:sdtContent>
            </w:sdt>
            <w:r w:rsidRPr="00FC766B">
              <w:rPr>
                <w:rFonts w:ascii="Segoe UI" w:eastAsia="Arial Narrow" w:hAnsi="Segoe UI" w:cs="Segoe UI"/>
                <w:i/>
                <w:color w:val="000000"/>
                <w:sz w:val="20"/>
                <w:szCs w:val="20"/>
              </w:rPr>
              <w:t>,</w:t>
            </w:r>
          </w:p>
        </w:tc>
      </w:tr>
      <w:tr w:rsidR="00323376" w:rsidRPr="00FC766B" w14:paraId="61DF406F" w14:textId="77777777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eastAsia="Arial Narrow" w:hAnsi="Segoe UI" w:cs="Segoe UI"/>
                <w:i/>
                <w:color w:val="000000"/>
                <w:sz w:val="20"/>
                <w:szCs w:val="20"/>
              </w:rPr>
              <w:alias w:val="#Nav: /FA_Act_Header/CompanyInformationCompanyAddress"/>
              <w:tag w:val="#Nav: FA Transfer Act/50282"/>
              <w:id w:val="-321670072"/>
              <w:placeholder>
                <w:docPart w:val="DefaultPlaceholder_-1854013440"/>
              </w:placeholder>
              <w:dataBinding w:prefixMappings="xmlns:ns0='urn:microsoft-dynamics-nav/reports/FA Transfer Act/50282/'" w:xpath="/ns0:NavWordReportXmlPart[1]/ns0:FA_Act_Header[1]/ns0:CompanyInformationCompanyAddress[1]" w:storeItemID="{D0D14F7A-DCA4-4450-B8F8-9D45D7D87BC1}"/>
              <w:text/>
            </w:sdtPr>
            <w:sdtEndPr/>
            <w:sdtContent>
              <w:p w14:paraId="42661924" w14:textId="77777777" w:rsidR="00323376" w:rsidRPr="00FC766B" w:rsidRDefault="008D0FCC" w:rsidP="00323376">
                <w:pPr>
                  <w:spacing w:after="0" w:line="240" w:lineRule="auto"/>
                  <w:jc w:val="both"/>
                  <w:rPr>
                    <w:rFonts w:ascii="Segoe UI" w:eastAsia="Arial Narrow" w:hAnsi="Segoe UI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FC766B">
                  <w:rPr>
                    <w:rFonts w:ascii="Segoe UI" w:eastAsia="Arial Narrow" w:hAnsi="Segoe UI" w:cs="Segoe UI"/>
                    <w:i/>
                    <w:color w:val="000000"/>
                    <w:sz w:val="20"/>
                    <w:szCs w:val="20"/>
                  </w:rPr>
                  <w:t>CompanyInformationCompanyAddress</w:t>
                </w:r>
                <w:proofErr w:type="spellEnd"/>
              </w:p>
            </w:sdtContent>
          </w:sdt>
        </w:tc>
      </w:tr>
    </w:tbl>
    <w:p w14:paraId="4CB7D1AB" w14:textId="77777777" w:rsidR="00323376" w:rsidRPr="00FC766B" w:rsidRDefault="00323376" w:rsidP="00323376">
      <w:pPr>
        <w:spacing w:after="0" w:line="240" w:lineRule="auto"/>
        <w:jc w:val="both"/>
        <w:rPr>
          <w:rFonts w:ascii="Segoe UI" w:eastAsia="Arial Narrow" w:hAnsi="Segoe UI" w:cs="Segoe UI"/>
          <w:sz w:val="20"/>
          <w:szCs w:val="20"/>
        </w:rPr>
      </w:pPr>
    </w:p>
    <w:p w14:paraId="42F363D0" w14:textId="77777777" w:rsidR="00323376" w:rsidRPr="00FC766B" w:rsidRDefault="002B4832" w:rsidP="00323376">
      <w:pPr>
        <w:spacing w:after="0" w:line="240" w:lineRule="auto"/>
        <w:jc w:val="center"/>
        <w:rPr>
          <w:rFonts w:ascii="Segoe UI" w:eastAsia="Arial Narrow" w:hAnsi="Segoe UI" w:cs="Segoe UI"/>
          <w:caps/>
          <w:sz w:val="20"/>
          <w:szCs w:val="20"/>
        </w:rPr>
      </w:pPr>
      <w:sdt>
        <w:sdtPr>
          <w:rPr>
            <w:rFonts w:ascii="Segoe UI" w:eastAsia="Arial Narrow" w:hAnsi="Segoe UI" w:cs="Segoe UI"/>
            <w:b/>
            <w:caps/>
            <w:sz w:val="20"/>
            <w:szCs w:val="20"/>
          </w:rPr>
          <w:alias w:val="#Nav: /FA_Act_Header/GetActTitle"/>
          <w:tag w:val="#Nav: FA Transfer Act/50282"/>
          <w:id w:val="-1948846155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GetActTitle[1]" w:storeItemID="{D0D14F7A-DCA4-4450-B8F8-9D45D7D87BC1}"/>
          <w:text/>
        </w:sdtPr>
        <w:sdtEndPr/>
        <w:sdtContent>
          <w:r w:rsidR="00BE698C" w:rsidRPr="00FC766B">
            <w:rPr>
              <w:rFonts w:ascii="Segoe UI" w:eastAsia="Arial Narrow" w:hAnsi="Segoe UI" w:cs="Segoe UI"/>
              <w:b/>
              <w:caps/>
              <w:sz w:val="20"/>
              <w:szCs w:val="20"/>
            </w:rPr>
            <w:t>GetActTitle</w:t>
          </w:r>
        </w:sdtContent>
      </w:sdt>
      <w:r w:rsidR="00933145" w:rsidRPr="00FC766B">
        <w:rPr>
          <w:rFonts w:ascii="Segoe UI" w:eastAsia="Arial Narrow" w:hAnsi="Segoe UI" w:cs="Segoe UI"/>
          <w:b/>
          <w:caps/>
          <w:sz w:val="20"/>
          <w:szCs w:val="20"/>
        </w:rPr>
        <w:t xml:space="preserve"> nodošanas-pieņemšanas akts Nr.</w:t>
      </w:r>
      <w:r w:rsidR="001002FD" w:rsidRPr="00FC766B">
        <w:rPr>
          <w:rFonts w:ascii="Segoe UI" w:eastAsia="Arial Narrow" w:hAnsi="Segoe UI" w:cs="Segoe UI"/>
          <w:b/>
          <w:caps/>
          <w:sz w:val="20"/>
          <w:szCs w:val="20"/>
        </w:rPr>
        <w:t xml:space="preserve"> </w:t>
      </w:r>
      <w:sdt>
        <w:sdtPr>
          <w:rPr>
            <w:rFonts w:ascii="Segoe UI" w:eastAsia="Arial Narrow" w:hAnsi="Segoe UI" w:cs="Segoe UI"/>
            <w:b/>
            <w:caps/>
            <w:sz w:val="20"/>
            <w:szCs w:val="20"/>
          </w:rPr>
          <w:alias w:val="#Nav: /FA_Act_Header/HeaderNo"/>
          <w:tag w:val="#Nav: FA Transfer Act/50282"/>
          <w:id w:val="-730455839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HeaderNo[1]" w:storeItemID="{D0D14F7A-DCA4-4450-B8F8-9D45D7D87BC1}"/>
          <w:text/>
        </w:sdtPr>
        <w:sdtEndPr/>
        <w:sdtContent>
          <w:r w:rsidR="00F96D46" w:rsidRPr="00FC766B">
            <w:rPr>
              <w:rFonts w:ascii="Segoe UI" w:eastAsia="Arial Narrow" w:hAnsi="Segoe UI" w:cs="Segoe UI"/>
              <w:b/>
              <w:caps/>
              <w:sz w:val="20"/>
              <w:szCs w:val="20"/>
            </w:rPr>
            <w:t>HeaderNo</w:t>
          </w:r>
        </w:sdtContent>
      </w:sdt>
    </w:p>
    <w:p w14:paraId="0E490279" w14:textId="77777777" w:rsidR="00323376" w:rsidRPr="00FC766B" w:rsidRDefault="00323376" w:rsidP="00323376">
      <w:pPr>
        <w:spacing w:after="0" w:line="240" w:lineRule="auto"/>
        <w:rPr>
          <w:rFonts w:ascii="Segoe UI" w:eastAsia="Arial Narrow" w:hAnsi="Segoe UI" w:cs="Segoe UI"/>
          <w:sz w:val="20"/>
          <w:szCs w:val="20"/>
        </w:rPr>
      </w:pPr>
    </w:p>
    <w:p w14:paraId="21F0A29E" w14:textId="77777777" w:rsidR="00323376" w:rsidRPr="00FC766B" w:rsidRDefault="002B4832" w:rsidP="00323376">
      <w:pPr>
        <w:tabs>
          <w:tab w:val="left" w:pos="6607"/>
        </w:tabs>
        <w:spacing w:after="0" w:line="240" w:lineRule="auto"/>
        <w:rPr>
          <w:rFonts w:ascii="Segoe UI" w:eastAsia="Arial Narrow" w:hAnsi="Segoe UI" w:cs="Segoe UI"/>
          <w:sz w:val="20"/>
          <w:szCs w:val="20"/>
        </w:rPr>
      </w:pPr>
      <w:sdt>
        <w:sdtPr>
          <w:rPr>
            <w:rFonts w:ascii="Segoe UI" w:eastAsia="Arial Narrow" w:hAnsi="Segoe UI" w:cs="Segoe UI"/>
            <w:sz w:val="20"/>
            <w:szCs w:val="20"/>
          </w:rPr>
          <w:alias w:val="#Nav: /FA_Act_Header/HeaderDate"/>
          <w:tag w:val="#Nav: FA Transfer Act/50282"/>
          <w:id w:val="-1798376097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HeaderDate[1]" w:storeItemID="{D0D14F7A-DCA4-4450-B8F8-9D45D7D87BC1}"/>
          <w:text/>
        </w:sdtPr>
        <w:sdtEndPr/>
        <w:sdtContent>
          <w:proofErr w:type="spellStart"/>
          <w:r w:rsidR="00F96D46" w:rsidRPr="00FC766B">
            <w:rPr>
              <w:rFonts w:ascii="Segoe UI" w:eastAsia="Arial Narrow" w:hAnsi="Segoe UI" w:cs="Segoe UI"/>
              <w:sz w:val="20"/>
              <w:szCs w:val="20"/>
            </w:rPr>
            <w:t>HeaderDate</w:t>
          </w:r>
          <w:proofErr w:type="spellEnd"/>
        </w:sdtContent>
      </w:sdt>
    </w:p>
    <w:p w14:paraId="279B45E4" w14:textId="77777777" w:rsidR="003D1E89" w:rsidRPr="00FC766B" w:rsidRDefault="003D1E89" w:rsidP="003D1E89">
      <w:pPr>
        <w:tabs>
          <w:tab w:val="left" w:pos="1134"/>
        </w:tabs>
        <w:spacing w:after="0" w:line="240" w:lineRule="auto"/>
        <w:rPr>
          <w:rFonts w:ascii="Segoe UI" w:eastAsia="Arial Narrow" w:hAnsi="Segoe UI" w:cs="Segoe UI"/>
          <w:sz w:val="18"/>
          <w:szCs w:val="20"/>
        </w:rPr>
      </w:pPr>
    </w:p>
    <w:p w14:paraId="0AD5020A" w14:textId="77777777" w:rsidR="008618A6" w:rsidRPr="00FC766B" w:rsidRDefault="003D1E89" w:rsidP="008618A6">
      <w:pPr>
        <w:tabs>
          <w:tab w:val="left" w:pos="2835"/>
        </w:tabs>
        <w:spacing w:after="0" w:line="240" w:lineRule="auto"/>
        <w:rPr>
          <w:rFonts w:ascii="Segoe UI" w:eastAsia="Arial Narrow" w:hAnsi="Segoe UI" w:cs="Segoe UI"/>
          <w:sz w:val="18"/>
          <w:szCs w:val="20"/>
        </w:rPr>
      </w:pPr>
      <w:r w:rsidRPr="00FC766B">
        <w:rPr>
          <w:rFonts w:ascii="Segoe UI" w:eastAsia="Arial Narrow" w:hAnsi="Segoe UI" w:cs="Segoe UI"/>
          <w:b/>
          <w:sz w:val="20"/>
          <w:szCs w:val="20"/>
        </w:rPr>
        <w:t xml:space="preserve">Materiāli atbildīgā persona: </w:t>
      </w:r>
      <w:r w:rsidR="008618A6" w:rsidRPr="00FC766B">
        <w:rPr>
          <w:rFonts w:ascii="Segoe UI" w:eastAsia="Arial Narrow" w:hAnsi="Segoe UI" w:cs="Segoe UI"/>
          <w:sz w:val="20"/>
          <w:szCs w:val="20"/>
        </w:rPr>
        <w:tab/>
        <w:t>____________________</w:t>
      </w:r>
      <w:r w:rsidR="008618A6" w:rsidRPr="00FC766B">
        <w:rPr>
          <w:rFonts w:ascii="Segoe UI" w:eastAsia="Arial Narrow" w:hAnsi="Segoe UI" w:cs="Segoe UI"/>
          <w:sz w:val="20"/>
          <w:szCs w:val="20"/>
        </w:rPr>
        <w:tab/>
      </w:r>
      <w:sdt>
        <w:sdtPr>
          <w:rPr>
            <w:rFonts w:ascii="Segoe UI" w:eastAsia="Arial Narrow" w:hAnsi="Segoe UI" w:cs="Segoe UI"/>
            <w:i/>
            <w:sz w:val="18"/>
            <w:szCs w:val="20"/>
          </w:rPr>
          <w:alias w:val="#Nav: /FA_Act_Header/OldRespEmployeeName"/>
          <w:tag w:val="#Nav: FA Transfer Act/50282"/>
          <w:id w:val="1729491820"/>
          <w:placeholder>
            <w:docPart w:val="4889405BF18B4D73A95FCC929EB55BDD"/>
          </w:placeholder>
          <w:dataBinding w:prefixMappings="xmlns:ns0='urn:microsoft-dynamics-nav/reports/FA Transfer Act/50282/'" w:xpath="/ns0:NavWordReportXmlPart[1]/ns0:FA_Act_Header[1]/ns0:OldRespEmployeeName[1]" w:storeItemID="{D0D14F7A-DCA4-4450-B8F8-9D45D7D87BC1}"/>
          <w:text/>
        </w:sdtPr>
        <w:sdtEndPr/>
        <w:sdtContent>
          <w:proofErr w:type="spellStart"/>
          <w:r w:rsidR="008618A6" w:rsidRPr="00FC766B">
            <w:rPr>
              <w:rFonts w:ascii="Segoe UI" w:eastAsia="Arial Narrow" w:hAnsi="Segoe UI" w:cs="Segoe UI"/>
              <w:i/>
              <w:sz w:val="18"/>
              <w:szCs w:val="20"/>
            </w:rPr>
            <w:t>OldRespEmployeeName</w:t>
          </w:r>
          <w:proofErr w:type="spellEnd"/>
        </w:sdtContent>
      </w:sdt>
      <w:r w:rsidR="008618A6" w:rsidRPr="00FC766B">
        <w:rPr>
          <w:rFonts w:ascii="Segoe UI" w:eastAsia="Arial Narrow" w:hAnsi="Segoe UI" w:cs="Segoe UI"/>
          <w:i/>
          <w:sz w:val="18"/>
          <w:szCs w:val="20"/>
        </w:rPr>
        <w:t xml:space="preserve">, </w:t>
      </w:r>
      <w:sdt>
        <w:sdtPr>
          <w:rPr>
            <w:rFonts w:ascii="Segoe UI" w:eastAsia="Arial Narrow" w:hAnsi="Segoe UI" w:cs="Segoe UI"/>
            <w:i/>
            <w:sz w:val="18"/>
            <w:szCs w:val="20"/>
          </w:rPr>
          <w:alias w:val="#Nav: /FA_Act_Header/R_EmployeeJobTitle"/>
          <w:tag w:val="#Nav: FA Transfer Act/50282"/>
          <w:id w:val="-736319324"/>
          <w:placeholder>
            <w:docPart w:val="4889405BF18B4D73A95FCC929EB55BDD"/>
          </w:placeholder>
          <w:dataBinding w:prefixMappings="xmlns:ns0='urn:microsoft-dynamics-nav/reports/FA Transfer Act/50282/'" w:xpath="/ns0:NavWordReportXmlPart[1]/ns0:FA_Act_Header[1]/ns0:R_EmployeeJobTitle[1]" w:storeItemID="{D0D14F7A-DCA4-4450-B8F8-9D45D7D87BC1}"/>
          <w:text/>
        </w:sdtPr>
        <w:sdtEndPr/>
        <w:sdtContent>
          <w:proofErr w:type="spellStart"/>
          <w:r w:rsidR="008618A6" w:rsidRPr="00FC766B">
            <w:rPr>
              <w:rFonts w:ascii="Segoe UI" w:eastAsia="Arial Narrow" w:hAnsi="Segoe UI" w:cs="Segoe UI"/>
              <w:i/>
              <w:sz w:val="18"/>
              <w:szCs w:val="20"/>
            </w:rPr>
            <w:t>R_EmployeeJobTitle</w:t>
          </w:r>
          <w:proofErr w:type="spellEnd"/>
        </w:sdtContent>
      </w:sdt>
      <w:r w:rsidR="008618A6" w:rsidRPr="00FC766B">
        <w:rPr>
          <w:rFonts w:ascii="Segoe UI" w:eastAsia="Arial Narrow" w:hAnsi="Segoe UI" w:cs="Segoe UI"/>
          <w:i/>
          <w:sz w:val="18"/>
          <w:szCs w:val="20"/>
        </w:rPr>
        <w:t xml:space="preserve">, tabeles Nr. </w:t>
      </w:r>
      <w:sdt>
        <w:sdtPr>
          <w:rPr>
            <w:rFonts w:ascii="Segoe UI" w:eastAsia="Arial Narrow" w:hAnsi="Segoe UI" w:cs="Segoe UI"/>
            <w:i/>
            <w:sz w:val="18"/>
            <w:szCs w:val="20"/>
          </w:rPr>
          <w:alias w:val="#Nav: /FA_Act_Header/OldRespEmployeeCode"/>
          <w:tag w:val="#Nav: FA Transfer Act/50282"/>
          <w:id w:val="1600905623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OldRespEmployeeCode[1]" w:storeItemID="{D0D14F7A-DCA4-4450-B8F8-9D45D7D87BC1}"/>
          <w:text/>
        </w:sdtPr>
        <w:sdtEndPr/>
        <w:sdtContent>
          <w:proofErr w:type="spellStart"/>
          <w:r w:rsidR="008618A6" w:rsidRPr="00FC766B">
            <w:rPr>
              <w:rFonts w:ascii="Segoe UI" w:eastAsia="Arial Narrow" w:hAnsi="Segoe UI" w:cs="Segoe UI"/>
              <w:i/>
              <w:sz w:val="18"/>
              <w:szCs w:val="20"/>
            </w:rPr>
            <w:t>OldRespEmployeeCode</w:t>
          </w:r>
          <w:proofErr w:type="spellEnd"/>
        </w:sdtContent>
      </w:sdt>
    </w:p>
    <w:p w14:paraId="28BBF4AE" w14:textId="77777777" w:rsidR="00723FBF" w:rsidRPr="00FC766B" w:rsidRDefault="00723FBF" w:rsidP="00723FBF">
      <w:pPr>
        <w:tabs>
          <w:tab w:val="left" w:pos="1134"/>
        </w:tabs>
        <w:spacing w:after="0" w:line="240" w:lineRule="auto"/>
        <w:rPr>
          <w:rFonts w:ascii="Segoe UI" w:eastAsia="Arial Narrow" w:hAnsi="Segoe UI" w:cs="Segoe UI"/>
          <w:sz w:val="18"/>
          <w:szCs w:val="20"/>
        </w:rPr>
      </w:pPr>
    </w:p>
    <w:tbl>
      <w:tblPr>
        <w:tblW w:w="14410" w:type="dxa"/>
        <w:tblLook w:val="04A0" w:firstRow="1" w:lastRow="0" w:firstColumn="1" w:lastColumn="0" w:noHBand="0" w:noVBand="1"/>
      </w:tblPr>
      <w:tblGrid>
        <w:gridCol w:w="936"/>
        <w:gridCol w:w="955"/>
        <w:gridCol w:w="2043"/>
        <w:gridCol w:w="1575"/>
        <w:gridCol w:w="2083"/>
        <w:gridCol w:w="1884"/>
        <w:gridCol w:w="1736"/>
        <w:gridCol w:w="1388"/>
        <w:gridCol w:w="1370"/>
        <w:gridCol w:w="1077"/>
      </w:tblGrid>
      <w:tr w:rsidR="001778B5" w:rsidRPr="00FC766B" w14:paraId="0E57BBAB" w14:textId="77777777" w:rsidTr="001778B5">
        <w:trPr>
          <w:trHeight w:val="467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66FC8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>Nr.pk</w:t>
            </w:r>
          </w:p>
        </w:tc>
        <w:tc>
          <w:tcPr>
            <w:tcW w:w="8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B2AD2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>Inventāra Nr.</w:t>
            </w:r>
          </w:p>
        </w:tc>
        <w:tc>
          <w:tcPr>
            <w:tcW w:w="20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6619F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>Apraksts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1C1ED3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 xml:space="preserve"> Iegādes datums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76D7A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>Sākotnējā vērtība</w:t>
            </w:r>
          </w:p>
        </w:tc>
        <w:tc>
          <w:tcPr>
            <w:tcW w:w="1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FBFA7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>Uzkrātais nolietojums</w:t>
            </w:r>
          </w:p>
        </w:tc>
        <w:tc>
          <w:tcPr>
            <w:tcW w:w="1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85DE1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 xml:space="preserve"> Atlikusī vērtība</w:t>
            </w: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6765F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>Pēc grāmatvedības datiem skaits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82174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>Novietojuma kods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86497" w14:textId="77777777" w:rsidR="001778B5" w:rsidRPr="00FC766B" w:rsidRDefault="001778B5" w:rsidP="00110737">
            <w:pPr>
              <w:spacing w:after="0" w:line="240" w:lineRule="auto"/>
              <w:jc w:val="center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>Projekta kods</w:t>
            </w:r>
          </w:p>
        </w:tc>
      </w:tr>
      <w:sdt>
        <w:sdtPr>
          <w:rPr>
            <w:rFonts w:ascii="Segoe UI" w:eastAsia="Arial Narrow" w:hAnsi="Segoe UI" w:cs="Segoe UI"/>
            <w:sz w:val="16"/>
            <w:szCs w:val="18"/>
          </w:rPr>
          <w:alias w:val="#Nav: /FA_Act_Header/FA_Act_Line"/>
          <w:tag w:val="#Nav: FA Transfer Act/50282"/>
          <w:id w:val="-1310017700"/>
          <w15:dataBinding w:prefixMappings="xmlns:ns0='urn:microsoft-dynamics-nav/reports/FA Transfer Act/50282/' " w:xpath="/ns0:NavWordReportXmlPart[1]/ns0:FA_Act_Header[1]/ns0:FA_Act_Line" w:storeItemID="{D0D14F7A-DCA4-4450-B8F8-9D45D7D87BC1}"/>
          <w15:repeatingSection/>
        </w:sdtPr>
        <w:sdtEndPr/>
        <w:sdtContent>
          <w:sdt>
            <w:sdtPr>
              <w:rPr>
                <w:rFonts w:ascii="Segoe UI" w:eastAsia="Arial Narrow" w:hAnsi="Segoe UI" w:cs="Segoe UI"/>
                <w:sz w:val="16"/>
                <w:szCs w:val="18"/>
              </w:rPr>
              <w:id w:val="-747490815"/>
              <w:placeholder>
                <w:docPart w:val="8AE323A97E244E3D815BD4808AC8D7EA"/>
              </w:placeholder>
              <w15:repeatingSectionItem/>
            </w:sdtPr>
            <w:sdtEndPr/>
            <w:sdtContent>
              <w:tr w:rsidR="001778B5" w:rsidRPr="00FC766B" w14:paraId="21DE3E13" w14:textId="77777777" w:rsidTr="001778B5">
                <w:trPr>
                  <w:trHeight w:val="262"/>
                </w:trPr>
                <w:tc>
                  <w:tcPr>
                    <w:tcW w:w="936" w:type="dxa"/>
                    <w:tcBorders>
                      <w:top w:val="nil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  <w:vAlign w:val="center"/>
                  </w:tcPr>
                  <w:p w14:paraId="56C7352F" w14:textId="77777777" w:rsidR="001778B5" w:rsidRPr="00FC766B" w:rsidRDefault="001778B5" w:rsidP="00110737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0" w:line="240" w:lineRule="auto"/>
                      <w:rPr>
                        <w:rFonts w:ascii="Segoe UI" w:eastAsia="Arial Narrow" w:hAnsi="Segoe UI" w:cs="Segoe UI"/>
                        <w:sz w:val="16"/>
                        <w:szCs w:val="18"/>
                      </w:rPr>
                    </w:pPr>
                  </w:p>
                </w:tc>
                <w:sdt>
                  <w:sdtPr>
                    <w:rPr>
                      <w:rFonts w:ascii="Segoe UI" w:eastAsia="Arial Narrow" w:hAnsi="Segoe UI" w:cs="Segoe UI"/>
                      <w:sz w:val="16"/>
                      <w:szCs w:val="18"/>
                    </w:rPr>
                    <w:alias w:val="#Nav: /FA_Act_Header/FA_Act_Line/LineFANo"/>
                    <w:tag w:val="#Nav: FA Transfer Act/50282"/>
                    <w:id w:val="-1664151646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LineFANo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873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3503068" w14:textId="77777777" w:rsidR="001778B5" w:rsidRPr="00FC766B" w:rsidRDefault="001778B5" w:rsidP="002B4832">
                        <w:pPr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  <w:t>LineFANo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eastAsia="Arial Narrow" w:hAnsi="Segoe UI" w:cs="Segoe UI"/>
                      <w:sz w:val="16"/>
                      <w:szCs w:val="18"/>
                    </w:rPr>
                    <w:alias w:val="#Nav: /FA_Act_Header/FA_Act_Line/LineDescr"/>
                    <w:tag w:val="#Nav: FA Transfer Act/50282"/>
                    <w:id w:val="-43902397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LineDescr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2043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265DC193" w14:textId="77777777" w:rsidR="001778B5" w:rsidRPr="00FC766B" w:rsidRDefault="001778B5" w:rsidP="002B4832">
                        <w:pPr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  <w:t>LineDescr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eastAsia="Arial Narrow" w:hAnsi="Segoe UI" w:cs="Segoe UI"/>
                      <w:sz w:val="16"/>
                      <w:szCs w:val="18"/>
                    </w:rPr>
                    <w:alias w:val="#Nav: /FA_Act_Header/FA_Act_Line/FALedgerEntryDate"/>
                    <w:tag w:val="#Nav: FA Transfer Act/50282"/>
                    <w:id w:val="-1073192929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FALedgerEntryDat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521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75D7FC4A" w14:textId="77777777" w:rsidR="001778B5" w:rsidRPr="00FC766B" w:rsidRDefault="001778B5" w:rsidP="002B4832">
                        <w:pPr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  <w:t>FALedgerEntryDate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eastAsia="Arial Narrow" w:hAnsi="Segoe UI" w:cs="Segoe UI"/>
                      <w:sz w:val="16"/>
                      <w:szCs w:val="18"/>
                    </w:rPr>
                    <w:alias w:val="#Nav: /FA_Act_Header/FA_Act_Line/AcquisitionCost_FAActLine"/>
                    <w:tag w:val="#Nav: FA Transfer Act/50282"/>
                    <w:id w:val="-502657100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AcquisitionCost_FAActLin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9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79F6A58E" w14:textId="77777777" w:rsidR="001778B5" w:rsidRPr="00FC766B" w:rsidRDefault="001778B5" w:rsidP="002B4832">
                        <w:pPr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  <w:t>AcquisitionCost_FAActLine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eastAsia="Arial Narrow" w:hAnsi="Segoe UI" w:cs="Segoe UI"/>
                      <w:sz w:val="16"/>
                      <w:szCs w:val="18"/>
                    </w:rPr>
                    <w:alias w:val="#Nav: /FA_Act_Header/FA_Act_Line/Depreciation_FAActLine"/>
                    <w:tag w:val="#Nav: FA Transfer Act/50282"/>
                    <w:id w:val="-1074510196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Depreciation_FAActLin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808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noWrap/>
                        <w:vAlign w:val="center"/>
                      </w:tcPr>
                      <w:p w14:paraId="063A3066" w14:textId="77777777" w:rsidR="001778B5" w:rsidRPr="00FC766B" w:rsidRDefault="001778B5" w:rsidP="002B4832">
                        <w:pPr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  <w:t>Depreciation_FAActLine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eastAsia="Arial Narrow" w:hAnsi="Segoe UI" w:cs="Segoe UI"/>
                      <w:sz w:val="16"/>
                      <w:szCs w:val="18"/>
                    </w:rPr>
                    <w:alias w:val="#Nav: /FA_Act_Header/FA_Act_Line/BookValue_FAActLine"/>
                    <w:tag w:val="#Nav: FA Transfer Act/50282"/>
                    <w:id w:val="-1323582520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BookValue_FAActLin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694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noWrap/>
                        <w:vAlign w:val="center"/>
                      </w:tcPr>
                      <w:p w14:paraId="015F7D9E" w14:textId="77777777" w:rsidR="001778B5" w:rsidRPr="00FC766B" w:rsidRDefault="001778B5" w:rsidP="002B4832">
                        <w:pPr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  <w:t>BookValue_FAActLine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93" w:type="dxa"/>
                    <w:tcBorders>
                      <w:top w:val="nil"/>
                      <w:left w:val="nil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  <w:noWrap/>
                    <w:vAlign w:val="center"/>
                  </w:tcPr>
                  <w:p w14:paraId="4762D197" w14:textId="77777777" w:rsidR="001778B5" w:rsidRPr="00FC766B" w:rsidRDefault="001778B5" w:rsidP="00110737">
                    <w:pPr>
                      <w:spacing w:after="0" w:line="240" w:lineRule="auto"/>
                      <w:jc w:val="center"/>
                      <w:rPr>
                        <w:rFonts w:ascii="Segoe UI" w:eastAsia="Arial Narrow" w:hAnsi="Segoe UI" w:cs="Segoe UI"/>
                        <w:sz w:val="16"/>
                        <w:szCs w:val="18"/>
                      </w:rPr>
                    </w:pPr>
                    <w:r w:rsidRPr="00FC766B">
                      <w:rPr>
                        <w:rFonts w:ascii="Segoe UI" w:eastAsia="Arial Narrow" w:hAnsi="Segoe UI" w:cs="Segoe UI"/>
                        <w:sz w:val="16"/>
                        <w:szCs w:val="18"/>
                      </w:rPr>
                      <w:t>1</w:t>
                    </w:r>
                  </w:p>
                </w:tc>
                <w:sdt>
                  <w:sdtPr>
                    <w:rPr>
                      <w:rFonts w:ascii="Segoe UI" w:eastAsia="Arial Narrow" w:hAnsi="Segoe UI" w:cs="Segoe UI"/>
                      <w:sz w:val="16"/>
                      <w:szCs w:val="18"/>
                    </w:rPr>
                    <w:alias w:val="#Nav: /FA_Act_Header/FA_Act_Line/FALocationCode"/>
                    <w:tag w:val="#Nav: FA Transfer Act/50282"/>
                    <w:id w:val="1531847101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FALocationCod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31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noWrap/>
                        <w:vAlign w:val="center"/>
                      </w:tcPr>
                      <w:p w14:paraId="350F7ABA" w14:textId="77777777" w:rsidR="001778B5" w:rsidRPr="00FC766B" w:rsidRDefault="001778B5" w:rsidP="002B4832">
                        <w:pPr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  <w:t>FALocationCode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eastAsia="Arial Narrow" w:hAnsi="Segoe UI" w:cs="Segoe UI"/>
                      <w:sz w:val="16"/>
                      <w:szCs w:val="18"/>
                    </w:rPr>
                    <w:alias w:val="#Nav: /FA_Act_Header/FA_Act_Line/ProjectCode"/>
                    <w:tag w:val="#Nav: FA Transfer Act/50282"/>
                    <w:id w:val="-1909062743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ProjectCod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2DE413F4" w14:textId="77777777" w:rsidR="001778B5" w:rsidRPr="00FC766B" w:rsidRDefault="001778B5" w:rsidP="002B4832">
                        <w:pPr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sz w:val="16"/>
                            <w:szCs w:val="18"/>
                          </w:rPr>
                          <w:t>ProjectCode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778B5" w:rsidRPr="00FC766B" w14:paraId="6FA58553" w14:textId="77777777" w:rsidTr="001778B5">
        <w:trPr>
          <w:gridAfter w:val="2"/>
          <w:wAfter w:w="2345" w:type="dxa"/>
          <w:trHeight w:val="467"/>
        </w:trPr>
        <w:tc>
          <w:tcPr>
            <w:tcW w:w="53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02ED9" w14:textId="77777777" w:rsidR="001778B5" w:rsidRPr="00FC766B" w:rsidRDefault="001778B5" w:rsidP="00110737">
            <w:pPr>
              <w:spacing w:after="0" w:line="240" w:lineRule="auto"/>
              <w:jc w:val="right"/>
              <w:rPr>
                <w:rFonts w:ascii="Segoe UI" w:eastAsia="Arial Narrow" w:hAnsi="Segoe UI" w:cs="Segoe UI"/>
                <w:sz w:val="18"/>
                <w:szCs w:val="18"/>
              </w:rPr>
            </w:pPr>
            <w:r w:rsidRPr="00FC766B">
              <w:rPr>
                <w:rFonts w:ascii="Segoe UI" w:eastAsia="Arial Narrow" w:hAnsi="Segoe UI" w:cs="Segoe UI"/>
                <w:sz w:val="18"/>
                <w:szCs w:val="18"/>
              </w:rPr>
              <w:t>Kopā:</w:t>
            </w:r>
          </w:p>
        </w:tc>
        <w:sdt>
          <w:sdtPr>
            <w:rPr>
              <w:rFonts w:ascii="Segoe UI" w:eastAsia="Arial Narrow" w:hAnsi="Segoe UI" w:cs="Segoe UI"/>
              <w:sz w:val="18"/>
              <w:szCs w:val="18"/>
            </w:rPr>
            <w:alias w:val="#Nav: /FA_Act_Header/LineTotals/t_Acquisition"/>
            <w:tag w:val="#Nav: FA Transfer Act/50282"/>
            <w:id w:val="-668244838"/>
            <w:placeholder>
              <w:docPart w:val="9A0BA8EEC66842FD93D39CF257D78DAA"/>
            </w:placeholder>
            <w:dataBinding w:prefixMappings="xmlns:ns0='urn:microsoft-dynamics-nav/reports/FA Transfer Act/50282/'" w:xpath="/ns0:NavWordReportXmlPart[1]/ns0:FA_Act_Header[1]/ns0:LineTotals[1]/ns0:t_Acquisition[1]" w:storeItemID="{D0D14F7A-DCA4-4450-B8F8-9D45D7D87BC1}"/>
            <w:text/>
          </w:sdtPr>
          <w:sdtEndPr/>
          <w:sdtContent>
            <w:tc>
              <w:tcPr>
                <w:tcW w:w="199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301233C5" w14:textId="77777777" w:rsidR="001778B5" w:rsidRPr="00FC766B" w:rsidRDefault="001778B5" w:rsidP="00110737">
                <w:pPr>
                  <w:spacing w:after="0" w:line="240" w:lineRule="auto"/>
                  <w:jc w:val="right"/>
                  <w:rPr>
                    <w:rFonts w:ascii="Segoe UI" w:eastAsia="Arial Narrow" w:hAnsi="Segoe UI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eastAsia="Arial Narrow" w:hAnsi="Segoe UI" w:cs="Segoe UI"/>
                    <w:sz w:val="18"/>
                    <w:szCs w:val="18"/>
                  </w:rPr>
                  <w:t>t_Acquisition</w:t>
                </w:r>
                <w:proofErr w:type="spellEnd"/>
              </w:p>
            </w:tc>
          </w:sdtContent>
        </w:sdt>
        <w:sdt>
          <w:sdtPr>
            <w:rPr>
              <w:rFonts w:ascii="Segoe UI" w:eastAsia="Arial Narrow" w:hAnsi="Segoe UI" w:cs="Segoe UI"/>
              <w:sz w:val="18"/>
              <w:szCs w:val="18"/>
            </w:rPr>
            <w:alias w:val="#Nav: /FA_Act_Header/LineTotals/t_Depreciation"/>
            <w:tag w:val="#Nav: FA Transfer Act/50282"/>
            <w:id w:val="-799223250"/>
            <w:placeholder>
              <w:docPart w:val="9A0BA8EEC66842FD93D39CF257D78DAA"/>
            </w:placeholder>
            <w:dataBinding w:prefixMappings="xmlns:ns0='urn:microsoft-dynamics-nav/reports/FA Transfer Act/50282/'" w:xpath="/ns0:NavWordReportXmlPart[1]/ns0:FA_Act_Header[1]/ns0:LineTotals[1]/ns0:t_Depreciation[1]" w:storeItemID="{D0D14F7A-DCA4-4450-B8F8-9D45D7D87BC1}"/>
            <w:text/>
          </w:sdtPr>
          <w:sdtEndPr/>
          <w:sdtContent>
            <w:tc>
              <w:tcPr>
                <w:tcW w:w="1808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4558C67C" w14:textId="77777777" w:rsidR="001778B5" w:rsidRPr="00FC766B" w:rsidRDefault="001778B5" w:rsidP="00110737">
                <w:pPr>
                  <w:spacing w:after="0" w:line="240" w:lineRule="auto"/>
                  <w:jc w:val="right"/>
                  <w:rPr>
                    <w:rFonts w:ascii="Segoe UI" w:eastAsia="Arial Narrow" w:hAnsi="Segoe UI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eastAsia="Arial Narrow" w:hAnsi="Segoe UI" w:cs="Segoe UI"/>
                    <w:sz w:val="18"/>
                    <w:szCs w:val="18"/>
                  </w:rPr>
                  <w:t>t_Depreciation</w:t>
                </w:r>
                <w:proofErr w:type="spellEnd"/>
              </w:p>
            </w:tc>
          </w:sdtContent>
        </w:sdt>
        <w:sdt>
          <w:sdtPr>
            <w:rPr>
              <w:rFonts w:ascii="Segoe UI" w:eastAsia="Arial Narrow" w:hAnsi="Segoe UI" w:cs="Segoe UI"/>
              <w:sz w:val="18"/>
              <w:szCs w:val="18"/>
            </w:rPr>
            <w:alias w:val="#Nav: /FA_Act_Header/LineTotals/t_bookValue"/>
            <w:tag w:val="#Nav: FA Transfer Act/50282"/>
            <w:id w:val="-1698078575"/>
            <w:placeholder>
              <w:docPart w:val="9A0BA8EEC66842FD93D39CF257D78DAA"/>
            </w:placeholder>
            <w:dataBinding w:prefixMappings="xmlns:ns0='urn:microsoft-dynamics-nav/reports/FA Transfer Act/50282/'" w:xpath="/ns0:NavWordReportXmlPart[1]/ns0:FA_Act_Header[1]/ns0:LineTotals[1]/ns0:t_bookValue[1]" w:storeItemID="{D0D14F7A-DCA4-4450-B8F8-9D45D7D87BC1}"/>
            <w:text/>
          </w:sdtPr>
          <w:sdtEndPr/>
          <w:sdtContent>
            <w:tc>
              <w:tcPr>
                <w:tcW w:w="169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79C36C8B" w14:textId="77777777" w:rsidR="001778B5" w:rsidRPr="00FC766B" w:rsidRDefault="001778B5" w:rsidP="00110737">
                <w:pPr>
                  <w:spacing w:after="0" w:line="240" w:lineRule="auto"/>
                  <w:jc w:val="right"/>
                  <w:rPr>
                    <w:rFonts w:ascii="Segoe UI" w:eastAsia="Arial Narrow" w:hAnsi="Segoe UI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eastAsia="Arial Narrow" w:hAnsi="Segoe UI" w:cs="Segoe UI"/>
                    <w:sz w:val="18"/>
                    <w:szCs w:val="18"/>
                  </w:rPr>
                  <w:t>t_bookValue</w:t>
                </w:r>
                <w:proofErr w:type="spellEnd"/>
              </w:p>
            </w:tc>
          </w:sdtContent>
        </w:sdt>
        <w:sdt>
          <w:sdtPr>
            <w:rPr>
              <w:rFonts w:ascii="Segoe UI" w:eastAsia="Arial Narrow" w:hAnsi="Segoe UI" w:cs="Segoe UI"/>
              <w:sz w:val="18"/>
              <w:szCs w:val="18"/>
            </w:rPr>
            <w:alias w:val="#Nav: /FA_Act_Header/LineTotals/t_Quantity"/>
            <w:tag w:val="#Nav: FA Transfer Act/50282"/>
            <w:id w:val="-468137947"/>
            <w:placeholder>
              <w:docPart w:val="9A0BA8EEC66842FD93D39CF257D78DAA"/>
            </w:placeholder>
            <w:dataBinding w:prefixMappings="xmlns:ns0='urn:microsoft-dynamics-nav/reports/FA Transfer Act/50282/'" w:xpath="/ns0:NavWordReportXmlPart[1]/ns0:FA_Act_Header[1]/ns0:LineTotals[1]/ns0:t_Quantity[1]" w:storeItemID="{D0D14F7A-DCA4-4450-B8F8-9D45D7D87BC1}"/>
            <w:text/>
          </w:sdtPr>
          <w:sdtEndPr/>
          <w:sdtContent>
            <w:tc>
              <w:tcPr>
                <w:tcW w:w="119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5928071B" w14:textId="77777777" w:rsidR="001778B5" w:rsidRPr="00FC766B" w:rsidRDefault="001778B5" w:rsidP="00110737">
                <w:pPr>
                  <w:spacing w:after="0" w:line="240" w:lineRule="auto"/>
                  <w:jc w:val="center"/>
                  <w:rPr>
                    <w:rFonts w:ascii="Segoe UI" w:eastAsia="Arial Narrow" w:hAnsi="Segoe UI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eastAsia="Arial Narrow" w:hAnsi="Segoe UI" w:cs="Segoe UI"/>
                    <w:sz w:val="18"/>
                    <w:szCs w:val="18"/>
                  </w:rPr>
                  <w:t>t_Quantity</w:t>
                </w:r>
                <w:proofErr w:type="spellEnd"/>
              </w:p>
            </w:tc>
          </w:sdtContent>
        </w:sdt>
      </w:tr>
    </w:tbl>
    <w:p w14:paraId="3BF8BE48" w14:textId="77777777" w:rsidR="002C3A6F" w:rsidRPr="00FC766B" w:rsidRDefault="002C3A6F" w:rsidP="00323376">
      <w:pPr>
        <w:spacing w:after="0" w:line="240" w:lineRule="auto"/>
        <w:rPr>
          <w:rFonts w:ascii="Segoe UI" w:eastAsia="Arial Narrow" w:hAnsi="Segoe UI" w:cs="Segoe UI"/>
          <w:sz w:val="20"/>
          <w:szCs w:val="20"/>
        </w:rPr>
      </w:pPr>
    </w:p>
    <w:p w14:paraId="50A8B72F" w14:textId="77777777" w:rsidR="001778B5" w:rsidRPr="00FC766B" w:rsidRDefault="001778B5" w:rsidP="001778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FC766B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Materiālās vērtības tiek:</w:t>
      </w:r>
    </w:p>
    <w:p w14:paraId="7388568B" w14:textId="77777777" w:rsidR="001778B5" w:rsidRPr="00FC766B" w:rsidRDefault="001778B5" w:rsidP="00323376">
      <w:pPr>
        <w:spacing w:after="0" w:line="240" w:lineRule="auto"/>
        <w:rPr>
          <w:rFonts w:ascii="Segoe UI" w:eastAsia="Arial Narrow" w:hAnsi="Segoe UI" w:cs="Segoe UI"/>
          <w:sz w:val="20"/>
          <w:szCs w:val="20"/>
        </w:rPr>
      </w:pPr>
      <w:r w:rsidRPr="00FC766B">
        <w:rPr>
          <w:rFonts w:ascii="Segoe UI" w:eastAsia="Arial Narrow" w:hAnsi="Segoe UI" w:cs="Segoe UI"/>
          <w:sz w:val="20"/>
          <w:szCs w:val="20"/>
        </w:rPr>
        <w:t>Nodotas:</w:t>
      </w:r>
      <w:r w:rsidRPr="00FC766B">
        <w:rPr>
          <w:rFonts w:ascii="Segoe UI" w:eastAsia="Arial Narrow" w:hAnsi="Segoe UI" w:cs="Segoe UI"/>
          <w:b/>
          <w:sz w:val="20"/>
          <w:szCs w:val="20"/>
        </w:rPr>
        <w:tab/>
      </w:r>
      <w:r w:rsidRPr="00FC766B">
        <w:rPr>
          <w:rFonts w:ascii="Segoe UI" w:eastAsia="Arial Narrow" w:hAnsi="Segoe UI" w:cs="Segoe UI"/>
          <w:b/>
          <w:sz w:val="20"/>
          <w:szCs w:val="20"/>
        </w:rPr>
        <w:tab/>
      </w:r>
      <w:r w:rsidRPr="00FC766B">
        <w:rPr>
          <w:rFonts w:ascii="Segoe UI" w:eastAsia="Arial Narrow" w:hAnsi="Segoe UI" w:cs="Segoe UI"/>
          <w:b/>
          <w:sz w:val="20"/>
          <w:szCs w:val="20"/>
        </w:rPr>
        <w:tab/>
      </w:r>
      <w:r w:rsidRPr="00FC766B">
        <w:rPr>
          <w:rFonts w:ascii="Segoe UI" w:eastAsia="Arial Narrow" w:hAnsi="Segoe UI" w:cs="Segoe UI"/>
          <w:b/>
          <w:sz w:val="20"/>
          <w:szCs w:val="20"/>
        </w:rPr>
        <w:tab/>
      </w:r>
      <w:r w:rsidRPr="00FC766B">
        <w:rPr>
          <w:rFonts w:ascii="Segoe UI" w:eastAsia="Arial Narrow" w:hAnsi="Segoe UI" w:cs="Segoe UI"/>
          <w:sz w:val="20"/>
          <w:szCs w:val="20"/>
        </w:rPr>
        <w:t>____________________</w:t>
      </w:r>
      <w:r w:rsidRPr="00FC766B">
        <w:rPr>
          <w:rFonts w:ascii="Segoe UI" w:eastAsia="Arial Narrow" w:hAnsi="Segoe UI" w:cs="Segoe UI"/>
          <w:sz w:val="20"/>
          <w:szCs w:val="20"/>
        </w:rPr>
        <w:tab/>
      </w:r>
      <w:sdt>
        <w:sdtPr>
          <w:rPr>
            <w:rFonts w:ascii="Segoe UI" w:eastAsia="Arial Narrow" w:hAnsi="Segoe UI" w:cs="Segoe UI"/>
            <w:i/>
            <w:sz w:val="18"/>
            <w:szCs w:val="20"/>
          </w:rPr>
          <w:alias w:val="#Nav: /FA_Act_Header/OldRespEmployeeName"/>
          <w:tag w:val="#Nav: FA Transfer Act/50282"/>
          <w:id w:val="-429578987"/>
          <w:placeholder>
            <w:docPart w:val="44346EC9E9564D9C9FD09E58ED26CA1B"/>
          </w:placeholder>
          <w:dataBinding w:prefixMappings="xmlns:ns0='urn:microsoft-dynamics-nav/reports/FA Transfer Act/50282/'" w:xpath="/ns0:NavWordReportXmlPart[1]/ns0:FA_Act_Header[1]/ns0:OldRespEmployeeNam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eastAsia="Arial Narrow" w:hAnsi="Segoe UI" w:cs="Segoe UI"/>
              <w:i/>
              <w:sz w:val="18"/>
              <w:szCs w:val="20"/>
            </w:rPr>
            <w:t>OldRespEmployeeName</w:t>
          </w:r>
          <w:proofErr w:type="spellEnd"/>
        </w:sdtContent>
      </w:sdt>
      <w:r w:rsidRPr="00FC766B">
        <w:rPr>
          <w:rFonts w:ascii="Segoe UI" w:eastAsia="Arial Narrow" w:hAnsi="Segoe UI" w:cs="Segoe UI"/>
          <w:i/>
          <w:sz w:val="18"/>
          <w:szCs w:val="20"/>
        </w:rPr>
        <w:t xml:space="preserve">, </w:t>
      </w:r>
      <w:sdt>
        <w:sdtPr>
          <w:rPr>
            <w:rFonts w:ascii="Segoe UI" w:eastAsia="Arial Narrow" w:hAnsi="Segoe UI" w:cs="Segoe UI"/>
            <w:i/>
            <w:sz w:val="18"/>
            <w:szCs w:val="20"/>
          </w:rPr>
          <w:alias w:val="#Nav: /FA_Act_Header/R_EmployeeJobTitle"/>
          <w:tag w:val="#Nav: FA Transfer Act/50282"/>
          <w:id w:val="-456263394"/>
          <w:placeholder>
            <w:docPart w:val="44346EC9E9564D9C9FD09E58ED26CA1B"/>
          </w:placeholder>
          <w:dataBinding w:prefixMappings="xmlns:ns0='urn:microsoft-dynamics-nav/reports/FA Transfer Act/50282/'" w:xpath="/ns0:NavWordReportXmlPart[1]/ns0:FA_Act_Header[1]/ns0:R_EmployeeJobTitl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eastAsia="Arial Narrow" w:hAnsi="Segoe UI" w:cs="Segoe UI"/>
              <w:i/>
              <w:sz w:val="18"/>
              <w:szCs w:val="20"/>
            </w:rPr>
            <w:t>R_EmployeeJobTitle</w:t>
          </w:r>
          <w:proofErr w:type="spellEnd"/>
        </w:sdtContent>
      </w:sdt>
      <w:r w:rsidRPr="00FC766B">
        <w:rPr>
          <w:rFonts w:ascii="Segoe UI" w:eastAsia="Arial Narrow" w:hAnsi="Segoe UI" w:cs="Segoe UI"/>
          <w:i/>
          <w:sz w:val="18"/>
          <w:szCs w:val="20"/>
        </w:rPr>
        <w:t xml:space="preserve">, tabeles Nr. </w:t>
      </w:r>
      <w:sdt>
        <w:sdtPr>
          <w:rPr>
            <w:rFonts w:ascii="Segoe UI" w:eastAsia="Arial Narrow" w:hAnsi="Segoe UI" w:cs="Segoe UI"/>
            <w:i/>
            <w:sz w:val="18"/>
            <w:szCs w:val="20"/>
          </w:rPr>
          <w:alias w:val="#Nav: /FA_Act_Header/OldRespEmployeeCode"/>
          <w:tag w:val="#Nav: FA Transfer Act/50282"/>
          <w:id w:val="1469621724"/>
          <w:placeholder>
            <w:docPart w:val="7BCF3CB0CDDE428DBE820CD18E38CB49"/>
          </w:placeholder>
          <w:dataBinding w:prefixMappings="xmlns:ns0='urn:microsoft-dynamics-nav/reports/FA Transfer Act/50282/'" w:xpath="/ns0:NavWordReportXmlPart[1]/ns0:FA_Act_Header[1]/ns0:OldRespEmployeeCod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eastAsia="Arial Narrow" w:hAnsi="Segoe UI" w:cs="Segoe UI"/>
              <w:i/>
              <w:sz w:val="18"/>
              <w:szCs w:val="20"/>
            </w:rPr>
            <w:t>OldRespEmployeeCode</w:t>
          </w:r>
          <w:proofErr w:type="spellEnd"/>
        </w:sdtContent>
      </w:sdt>
    </w:p>
    <w:p w14:paraId="506D15D8" w14:textId="77777777" w:rsidR="001778B5" w:rsidRPr="00FC766B" w:rsidRDefault="001778B5" w:rsidP="00323376">
      <w:pPr>
        <w:spacing w:after="0" w:line="240" w:lineRule="auto"/>
        <w:rPr>
          <w:rFonts w:ascii="Segoe UI" w:eastAsia="Arial Narrow" w:hAnsi="Segoe UI" w:cs="Segoe UI"/>
          <w:sz w:val="20"/>
          <w:szCs w:val="20"/>
        </w:rPr>
      </w:pPr>
    </w:p>
    <w:p w14:paraId="03EBE959" w14:textId="77777777" w:rsidR="001778B5" w:rsidRPr="00FC766B" w:rsidRDefault="001778B5" w:rsidP="001778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</w:rPr>
      </w:pPr>
      <w:r w:rsidRPr="00FC766B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Materiālās vērtības tiek:</w:t>
      </w:r>
    </w:p>
    <w:p w14:paraId="0C63A1B3" w14:textId="77777777" w:rsidR="001778B5" w:rsidRPr="00FC766B" w:rsidRDefault="001778B5" w:rsidP="00323376">
      <w:pPr>
        <w:spacing w:after="0" w:line="240" w:lineRule="auto"/>
        <w:rPr>
          <w:rFonts w:ascii="Segoe UI" w:eastAsia="Arial Narrow" w:hAnsi="Segoe UI" w:cs="Segoe UI"/>
          <w:sz w:val="20"/>
          <w:szCs w:val="20"/>
        </w:rPr>
      </w:pPr>
      <w:r w:rsidRPr="00FC766B">
        <w:rPr>
          <w:rFonts w:ascii="Segoe UI" w:eastAsia="Arial Narrow" w:hAnsi="Segoe UI" w:cs="Segoe UI"/>
          <w:sz w:val="20"/>
          <w:szCs w:val="20"/>
        </w:rPr>
        <w:t>Saņemtas:</w:t>
      </w:r>
      <w:r w:rsidRPr="00FC766B">
        <w:rPr>
          <w:rFonts w:ascii="Segoe UI" w:eastAsia="Arial Narrow" w:hAnsi="Segoe UI" w:cs="Segoe UI"/>
          <w:b/>
          <w:sz w:val="20"/>
          <w:szCs w:val="20"/>
        </w:rPr>
        <w:t xml:space="preserve"> </w:t>
      </w:r>
      <w:r w:rsidRPr="00FC766B">
        <w:rPr>
          <w:rFonts w:ascii="Segoe UI" w:eastAsia="Arial Narrow" w:hAnsi="Segoe UI" w:cs="Segoe UI"/>
          <w:b/>
          <w:sz w:val="20"/>
          <w:szCs w:val="20"/>
        </w:rPr>
        <w:tab/>
      </w:r>
      <w:r w:rsidRPr="00FC766B">
        <w:rPr>
          <w:rFonts w:ascii="Segoe UI" w:eastAsia="Arial Narrow" w:hAnsi="Segoe UI" w:cs="Segoe UI"/>
          <w:b/>
          <w:sz w:val="20"/>
          <w:szCs w:val="20"/>
        </w:rPr>
        <w:tab/>
      </w:r>
      <w:r w:rsidRPr="00FC766B">
        <w:rPr>
          <w:rFonts w:ascii="Segoe UI" w:eastAsia="Arial Narrow" w:hAnsi="Segoe UI" w:cs="Segoe UI"/>
          <w:b/>
          <w:sz w:val="20"/>
          <w:szCs w:val="20"/>
        </w:rPr>
        <w:tab/>
      </w:r>
      <w:r w:rsidRPr="00FC766B">
        <w:rPr>
          <w:rFonts w:ascii="Segoe UI" w:eastAsia="Arial Narrow" w:hAnsi="Segoe UI" w:cs="Segoe UI"/>
          <w:sz w:val="20"/>
          <w:szCs w:val="20"/>
        </w:rPr>
        <w:t>____________________</w:t>
      </w:r>
      <w:r w:rsidRPr="00FC766B">
        <w:rPr>
          <w:rFonts w:ascii="Segoe UI" w:eastAsia="Arial Narrow" w:hAnsi="Segoe UI" w:cs="Segoe UI"/>
          <w:sz w:val="20"/>
          <w:szCs w:val="20"/>
        </w:rPr>
        <w:tab/>
      </w:r>
      <w:sdt>
        <w:sdtPr>
          <w:rPr>
            <w:rFonts w:ascii="Segoe UI" w:eastAsia="Arial Narrow" w:hAnsi="Segoe UI" w:cs="Segoe UI"/>
            <w:i/>
            <w:sz w:val="18"/>
            <w:szCs w:val="20"/>
          </w:rPr>
          <w:alias w:val="#Nav: /FA_Act_Header/NewRespEmployeeName"/>
          <w:tag w:val="#Nav: FA Transfer Act/50282"/>
          <w:id w:val="198982802"/>
          <w:placeholder>
            <w:docPart w:val="A6C3296FE472490EBCA1A97C889B6ABB"/>
          </w:placeholder>
          <w:dataBinding w:prefixMappings="xmlns:ns0='urn:microsoft-dynamics-nav/reports/FA Transfer Act/50282/'" w:xpath="/ns0:NavWordReportXmlPart[1]/ns0:FA_Act_Header[1]/ns0:NewRespEmployeeNam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eastAsia="Arial Narrow" w:hAnsi="Segoe UI" w:cs="Segoe UI"/>
              <w:i/>
              <w:sz w:val="18"/>
              <w:szCs w:val="20"/>
            </w:rPr>
            <w:t>NewRespEmployeeName</w:t>
          </w:r>
          <w:proofErr w:type="spellEnd"/>
        </w:sdtContent>
      </w:sdt>
      <w:r w:rsidRPr="00FC766B">
        <w:rPr>
          <w:rFonts w:ascii="Segoe UI" w:eastAsia="Arial Narrow" w:hAnsi="Segoe UI" w:cs="Segoe UI"/>
          <w:i/>
          <w:sz w:val="18"/>
          <w:szCs w:val="20"/>
        </w:rPr>
        <w:t xml:space="preserve">, </w:t>
      </w:r>
      <w:sdt>
        <w:sdtPr>
          <w:rPr>
            <w:rFonts w:ascii="Segoe UI" w:eastAsia="Arial Narrow" w:hAnsi="Segoe UI" w:cs="Segoe UI"/>
            <w:i/>
            <w:sz w:val="18"/>
            <w:szCs w:val="20"/>
          </w:rPr>
          <w:alias w:val="#Nav: /FA_Act_Header/NewEmployeeJobTitle"/>
          <w:tag w:val="#Nav: FA Transfer Act/50282"/>
          <w:id w:val="-238951614"/>
          <w:placeholder>
            <w:docPart w:val="A6C3296FE472490EBCA1A97C889B6ABB"/>
          </w:placeholder>
          <w:dataBinding w:prefixMappings="xmlns:ns0='urn:microsoft-dynamics-nav/reports/FA Transfer Act/50282/'" w:xpath="/ns0:NavWordReportXmlPart[1]/ns0:FA_Act_Header[1]/ns0:NewEmployeeJobTitle[1]" w:storeItemID="{D0D14F7A-DCA4-4450-B8F8-9D45D7D87BC1}"/>
          <w:text/>
        </w:sdtPr>
        <w:sdtEndPr/>
        <w:sdtContent>
          <w:proofErr w:type="spellStart"/>
          <w:r w:rsidR="0012389F" w:rsidRPr="00FC766B">
            <w:rPr>
              <w:rFonts w:ascii="Segoe UI" w:eastAsia="Arial Narrow" w:hAnsi="Segoe UI" w:cs="Segoe UI"/>
              <w:i/>
              <w:sz w:val="18"/>
              <w:szCs w:val="20"/>
            </w:rPr>
            <w:t>NewEmployeeJobTitle</w:t>
          </w:r>
          <w:proofErr w:type="spellEnd"/>
        </w:sdtContent>
      </w:sdt>
      <w:r w:rsidRPr="00FC766B">
        <w:rPr>
          <w:rFonts w:ascii="Segoe UI" w:eastAsia="Arial Narrow" w:hAnsi="Segoe UI" w:cs="Segoe UI"/>
          <w:i/>
          <w:sz w:val="18"/>
          <w:szCs w:val="20"/>
        </w:rPr>
        <w:t xml:space="preserve">, tabeles Nr. </w:t>
      </w:r>
      <w:sdt>
        <w:sdtPr>
          <w:rPr>
            <w:rFonts w:ascii="Segoe UI" w:eastAsia="Arial Narrow" w:hAnsi="Segoe UI" w:cs="Segoe UI"/>
            <w:i/>
            <w:sz w:val="18"/>
            <w:szCs w:val="20"/>
          </w:rPr>
          <w:alias w:val="#Nav: /FA_Act_Header/NewRespEmployeeCode"/>
          <w:tag w:val="#Nav: FA Transfer Act/50282"/>
          <w:id w:val="-936986456"/>
          <w:placeholder>
            <w:docPart w:val="91D124A2675B4A2296A5D7BBEBA457D4"/>
          </w:placeholder>
          <w:dataBinding w:prefixMappings="xmlns:ns0='urn:microsoft-dynamics-nav/reports/FA Transfer Act/50282/'" w:xpath="/ns0:NavWordReportXmlPart[1]/ns0:FA_Act_Header[1]/ns0:NewRespEmployeeCod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eastAsia="Arial Narrow" w:hAnsi="Segoe UI" w:cs="Segoe UI"/>
              <w:i/>
              <w:sz w:val="18"/>
              <w:szCs w:val="20"/>
            </w:rPr>
            <w:t>NewRespEmployeeCode</w:t>
          </w:r>
          <w:proofErr w:type="spellEnd"/>
        </w:sdtContent>
      </w:sdt>
    </w:p>
    <w:p w14:paraId="653F0380" w14:textId="77777777" w:rsidR="00873055" w:rsidRPr="00FC766B" w:rsidRDefault="00873055" w:rsidP="002C3A6F">
      <w:pPr>
        <w:tabs>
          <w:tab w:val="left" w:pos="2835"/>
        </w:tabs>
        <w:spacing w:after="0" w:line="240" w:lineRule="auto"/>
        <w:rPr>
          <w:rFonts w:ascii="Segoe UI" w:eastAsia="Arial Narrow" w:hAnsi="Segoe UI" w:cs="Segoe UI"/>
          <w:sz w:val="18"/>
          <w:szCs w:val="20"/>
        </w:rPr>
      </w:pPr>
    </w:p>
    <w:p w14:paraId="3D763D89" w14:textId="77777777" w:rsidR="001778B5" w:rsidRPr="00FC766B" w:rsidRDefault="001778B5" w:rsidP="002C3A6F">
      <w:pPr>
        <w:tabs>
          <w:tab w:val="left" w:pos="2835"/>
        </w:tabs>
        <w:spacing w:after="0" w:line="240" w:lineRule="auto"/>
        <w:rPr>
          <w:rFonts w:ascii="Segoe UI" w:eastAsia="Arial Narrow" w:hAnsi="Segoe UI" w:cs="Segoe UI"/>
          <w:sz w:val="18"/>
          <w:szCs w:val="20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5583"/>
      </w:tblGrid>
      <w:sdt>
        <w:sdtPr>
          <w:rPr>
            <w:rFonts w:ascii="Segoe UI" w:eastAsia="Arial Narrow" w:hAnsi="Segoe UI" w:cs="Segoe UI"/>
            <w:sz w:val="18"/>
            <w:szCs w:val="20"/>
          </w:rPr>
          <w:alias w:val="#Nav: /FA_Act_Header/Comission"/>
          <w:tag w:val="#Nav: FA Transfer Act/50282"/>
          <w:id w:val="1931938709"/>
          <w15:dataBinding w:prefixMappings="xmlns:ns0='urn:microsoft-dynamics-nav/reports/FA Transfer Act/50282/' " w:xpath="/ns0:NavWordReportXmlPart[1]/ns0:FA_Act_Header[1]/ns0:Comission" w:storeItemID="{D0D14F7A-DCA4-4450-B8F8-9D45D7D87BC1}"/>
          <w15:repeatingSection/>
        </w:sdtPr>
        <w:sdtEndPr/>
        <w:sdtContent>
          <w:sdt>
            <w:sdtPr>
              <w:rPr>
                <w:rFonts w:ascii="Segoe UI" w:eastAsia="Arial Narrow" w:hAnsi="Segoe UI" w:cs="Segoe UI"/>
                <w:sz w:val="18"/>
                <w:szCs w:val="20"/>
              </w:rPr>
              <w:id w:val="-107042264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873055" w:rsidRPr="00FC766B" w14:paraId="6C52094E" w14:textId="77777777" w:rsidTr="004411FC">
                <w:tc>
                  <w:tcPr>
                    <w:tcW w:w="1558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7C238A28" w14:textId="77777777" w:rsidR="00873055" w:rsidRPr="00FC766B" w:rsidRDefault="00873055" w:rsidP="00FC766B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>Komisijas priekšsēdētājs</w:t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PresidentOfCommissionName_FAActHeader"/>
                        <w:tag w:val="#Nav: FA Transfer Act/50282"/>
                        <w:id w:val="-1128772728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PresidentOfCommissionName_FAActHeader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PresidentOfCommissionName_FAActHeader</w:t>
                        </w:r>
                        <w:proofErr w:type="spellEnd"/>
                      </w:sdtContent>
                    </w:sdt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PresidentOfCommJobTitle_FAActHeader"/>
                        <w:tag w:val="#Nav: FA Transfer Act/50282"/>
                        <w:id w:val="-87314762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PresidentOfCommJobTitle_FAActHeader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PresidentOfCommJobTitle_FAActHeader</w:t>
                        </w:r>
                        <w:proofErr w:type="spellEnd"/>
                      </w:sdtContent>
                    </w:sdt>
                  </w:p>
                  <w:p w14:paraId="7A78151E" w14:textId="77777777" w:rsidR="00873055" w:rsidRPr="00FC766B" w:rsidRDefault="00873055" w:rsidP="00FC766B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>Komisijas loceklis</w:t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MembersOfCommission1Name_FAActHeader"/>
                        <w:tag w:val="#Nav: FA Transfer Act/50282"/>
                        <w:id w:val="-624780213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MembersOfCommission1Nam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MembersOfCommission1Name_FAActHeader</w:t>
                        </w:r>
                      </w:sdtContent>
                    </w:sdt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MembersOfComm1JobTitle_FAActHeader"/>
                        <w:tag w:val="#Nav: FA Transfer Act/50282"/>
                        <w:id w:val="1059747512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MembersOfComm1JobTitl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MembersOfComm1JobTitle_FAActHeader</w:t>
                        </w:r>
                      </w:sdtContent>
                    </w:sdt>
                  </w:p>
                  <w:p w14:paraId="6BCF1203" w14:textId="77777777" w:rsidR="00873055" w:rsidRPr="00FC766B" w:rsidRDefault="00873055" w:rsidP="00FC766B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>Komisijas loceklis</w:t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MembersOfCommission2Name_FAActHeader"/>
                        <w:tag w:val="#Nav: FA Transfer Act/50282"/>
                        <w:id w:val="-742563596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MembersOfCommission2Nam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MembersOfCommission2Name_FAActHeader</w:t>
                        </w:r>
                      </w:sdtContent>
                    </w:sdt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MembersOfComm2JobTitle_FAActHeader"/>
                        <w:tag w:val="#Nav: FA Transfer Act/50282"/>
                        <w:id w:val="-1160148283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MembersOfComm2JobTitl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MembersOfComm2JobTitle_FAActHeader</w:t>
                        </w:r>
                      </w:sdtContent>
                    </w:sdt>
                  </w:p>
                  <w:p w14:paraId="01F2EF82" w14:textId="77777777" w:rsidR="00873055" w:rsidRPr="00FC766B" w:rsidRDefault="00873055" w:rsidP="00FC766B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>Komisijas loceklis</w:t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MembersOfCommission3Name_FAActHeader"/>
                        <w:tag w:val="#Nav: FA Transfer Act/50282"/>
                        <w:id w:val="1211684708"/>
                        <w:placeholder>
                          <w:docPart w:val="D6B6FB27464E44A0826C40FC5A249D32"/>
                        </w:placeholder>
                        <w:dataBinding w:prefixMappings="xmlns:ns0='urn:microsoft-dynamics-nav/reports/FA Transfer Act/50282/'" w:xpath="/ns0:NavWordReportXmlPart[1]/ns0:FA_Act_Header[1]/ns0:MembersOfCommission3Nam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MembersOfCommission3Name_FAActHeader</w:t>
                        </w:r>
                      </w:sdtContent>
                    </w:sdt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MembersOfComm3JobTitle_FAActHeader"/>
                        <w:tag w:val="#Nav: FA Transfer Act/50282"/>
                        <w:id w:val="2054430835"/>
                        <w:placeholder>
                          <w:docPart w:val="D6B6FB27464E44A0826C40FC5A249D32"/>
                        </w:placeholder>
                        <w:dataBinding w:prefixMappings="xmlns:ns0='urn:microsoft-dynamics-nav/reports/FA Transfer Act/50282/'" w:xpath="/ns0:NavWordReportXmlPart[1]/ns0:FA_Act_Header[1]/ns0:MembersOfComm3JobTitl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MembersOfComm3JobTitle_FAActHeader</w:t>
                        </w:r>
                      </w:sdtContent>
                    </w:sdt>
                  </w:p>
                  <w:p w14:paraId="5FDB0FCA" w14:textId="77777777" w:rsidR="00873055" w:rsidRPr="00FC766B" w:rsidRDefault="00873055" w:rsidP="00FC766B">
                    <w:pPr>
                      <w:spacing w:line="276" w:lineRule="auto"/>
                      <w:jc w:val="both"/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</w:pPr>
                  </w:p>
                  <w:p w14:paraId="71F98FC0" w14:textId="77777777" w:rsidR="00873055" w:rsidRPr="00FC766B" w:rsidRDefault="00873055" w:rsidP="00FC766B">
                    <w:pPr>
                      <w:spacing w:line="276" w:lineRule="auto"/>
                      <w:jc w:val="both"/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>Grāmatvedības atzīme par kartītes izveidi</w:t>
                    </w:r>
                  </w:p>
                  <w:p w14:paraId="0E0CA1A7" w14:textId="77777777" w:rsidR="00873055" w:rsidRPr="00FC766B" w:rsidRDefault="00873055" w:rsidP="00FC766B">
                    <w:pPr>
                      <w:spacing w:line="276" w:lineRule="auto"/>
                      <w:jc w:val="both"/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</w:pPr>
                  </w:p>
                  <w:p w14:paraId="15A24289" w14:textId="77777777" w:rsidR="00873055" w:rsidRPr="00FC766B" w:rsidRDefault="00873055" w:rsidP="00FC766B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>Sagatavotāja</w:t>
                    </w:r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ab/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>____________________</w:t>
                    </w:r>
                    <w:r w:rsidRPr="00FC766B">
                      <w:rPr>
                        <w:rFonts w:ascii="Segoe UI" w:eastAsia="Arial Narrow" w:hAnsi="Segoe UI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EmployeeName"/>
                        <w:tag w:val="#Nav: FA Transfer Act/50282"/>
                        <w:id w:val="1857233533"/>
                        <w:placeholder>
                          <w:docPart w:val="6BD08A0A7A4046AA8E2DF78064546343"/>
                        </w:placeholder>
                        <w:dataBinding w:prefixMappings="xmlns:ns0='urn:microsoft-dynamics-nav/reports/FA Transfer Act/50282/'" w:xpath="/ns0:NavWordReportXmlPart[1]/ns0:FA_Act_Header[1]/ns0:EmployeeName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EmployeeName</w:t>
                        </w:r>
                        <w:proofErr w:type="spellEnd"/>
                      </w:sdtContent>
                    </w:sdt>
                    <w:r w:rsidRPr="00FC766B">
                      <w:rPr>
                        <w:rFonts w:ascii="Segoe UI" w:eastAsia="Arial Narrow" w:hAnsi="Segoe UI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eastAsia="Arial Narrow" w:hAnsi="Segoe UI" w:cs="Segoe UI"/>
                          <w:i/>
                          <w:sz w:val="18"/>
                          <w:szCs w:val="20"/>
                        </w:rPr>
                        <w:alias w:val="#Nav: /FA_Act_Header/EmployeeJobTitle"/>
                        <w:tag w:val="#Nav: FA Transfer Act/50282"/>
                        <w:id w:val="1903402475"/>
                        <w:placeholder>
                          <w:docPart w:val="6BD08A0A7A4046AA8E2DF78064546343"/>
                        </w:placeholder>
                        <w:dataBinding w:prefixMappings="xmlns:ns0='urn:microsoft-dynamics-nav/reports/FA Transfer Act/50282/'" w:xpath="/ns0:NavWordReportXmlPart[1]/ns0:FA_Act_Header[1]/ns0:EmployeeJobTitle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i/>
                            <w:sz w:val="18"/>
                            <w:szCs w:val="20"/>
                          </w:rPr>
                          <w:t>EmployeeJobTitle</w:t>
                        </w:r>
                        <w:proofErr w:type="spellEnd"/>
                      </w:sdtContent>
                    </w:sdt>
                  </w:p>
                  <w:sdt>
                    <w:sdtPr>
                      <w:rPr>
                        <w:rFonts w:ascii="Segoe UI" w:eastAsia="Arial Narrow" w:hAnsi="Segoe UI" w:cs="Segoe UI"/>
                        <w:color w:val="FFFFFF" w:themeColor="background1"/>
                        <w:sz w:val="18"/>
                        <w:szCs w:val="20"/>
                      </w:rPr>
                      <w:alias w:val="#Nav: /FA_Act_Header/Comission/ShowCommision"/>
                      <w:tag w:val="#Nav: FA Transfer Act/50282"/>
                      <w:id w:val="109795019"/>
                      <w:placeholder>
                        <w:docPart w:val="DefaultPlaceholder_-1854013440"/>
                      </w:placeholder>
                      <w:dataBinding w:prefixMappings="xmlns:ns0='urn:microsoft-dynamics-nav/reports/FA Transfer Act/50282/'" w:xpath="/ns0:NavWordReportXmlPart[1]/ns0:FA_Act_Header[1]/ns0:Comission[1]/ns0:ShowCommision[1]" w:storeItemID="{D0D14F7A-DCA4-4450-B8F8-9D45D7D87BC1}"/>
                      <w:text/>
                    </w:sdtPr>
                    <w:sdtEndPr/>
                    <w:sdtContent>
                      <w:p w14:paraId="0CDF4476" w14:textId="77777777" w:rsidR="00873055" w:rsidRPr="00FC766B" w:rsidRDefault="005C5486" w:rsidP="002B4832">
                        <w:pPr>
                          <w:rPr>
                            <w:rFonts w:ascii="Segoe UI" w:eastAsia="Arial Narrow" w:hAnsi="Segoe UI" w:cs="Segoe UI"/>
                            <w:sz w:val="18"/>
                            <w:szCs w:val="20"/>
                          </w:rPr>
                        </w:pPr>
                        <w:proofErr w:type="spellStart"/>
                        <w:r w:rsidRPr="00FC766B">
                          <w:rPr>
                            <w:rFonts w:ascii="Segoe UI" w:eastAsia="Arial Narrow" w:hAnsi="Segoe UI" w:cs="Segoe UI"/>
                            <w:color w:val="FFFFFF" w:themeColor="background1"/>
                            <w:sz w:val="18"/>
                            <w:szCs w:val="20"/>
                          </w:rPr>
                          <w:t>ShowCommision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</w:tbl>
    <w:p w14:paraId="3306FE2C" w14:textId="3C2D3217" w:rsidR="00E54C02" w:rsidRPr="00E54C02" w:rsidRDefault="00E54C02" w:rsidP="002B4832">
      <w:pPr>
        <w:tabs>
          <w:tab w:val="left" w:pos="2835"/>
        </w:tabs>
        <w:spacing w:after="0" w:line="240" w:lineRule="auto"/>
        <w:rPr>
          <w:rFonts w:ascii="Segoe UI" w:eastAsia="Arial Narrow" w:hAnsi="Segoe UI" w:cs="Segoe UI"/>
          <w:b/>
          <w:i/>
          <w:color w:val="4472C4" w:themeColor="accent1"/>
          <w:sz w:val="28"/>
          <w:szCs w:val="20"/>
        </w:rPr>
      </w:pPr>
      <w:bookmarkStart w:id="0" w:name="_GoBack"/>
      <w:bookmarkEnd w:id="0"/>
    </w:p>
    <w:sectPr w:rsidR="00E54C02" w:rsidRPr="00E54C02" w:rsidSect="00873055">
      <w:pgSz w:w="16838" w:h="11906" w:orient="landscape"/>
      <w:pgMar w:top="709" w:right="678" w:bottom="568" w:left="56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980"/>
    <w:multiLevelType w:val="hybridMultilevel"/>
    <w:tmpl w:val="F49229B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7DC9"/>
    <w:multiLevelType w:val="hybridMultilevel"/>
    <w:tmpl w:val="B6C649E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6F94"/>
    <w:multiLevelType w:val="hybridMultilevel"/>
    <w:tmpl w:val="7E76DC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447A"/>
    <w:multiLevelType w:val="multilevel"/>
    <w:tmpl w:val="5ECA08BA"/>
    <w:lvl w:ilvl="0">
      <w:start w:val="1"/>
      <w:numFmt w:val="decimal"/>
      <w:lvlText w:val="%1.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4" w15:restartNumberingAfterBreak="0">
    <w:nsid w:val="41C72435"/>
    <w:multiLevelType w:val="hybridMultilevel"/>
    <w:tmpl w:val="75547C8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B1B"/>
    <w:multiLevelType w:val="hybridMultilevel"/>
    <w:tmpl w:val="D3EA6A16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76"/>
    <w:rsid w:val="000434F1"/>
    <w:rsid w:val="001002FD"/>
    <w:rsid w:val="00110737"/>
    <w:rsid w:val="0012246F"/>
    <w:rsid w:val="0012389F"/>
    <w:rsid w:val="001778B5"/>
    <w:rsid w:val="001A0C3D"/>
    <w:rsid w:val="00202071"/>
    <w:rsid w:val="0022478D"/>
    <w:rsid w:val="002B4832"/>
    <w:rsid w:val="002C3A6F"/>
    <w:rsid w:val="00320AF8"/>
    <w:rsid w:val="003231F4"/>
    <w:rsid w:val="00323376"/>
    <w:rsid w:val="00345BA5"/>
    <w:rsid w:val="003703B8"/>
    <w:rsid w:val="003A4A64"/>
    <w:rsid w:val="003D1E89"/>
    <w:rsid w:val="003D2451"/>
    <w:rsid w:val="003D24E6"/>
    <w:rsid w:val="004411FC"/>
    <w:rsid w:val="004516C1"/>
    <w:rsid w:val="005C5486"/>
    <w:rsid w:val="005E0091"/>
    <w:rsid w:val="006430C1"/>
    <w:rsid w:val="00651653"/>
    <w:rsid w:val="00686E93"/>
    <w:rsid w:val="006A1FB8"/>
    <w:rsid w:val="0072362B"/>
    <w:rsid w:val="00723FBF"/>
    <w:rsid w:val="007E45BB"/>
    <w:rsid w:val="007F0166"/>
    <w:rsid w:val="008618A6"/>
    <w:rsid w:val="00873055"/>
    <w:rsid w:val="008D0FCC"/>
    <w:rsid w:val="00933145"/>
    <w:rsid w:val="00A3595F"/>
    <w:rsid w:val="00AC7978"/>
    <w:rsid w:val="00AD5FCB"/>
    <w:rsid w:val="00B858A9"/>
    <w:rsid w:val="00BE698C"/>
    <w:rsid w:val="00C2760A"/>
    <w:rsid w:val="00C60AB5"/>
    <w:rsid w:val="00C76CF5"/>
    <w:rsid w:val="00C83537"/>
    <w:rsid w:val="00D63BE2"/>
    <w:rsid w:val="00D92B9F"/>
    <w:rsid w:val="00D95FA2"/>
    <w:rsid w:val="00DD5BCD"/>
    <w:rsid w:val="00E54C02"/>
    <w:rsid w:val="00F95C21"/>
    <w:rsid w:val="00F96D46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4AFD"/>
  <w15:docId w15:val="{B762324A-861E-4284-8DB0-9754917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46"/>
    <w:rPr>
      <w:color w:val="808080"/>
    </w:rPr>
  </w:style>
  <w:style w:type="paragraph" w:styleId="ListParagraph">
    <w:name w:val="List Paragraph"/>
    <w:basedOn w:val="Normal"/>
    <w:uiPriority w:val="34"/>
    <w:qFormat/>
    <w:rsid w:val="00345BA5"/>
    <w:pPr>
      <w:ind w:left="720"/>
      <w:contextualSpacing/>
    </w:pPr>
  </w:style>
  <w:style w:type="table" w:styleId="TableGrid">
    <w:name w:val="Table Grid"/>
    <w:basedOn w:val="TableNormal"/>
    <w:uiPriority w:val="39"/>
    <w:rsid w:val="00C8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491D-664F-4E68-BD9B-0A49AE67F321}"/>
      </w:docPartPr>
      <w:docPartBody>
        <w:p w:rsidR="000F5F56" w:rsidRDefault="0080344A"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89405BF18B4D73A95FCC929EB5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6342-CAFC-48BC-B3B2-DA09418B008F}"/>
      </w:docPartPr>
      <w:docPartBody>
        <w:p w:rsidR="00F124AC" w:rsidRDefault="00F23D00" w:rsidP="00F23D00">
          <w:pPr>
            <w:pStyle w:val="4889405BF18B4D73A95FCC929EB55BDD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8A804-261F-4E91-BB1C-6E7C2B063D95}"/>
      </w:docPartPr>
      <w:docPartBody>
        <w:p w:rsidR="00CD1E15" w:rsidRDefault="00F3274C">
          <w:r w:rsidRPr="00C954C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9C492A926C4058A107E53F9B4BC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F31AF-1162-4600-B955-740E6DA20644}"/>
      </w:docPartPr>
      <w:docPartBody>
        <w:p w:rsidR="00CD1E15" w:rsidRDefault="00F3274C" w:rsidP="00F3274C">
          <w:pPr>
            <w:pStyle w:val="7D9C492A926C4058A107E53F9B4BCD6E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6FB27464E44A0826C40FC5A24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3628-387D-4507-A433-1ADC336251DF}"/>
      </w:docPartPr>
      <w:docPartBody>
        <w:p w:rsidR="00CD1E15" w:rsidRDefault="00F3274C" w:rsidP="00F3274C">
          <w:pPr>
            <w:pStyle w:val="D6B6FB27464E44A0826C40FC5A249D32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08A0A7A4046AA8E2DF78064546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3591-C4AC-41EB-AC19-98CFCA34B75E}"/>
      </w:docPartPr>
      <w:docPartBody>
        <w:p w:rsidR="00CD1E15" w:rsidRDefault="00F3274C" w:rsidP="00F3274C">
          <w:pPr>
            <w:pStyle w:val="6BD08A0A7A4046AA8E2DF78064546343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346EC9E9564D9C9FD09E58ED26C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83D61-839C-4127-B072-965A009A2B2C}"/>
      </w:docPartPr>
      <w:docPartBody>
        <w:p w:rsidR="001E1C81" w:rsidRDefault="00CD1E15" w:rsidP="00CD1E15">
          <w:pPr>
            <w:pStyle w:val="44346EC9E9564D9C9FD09E58ED26CA1B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F3CB0CDDE428DBE820CD18E38C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FB2C9-C6BB-4CD8-8742-41CAD3F26E4C}"/>
      </w:docPartPr>
      <w:docPartBody>
        <w:p w:rsidR="001E1C81" w:rsidRDefault="00CD1E15" w:rsidP="00CD1E15">
          <w:pPr>
            <w:pStyle w:val="7BCF3CB0CDDE428DBE820CD18E38CB4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C3296FE472490EBCA1A97C889B6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50C97-44B3-4BE5-958C-5517E9EA1F42}"/>
      </w:docPartPr>
      <w:docPartBody>
        <w:p w:rsidR="001E1C81" w:rsidRDefault="00CD1E15" w:rsidP="00CD1E15">
          <w:pPr>
            <w:pStyle w:val="A6C3296FE472490EBCA1A97C889B6ABB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D124A2675B4A2296A5D7BBEBA45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0371D-AF00-426A-827C-39B849413987}"/>
      </w:docPartPr>
      <w:docPartBody>
        <w:p w:rsidR="001E1C81" w:rsidRDefault="00CD1E15" w:rsidP="00CD1E15">
          <w:pPr>
            <w:pStyle w:val="91D124A2675B4A2296A5D7BBEBA457D4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323A97E244E3D815BD4808AC8D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94B4F-2E10-4843-A863-5041E1668F3B}"/>
      </w:docPartPr>
      <w:docPartBody>
        <w:p w:rsidR="001E1C81" w:rsidRDefault="00CD1E15" w:rsidP="00CD1E15">
          <w:pPr>
            <w:pStyle w:val="8AE323A97E244E3D815BD4808AC8D7EA"/>
          </w:pPr>
          <w:r w:rsidRPr="008A5D8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890757B0F14238A5A7C4C463B5F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FC714-BE3A-4A44-BFA3-A476EF043000}"/>
      </w:docPartPr>
      <w:docPartBody>
        <w:p w:rsidR="001E1C81" w:rsidRDefault="00CD1E15" w:rsidP="00CD1E15">
          <w:pPr>
            <w:pStyle w:val="FC890757B0F14238A5A7C4C463B5F16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BA8EEC66842FD93D39CF257D78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571F9-58BE-40B9-84B3-EAFA73710F03}"/>
      </w:docPartPr>
      <w:docPartBody>
        <w:p w:rsidR="001E1C81" w:rsidRDefault="00CD1E15" w:rsidP="00CD1E15">
          <w:pPr>
            <w:pStyle w:val="9A0BA8EEC66842FD93D39CF257D78DA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A"/>
    <w:rsid w:val="00002913"/>
    <w:rsid w:val="00027CF4"/>
    <w:rsid w:val="0004714D"/>
    <w:rsid w:val="000F5F56"/>
    <w:rsid w:val="0011075D"/>
    <w:rsid w:val="001731A0"/>
    <w:rsid w:val="00192277"/>
    <w:rsid w:val="001E1C81"/>
    <w:rsid w:val="003177B8"/>
    <w:rsid w:val="003864F7"/>
    <w:rsid w:val="003B28D0"/>
    <w:rsid w:val="003E1254"/>
    <w:rsid w:val="004777D4"/>
    <w:rsid w:val="004A50C0"/>
    <w:rsid w:val="004B38F4"/>
    <w:rsid w:val="004F17E1"/>
    <w:rsid w:val="0052267D"/>
    <w:rsid w:val="00581B5D"/>
    <w:rsid w:val="005925C3"/>
    <w:rsid w:val="00605E41"/>
    <w:rsid w:val="00621A5C"/>
    <w:rsid w:val="006467CF"/>
    <w:rsid w:val="00696881"/>
    <w:rsid w:val="00751DA1"/>
    <w:rsid w:val="00780E2F"/>
    <w:rsid w:val="0080344A"/>
    <w:rsid w:val="00816AA9"/>
    <w:rsid w:val="00875723"/>
    <w:rsid w:val="00A6401F"/>
    <w:rsid w:val="00B46FDC"/>
    <w:rsid w:val="00B72F6A"/>
    <w:rsid w:val="00BE00B9"/>
    <w:rsid w:val="00C9443D"/>
    <w:rsid w:val="00CB00B8"/>
    <w:rsid w:val="00CD1E15"/>
    <w:rsid w:val="00D546E3"/>
    <w:rsid w:val="00D8097F"/>
    <w:rsid w:val="00DA69B7"/>
    <w:rsid w:val="00DD222D"/>
    <w:rsid w:val="00EC607D"/>
    <w:rsid w:val="00F124AC"/>
    <w:rsid w:val="00F23D00"/>
    <w:rsid w:val="00F3274C"/>
    <w:rsid w:val="00FA03C0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E15"/>
    <w:rPr>
      <w:color w:val="808080"/>
    </w:rPr>
  </w:style>
  <w:style w:type="paragraph" w:customStyle="1" w:styleId="C61443A7310B463199608A73F1E2A57A">
    <w:name w:val="C61443A7310B463199608A73F1E2A57A"/>
    <w:rsid w:val="000F5F56"/>
  </w:style>
  <w:style w:type="paragraph" w:customStyle="1" w:styleId="0EF9DC37590443F1A118A11424062C19">
    <w:name w:val="0EF9DC37590443F1A118A11424062C19"/>
    <w:rsid w:val="000F5F56"/>
  </w:style>
  <w:style w:type="paragraph" w:customStyle="1" w:styleId="5987B64BA6144EB0829F593F8620BFAE">
    <w:name w:val="5987B64BA6144EB0829F593F8620BFAE"/>
    <w:rsid w:val="0052267D"/>
  </w:style>
  <w:style w:type="paragraph" w:customStyle="1" w:styleId="3A1F178405CB4DD7B2BC6D7A2D74F2AA">
    <w:name w:val="3A1F178405CB4DD7B2BC6D7A2D74F2AA"/>
    <w:rsid w:val="0052267D"/>
  </w:style>
  <w:style w:type="paragraph" w:customStyle="1" w:styleId="5D1DA04E08964BD29119EE8D0C5276AD">
    <w:name w:val="5D1DA04E08964BD29119EE8D0C5276AD"/>
    <w:rsid w:val="00FD5329"/>
  </w:style>
  <w:style w:type="paragraph" w:customStyle="1" w:styleId="DA61226924904148B37FD5E23A281C7F">
    <w:name w:val="DA61226924904148B37FD5E23A281C7F"/>
    <w:rsid w:val="004777D4"/>
  </w:style>
  <w:style w:type="paragraph" w:customStyle="1" w:styleId="4E5B9A8BFA174864BC9A3F4D0170BD0C">
    <w:name w:val="4E5B9A8BFA174864BC9A3F4D0170BD0C"/>
    <w:rsid w:val="004777D4"/>
  </w:style>
  <w:style w:type="paragraph" w:customStyle="1" w:styleId="980C22594B834AFABFBE981BB7560155">
    <w:name w:val="980C22594B834AFABFBE981BB7560155"/>
    <w:rsid w:val="004777D4"/>
  </w:style>
  <w:style w:type="paragraph" w:customStyle="1" w:styleId="F04E8B7785714CE1BF4B5ECB3C9458BD">
    <w:name w:val="F04E8B7785714CE1BF4B5ECB3C9458BD"/>
    <w:rsid w:val="004777D4"/>
  </w:style>
  <w:style w:type="paragraph" w:customStyle="1" w:styleId="A35BED5EDCBE4A7FAAE3A854EA02D544">
    <w:name w:val="A35BED5EDCBE4A7FAAE3A854EA02D544"/>
    <w:rsid w:val="004777D4"/>
  </w:style>
  <w:style w:type="paragraph" w:customStyle="1" w:styleId="8C4ADEAA28F046B79D2020E1916409BE">
    <w:name w:val="8C4ADEAA28F046B79D2020E1916409BE"/>
    <w:rsid w:val="004777D4"/>
  </w:style>
  <w:style w:type="paragraph" w:customStyle="1" w:styleId="5CB23A11627C4476AE5F9E129D03D413">
    <w:name w:val="5CB23A11627C4476AE5F9E129D03D413"/>
    <w:rsid w:val="00F23D00"/>
  </w:style>
  <w:style w:type="paragraph" w:customStyle="1" w:styleId="4889405BF18B4D73A95FCC929EB55BDD">
    <w:name w:val="4889405BF18B4D73A95FCC929EB55BDD"/>
    <w:rsid w:val="00F23D00"/>
  </w:style>
  <w:style w:type="paragraph" w:customStyle="1" w:styleId="7D9C492A926C4058A107E53F9B4BCD6E">
    <w:name w:val="7D9C492A926C4058A107E53F9B4BCD6E"/>
    <w:rsid w:val="00F3274C"/>
  </w:style>
  <w:style w:type="paragraph" w:customStyle="1" w:styleId="D6B6FB27464E44A0826C40FC5A249D32">
    <w:name w:val="D6B6FB27464E44A0826C40FC5A249D32"/>
    <w:rsid w:val="00F3274C"/>
  </w:style>
  <w:style w:type="paragraph" w:customStyle="1" w:styleId="6BD08A0A7A4046AA8E2DF78064546343">
    <w:name w:val="6BD08A0A7A4046AA8E2DF78064546343"/>
    <w:rsid w:val="00F3274C"/>
  </w:style>
  <w:style w:type="paragraph" w:customStyle="1" w:styleId="44346EC9E9564D9C9FD09E58ED26CA1B">
    <w:name w:val="44346EC9E9564D9C9FD09E58ED26CA1B"/>
    <w:rsid w:val="00CD1E15"/>
  </w:style>
  <w:style w:type="paragraph" w:customStyle="1" w:styleId="7BCF3CB0CDDE428DBE820CD18E38CB49">
    <w:name w:val="7BCF3CB0CDDE428DBE820CD18E38CB49"/>
    <w:rsid w:val="00CD1E15"/>
  </w:style>
  <w:style w:type="paragraph" w:customStyle="1" w:styleId="A6C3296FE472490EBCA1A97C889B6ABB">
    <w:name w:val="A6C3296FE472490EBCA1A97C889B6ABB"/>
    <w:rsid w:val="00CD1E15"/>
  </w:style>
  <w:style w:type="paragraph" w:customStyle="1" w:styleId="91D124A2675B4A2296A5D7BBEBA457D4">
    <w:name w:val="91D124A2675B4A2296A5D7BBEBA457D4"/>
    <w:rsid w:val="00CD1E15"/>
  </w:style>
  <w:style w:type="paragraph" w:customStyle="1" w:styleId="8AE323A97E244E3D815BD4808AC8D7EA">
    <w:name w:val="8AE323A97E244E3D815BD4808AC8D7EA"/>
    <w:rsid w:val="00CD1E15"/>
  </w:style>
  <w:style w:type="paragraph" w:customStyle="1" w:styleId="FC890757B0F14238A5A7C4C463B5F169">
    <w:name w:val="FC890757B0F14238A5A7C4C463B5F169"/>
    <w:rsid w:val="00CD1E15"/>
  </w:style>
  <w:style w:type="paragraph" w:customStyle="1" w:styleId="9A0BA8EEC66842FD93D39CF257D78DAA">
    <w:name w:val="9A0BA8EEC66842FD93D39CF257D78DAA"/>
    <w:rsid w:val="00CD1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  T r a n s f e r   A c t / 5 0 2 8 2 / " >  
     < L a b e l s >  
         < I T _ 1 > I T _ 1 < / I T _ 1 >  
         < I T _ 2 > I T _ 2 < / I T _ 2 >  
         < I T _ 3 > I T _ 3 < / I T _ 3 >  
         < I T _ 4 > I T _ 4 < / I T _ 4 >  
         < I T _ 5 > I T _ 5 < / I T _ 5 >  
         < I T _ 6 > I T _ 6 < / I T _ 6 >  
         < I z s n i e d z a L b l > I z s n i e d z a L b l < / I z s n i e d z a L b l >  
         < I z s n i e d z e j s L b l > I z s n i e d z e j s L b l < / I z s n i e d z e j s L b l >  
         < L a b e l P u r c h a s e V a l u e > L a b e l P u r c h a s e V a l u e < / L a b e l P u r c h a s e V a l u e >  
         < L i n e A m o u n t C a p t > L i n e A m o u n t C a p t < / L i n e A m o u n t C a p t >  
         < L i n e C e n a C a p t > L i n e C e n a C a p t < / L i n e C e n a C a p t >  
         < L i n e C o u n t e r C a p t > L i n e C o u n t e r C a p t < / L i n e C o u n t e r C a p t >  
         < L i n e D e s c r C a p t > L i n e D e s c r C a p t < / L i n e D e s c r C a p t >  
         < L i n e N o C a p t > L i n e N o C a p t < / L i n e N o C a p t >  
         < L i n e Q t y C a p t > L i n e Q t y C a p t < / L i n e Q t y C a p t >  
         < P h r a s e 1 l b l > P h r a s e 1 l b l < / P h r a s e 1 l b l >  
         < P h r a s e 2 l b l > P h r a s e 2 l b l < / P h r a s e 2 l b l >  
         < R e p o r t C a p t 1 > R e p o r t C a p t 1 < / R e p o r t C a p t 1 >  
         < R e p o r t C a p t 2 > R e p o r t C a p t 2 < / R e p o r t C a p t 2 >  
         < S a n e m a L b l > S a n e m a L b l < / S a n e m a L b l >  
         < S a n e m e j s L b l > S a n e m e j s L b l < / S a n e m e j s L b l >  
         < S i g n a t u r e 1 L b l > S i g n a t u r e 1 L b l < / S i g n a t u r e 1 L b l >  
         < S i g n a t u r e 2 L b l > S i g n a t u r e 2 L b l < / S i g n a t u r e 2 L b l >  
     < / L a b e l s >  
     < F A _ A c t _ H e a d e r >  
         < A p p r o v e d B y P e r s o n > A p p r o v e d B y P e r s o n < / A p p r o v e d B y P e r s o n >  
         < C o m p a n y I n f o r m a t i o n C o m p a n y A d d r e s s > C o m p a n y I n f o r m a t i o n C o m p a n y A d d r e s s < / C o m p a n y I n f o r m a t i o n C o m p a n y A d d r e s s >  
         < C o m p a n y I n f o r m a t i o n N a m e > C o m p a n y I n f o r m a t i o n N a m e < / C o m p a n y I n f o r m a t i o n N a m e >  
         < C o m p a n y I n f o r m a t i o n V A T R e g i s t r a t i o n N o > C o m p a n y I n f o r m a t i o n V A T R e g i s t r a t i o n N o < / C o m p a n y I n f o r m a t i o n V A T R e g i s t r a t i o n N o >  
         < E m p l o y e e J o b T i t l e > E m p l o y e e J o b T i t l e < / E m p l o y e e J o b T i t l e >  
         < E m p l o y e e N a m e > E m p l o y e e N a m e < / E m p l o y e e N a m e >  
         < G e t A c t T i t l e > G e t A c t T i t l e < / G e t A c t T i t l e >  
         < H e a d e r D a t e > H e a d e r D a t e < / H e a d e r D a t e >  
         < H e a d e r D a t e 1 > H e a d e r D a t e 1 < / H e a d e r D a t e 1 >  
         < H e a d e r D a t e 2 > H e a d e r D a t e 2 < / H e a d e r D a t e 2 >  
         < H e a d e r N o > H e a d e r N o < / H e a d e r N o >  
         < M e m b e r s O f C o m m 1 J o b T i t l e _ F A A c t H e a d e r > M e m b e r s O f C o m m 1 J o b T i t l e _ F A A c t H e a d e r < / M e m b e r s O f C o m m 1 J o b T i t l e _ F A A c t H e a d e r >  
         < M e m b e r s O f C o m m 2 J o b T i t l e _ F A A c t H e a d e r > M e m b e r s O f C o m m 2 J o b T i t l e _ F A A c t H e a d e r < / M e m b e r s O f C o m m 2 J o b T i t l e _ F A A c t H e a d e r >  
         < M e m b e r s O f C o m m 3 J o b T i t l e _ F A A c t H e a d e r > M e m b e r s O f C o m m 3 J o b T i t l e _ F A A c t H e a d e r < / M e m b e r s O f C o m m 3 J o b T i t l e _ F A A c t H e a d e r >  
         < M e m b e r s O f C o m m 4 J o b T i t l e _ F A A c t H e a d e r > M e m b e r s O f C o m m 4 J o b T i t l e _ F A A c t H e a d e r < / M e m b e r s O f C o m m 4 J o b T i t l e _ F A A c t H e a d e r >  
         < M e m b e r s O f C o m m 5 J o b T i t l e _ F A A c t H e a d e r > M e m b e r s O f C o m m 5 J o b T i t l e _ F A A c t H e a d e r < / M e m b e r s O f C o m m 5 J o b T i t l e _ F A A c t H e a d e r >  
         < M e m b e r s O f C o m m i s s i o n 1 N a m e _ F A A c t H e a d e r > M e m b e r s O f C o m m i s s i o n 1 N a m e _ F A A c t H e a d e r < / M e m b e r s O f C o m m i s s i o n 1 N a m e _ F A A c t H e a d e r >  
         < M e m b e r s O f C o m m i s s i o n 2 N a m e _ F A A c t H e a d e r > M e m b e r s O f C o m m i s s i o n 2 N a m e _ F A A c t H e a d e r < / M e m b e r s O f C o m m i s s i o n 2 N a m e _ F A A c t H e a d e r >  
         < M e m b e r s O f C o m m i s s i o n 3 N a m e _ F A A c t H e a d e r > M e m b e r s O f C o m m i s s i o n 3 N a m e _ F A A c t H e a d e r < / M e m b e r s O f C o m m i s s i o n 3 N a m e _ F A A c t H e a d e r >  
         < M e m b e r s O f C o m m i s s i o n 4 N a m e _ F A A c t H e a d e r > M e m b e r s O f C o m m i s s i o n 4 N a m e _ F A A c t H e a d e r < / M e m b e r s O f C o m m i s s i o n 4 N a m e _ F A A c t H e a d e r >  
         < M e m b e r s O f C o m m i s s i o n 5 N a m e _ F A A c t H e a d e r > M e m b e r s O f C o m m i s s i o n 5 N a m e _ F A A c t H e a d e r < / M e m b e r s O f C o m m i s s i o n 5 N a m e _ F A A c t H e a d e r >  
         < N e w E m p l o y e e J o b T i t l e > N e w E m p l o y e e J o b T i t l e < / N e w E m p l o y e e J o b T i t l e >  
         < N e w R e s p E m p l o y e e C o d e > N e w R e s p E m p l o y e e C o d e < / N e w R e s p E m p l o y e e C o d e >  
         < N e w R e s p E m p l o y e e N a m e > N e w R e s p E m p l o y e e N a m e < / N e w R e s p E m p l o y e e N a m e >  
         < O l d R e s p E m p l o y e e C o d e > O l d R e s p E m p l o y e e C o d e < / O l d R e s p E m p l o y e e C o d e >  
         < O l d R e s p E m p l o y e e N a m e > O l d R e s p E m p l o y e e N a m e < / O l d R e s p E m p l o y e e N a m e >  
         < P r e s i d e n t O f C o m m i s s i o n N a m e _ F A A c t H e a d e r > P r e s i d e n t O f C o m m i s s i o n N a m e _ F A A c t H e a d e r < / P r e s i d e n t O f C o m m i s s i o n N a m e _ F A A c t H e a d e r >  
         < P r e s i d e n t O f C o m m J o b T i t l e _ F A A c t H e a d e r > P r e s i d e n t O f C o m m J o b T i t l e _ F A A c t H e a d e r < / P r e s i d e n t O f C o m m J o b T i t l e _ F A A c t H e a d e r >  
         < R _ E m p l o y e e J o b T i t l e > R _ E m p l o y e e J o b T i t l e < / R _ E m p l o y e e J o b T i t l e >  
         < W a r r a n t D a t e > W a r r a n t D a t e < / W a r r a n t D a t e >  
         < W a r r a n t N u m > W a r r a n t N u m < / W a r r a n t N u m >  
         < F A _ A c t _ L i n e >  
             < A c q u i s i t i o n C o s t _ F A A c t L i n e > A c q u i s i t i o n C o s t _ F A A c t L i n e < / A c q u i s i t i o n C o s t _ F A A c t L i n e >  
             < A q u i s i t i o n A c c o u n t > A q u i s i t i o n A c c o u n t < / A q u i s i t i o n A c c o u n t >  
             < B o o k V a l u e _ F A A c t L i n e > B o o k V a l u e _ F A A c t L i n e < / B o o k V a l u e _ F A A c t L i n e >  
             < C o s t C e n t e r C o d e > C o s t C e n t e r C o d e < / C o s t C e n t e r C o d e >  
             < D e p r B o o k C o d e > D e p r B o o k C o d e < / D e p r B o o k C o d e >  
             < D e p r e c i a t i o n _ F A A c t L i n e > D e p r e c i a t i o n _ F A A c t L i n e < / D e p r e c i a t i o n _ F A A c t L i n e >  
             < F A L e d g e r E n t r y D a t e > F A L e d g e r E n t r y D a t e < / F A L e d g e r E n t r y D a t e >  
             < F A L o c a t i o n C o d e > F A L o c a t i o n C o d e < / F A L o c a t i o n C o d e >  
             < F A V e n d o r N a m e > F A V e n d o r N a m e < / F A V e n d o r N a m e >  
             < L i n e A m o u n t > L i n e A m o u n t < / L i n e A m o u n t >  
             < L i n e D e s c r > L i n e D e s c r < / L i n e D e s c r >  
             < L i n e F A N o > L i n e F A N o < / L i n e F A N o >  
             < L i n e P r i c e > L i n e P r i c e < / L i n e P r i c e >  
             < L i n e Q t y > L i n e Q t y < / L i n e Q t y >  
             < N o O f D e p r Y e a r s > N o O f D e p r Y e a r s < / N o O f D e p r Y e a r s >  
             < P r o f i t C e n t e r C o d e > P r o f i t C e n t e r C o d e < / P r o f i t C e n t e r C o d e >  
             < P r o j e c t C o d e > P r o j e c t C o d e < / P r o j e c t C o d e >  
             < U n i t C o s t > U n i t C o s t < / U n i t C o s t >  
             < V e h i c l e C o d e > V e h i c l e C o d e < / V e h i c l e C o d e >  
             < V e n d o r D o c u m e n t > V e n d o r D o c u m e n t < / V e n d o r D o c u m e n t >  
         < / F A _ A c t _ L i n e >  
         < L i n e T o t a l s >  
             < t _ A c q u i s i t i o n > t _ A c q u i s i t i o n < / t _ A c q u i s i t i o n >  
             < t _ b o o k V a l u e > t _ b o o k V a l u e < / t _ b o o k V a l u e >  
             < t _ D e p r e c i a t i o n > t _ D e p r e c i a t i o n < / t _ D e p r e c i a t i o n >  
             < t _ Q u a n t i t y > t _ Q u a n t i t y < / t _ Q u a n t i t y >  
         < / L i n e T o t a l s >  
         < C o m i s s i o n >  
             < S h o w C o m m i s i o n > S h o w C o m m i s i o n < / S h o w C o m m i s i o n >  
         < / C o m i s s i o n >  
     < / F A _ A c t _ H e a d e r >  
 < / N a v W o r d R e p o r t X m l P a r t > 
</file>

<file path=customXml/itemProps1.xml><?xml version="1.0" encoding="utf-8"?>
<ds:datastoreItem xmlns:ds="http://schemas.openxmlformats.org/officeDocument/2006/customXml" ds:itemID="{D0D14F7A-DCA4-4450-B8F8-9D45D7D87BC1}">
  <ds:schemaRefs>
    <ds:schemaRef ds:uri="urn:microsoft-dynamics-nav/reports/FA Transfer Act/5028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Maksims Klimanovičs</cp:lastModifiedBy>
  <cp:revision>5</cp:revision>
  <dcterms:created xsi:type="dcterms:W3CDTF">2019-02-04T21:39:00Z</dcterms:created>
  <dcterms:modified xsi:type="dcterms:W3CDTF">2019-07-19T08:17:00Z</dcterms:modified>
</cp:coreProperties>
</file>