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4E05D9" w14:paraId="316411E3"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2A7B3C38" w14:textId="77777777" w:rsidR="004E05D9" w:rsidRDefault="00000000">
            <w:pPr>
              <w:spacing w:after="0" w:line="259" w:lineRule="auto"/>
              <w:ind w:left="0" w:firstLine="0"/>
              <w:jc w:val="left"/>
            </w:pPr>
            <w:r>
              <w:rPr>
                <w:b/>
              </w:rPr>
              <w:t xml:space="preserve">EXPT NO:3 </w:t>
            </w:r>
          </w:p>
        </w:tc>
        <w:tc>
          <w:tcPr>
            <w:tcW w:w="6763" w:type="dxa"/>
            <w:vMerge w:val="restart"/>
            <w:tcBorders>
              <w:top w:val="single" w:sz="5" w:space="0" w:color="000000"/>
              <w:left w:val="single" w:sz="5" w:space="0" w:color="000000"/>
              <w:bottom w:val="single" w:sz="5" w:space="0" w:color="000000"/>
              <w:right w:val="single" w:sz="5" w:space="0" w:color="000000"/>
            </w:tcBorders>
          </w:tcPr>
          <w:p w14:paraId="54C1FF18" w14:textId="77777777" w:rsidR="004E05D9" w:rsidRDefault="00000000">
            <w:pPr>
              <w:spacing w:after="0" w:line="259" w:lineRule="auto"/>
              <w:ind w:left="0" w:firstLine="0"/>
              <w:jc w:val="center"/>
            </w:pPr>
            <w:r>
              <w:rPr>
                <w:b/>
              </w:rPr>
              <w:t xml:space="preserve">CLEANSE DATA BY HANDLING MISSING VALUES, OUTLIERS, AND INCONSISTENCIES USING TABLEAU AND POWERBI </w:t>
            </w:r>
          </w:p>
        </w:tc>
      </w:tr>
      <w:tr w:rsidR="004E05D9" w14:paraId="553B0575"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670F06F5" w14:textId="77777777" w:rsidR="004E05D9" w:rsidRDefault="00000000">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468AC882" w14:textId="77777777" w:rsidR="004E05D9" w:rsidRDefault="004E05D9">
            <w:pPr>
              <w:spacing w:after="160" w:line="259" w:lineRule="auto"/>
              <w:ind w:left="0" w:firstLine="0"/>
              <w:jc w:val="left"/>
            </w:pPr>
          </w:p>
        </w:tc>
      </w:tr>
    </w:tbl>
    <w:p w14:paraId="544D385D" w14:textId="77777777" w:rsidR="004E05D9" w:rsidRDefault="00000000">
      <w:pPr>
        <w:spacing w:after="0" w:line="259" w:lineRule="auto"/>
        <w:ind w:left="0" w:firstLine="0"/>
        <w:jc w:val="left"/>
      </w:pPr>
      <w:r>
        <w:t xml:space="preserve"> </w:t>
      </w:r>
    </w:p>
    <w:p w14:paraId="31781FFA" w14:textId="5A6B9B8F" w:rsidR="004E05D9" w:rsidRDefault="00000000">
      <w:pPr>
        <w:spacing w:after="0" w:line="259" w:lineRule="auto"/>
        <w:ind w:left="-5"/>
        <w:jc w:val="left"/>
      </w:pPr>
      <w:r>
        <w:rPr>
          <w:b/>
        </w:rPr>
        <w:t xml:space="preserve">PRE-LAB </w:t>
      </w:r>
      <w:proofErr w:type="gramStart"/>
      <w:r>
        <w:rPr>
          <w:b/>
        </w:rPr>
        <w:t xml:space="preserve">QUESTIONS </w:t>
      </w:r>
      <w:r w:rsidR="00161E6E">
        <w:rPr>
          <w:b/>
        </w:rPr>
        <w:t>:</w:t>
      </w:r>
      <w:proofErr w:type="gramEnd"/>
    </w:p>
    <w:p w14:paraId="686F8BA4" w14:textId="77777777" w:rsidR="004E05D9" w:rsidRDefault="00000000">
      <w:pPr>
        <w:numPr>
          <w:ilvl w:val="0"/>
          <w:numId w:val="1"/>
        </w:numPr>
        <w:ind w:right="11" w:hanging="565"/>
      </w:pPr>
      <w:r>
        <w:t xml:space="preserve">What are the potential impacts of missing values in a dataset, and what are some common strategies to address them in Tableau and Power BI? </w:t>
      </w:r>
    </w:p>
    <w:p w14:paraId="1A4CF9E8" w14:textId="77777777" w:rsidR="004E05D9" w:rsidRDefault="00000000">
      <w:pPr>
        <w:spacing w:after="0" w:line="259" w:lineRule="auto"/>
        <w:ind w:left="0" w:firstLine="0"/>
        <w:jc w:val="left"/>
      </w:pPr>
      <w:r>
        <w:t xml:space="preserve"> </w:t>
      </w:r>
    </w:p>
    <w:p w14:paraId="5787E765" w14:textId="37B69383" w:rsidR="004E05D9" w:rsidRDefault="00161E6E" w:rsidP="00161E6E">
      <w:pPr>
        <w:spacing w:after="0" w:line="259" w:lineRule="auto"/>
        <w:ind w:left="720" w:firstLine="0"/>
        <w:jc w:val="left"/>
      </w:pPr>
      <w:r>
        <w:t xml:space="preserve">                                         </w:t>
      </w:r>
      <w:r w:rsidRPr="00161E6E">
        <w:t>Missing values reduce the accuracy and reliability of data analysis and may produce incorrect insights. They can also affect visualizations and predictive models. In Tableau and Power BI, missing values can be handled by replacing them with the mean, median, or a default value such as "Unknown" using built-in data cleaning features.</w:t>
      </w:r>
    </w:p>
    <w:p w14:paraId="13C4DFF7" w14:textId="77777777" w:rsidR="004E05D9" w:rsidRDefault="00000000">
      <w:pPr>
        <w:spacing w:after="0" w:line="259" w:lineRule="auto"/>
        <w:ind w:left="0" w:firstLine="0"/>
        <w:jc w:val="left"/>
      </w:pPr>
      <w:r>
        <w:t xml:space="preserve"> </w:t>
      </w:r>
    </w:p>
    <w:p w14:paraId="02D0CB25" w14:textId="77777777" w:rsidR="004E05D9" w:rsidRDefault="00000000">
      <w:pPr>
        <w:numPr>
          <w:ilvl w:val="0"/>
          <w:numId w:val="1"/>
        </w:numPr>
        <w:ind w:right="11" w:hanging="565"/>
      </w:pPr>
      <w:r>
        <w:t xml:space="preserve">What is the importance of identifying and addressing outliers in a dataset? How can outliers affect data analysis and model performance? </w:t>
      </w:r>
    </w:p>
    <w:p w14:paraId="75E45CC7" w14:textId="303CAE8A" w:rsidR="004E05D9" w:rsidRDefault="00000000">
      <w:pPr>
        <w:spacing w:after="0" w:line="259" w:lineRule="auto"/>
        <w:ind w:left="0" w:firstLine="0"/>
        <w:jc w:val="left"/>
      </w:pPr>
      <w:r>
        <w:t xml:space="preserve"> </w:t>
      </w:r>
    </w:p>
    <w:p w14:paraId="54C82B76" w14:textId="37F7B37A" w:rsidR="004E05D9" w:rsidRDefault="00161E6E" w:rsidP="00161E6E">
      <w:pPr>
        <w:spacing w:after="0" w:line="259" w:lineRule="auto"/>
        <w:ind w:left="720" w:firstLine="2160"/>
        <w:jc w:val="left"/>
      </w:pPr>
      <w:r w:rsidRPr="00161E6E">
        <w:t>Outliers are extreme values that differ significantly from the rest of the data. They can distort averages, trends, and statistical analysis, leading to inaccurate results. Identifying and treating outliers improves data quality and helps create more reliable visualizations and machine learning models</w:t>
      </w:r>
    </w:p>
    <w:p w14:paraId="34F9FCB7" w14:textId="0F44A019" w:rsidR="004E05D9" w:rsidRDefault="00000000">
      <w:pPr>
        <w:spacing w:after="0" w:line="259" w:lineRule="auto"/>
        <w:ind w:left="0" w:firstLine="0"/>
        <w:jc w:val="left"/>
      </w:pPr>
      <w:r>
        <w:t xml:space="preserve"> </w:t>
      </w:r>
    </w:p>
    <w:p w14:paraId="7560BDF0" w14:textId="77777777" w:rsidR="004E05D9" w:rsidRDefault="00000000">
      <w:pPr>
        <w:spacing w:after="0" w:line="259" w:lineRule="auto"/>
        <w:ind w:left="0" w:firstLine="0"/>
        <w:jc w:val="left"/>
      </w:pPr>
      <w:r>
        <w:t xml:space="preserve"> </w:t>
      </w:r>
    </w:p>
    <w:p w14:paraId="1B6388A4" w14:textId="77777777" w:rsidR="004E05D9" w:rsidRDefault="00000000">
      <w:pPr>
        <w:numPr>
          <w:ilvl w:val="0"/>
          <w:numId w:val="1"/>
        </w:numPr>
        <w:ind w:right="11" w:hanging="565"/>
      </w:pPr>
      <w:r>
        <w:t xml:space="preserve">What types of data inconsistencies might you encounter during data cleansing, and how can Tableau and Power BI help in resolving them? </w:t>
      </w:r>
    </w:p>
    <w:p w14:paraId="547DB725" w14:textId="77777777" w:rsidR="004E05D9" w:rsidRDefault="00000000">
      <w:pPr>
        <w:spacing w:after="0" w:line="259" w:lineRule="auto"/>
        <w:ind w:left="0" w:firstLine="0"/>
        <w:jc w:val="left"/>
      </w:pPr>
      <w:r>
        <w:t xml:space="preserve"> </w:t>
      </w:r>
    </w:p>
    <w:p w14:paraId="75E7EFCA" w14:textId="0642D654" w:rsidR="004E05D9" w:rsidRDefault="00161E6E" w:rsidP="00161E6E">
      <w:pPr>
        <w:spacing w:after="0" w:line="259" w:lineRule="auto"/>
        <w:ind w:left="565" w:firstLine="2315"/>
        <w:jc w:val="left"/>
      </w:pPr>
      <w:r w:rsidRPr="00161E6E">
        <w:t>Common inconsistencies include duplicate records, inconsistent text values, incorrect date formats, and spelling variations. Tableau and Power BI provide tools like Group, Alias, Replace Values, and Power Query to standardize and correct these inconsistencies, ensuring uniform and accurate data.</w:t>
      </w:r>
    </w:p>
    <w:p w14:paraId="5DE7010E" w14:textId="77777777" w:rsidR="004E05D9" w:rsidRDefault="00000000">
      <w:pPr>
        <w:spacing w:after="0" w:line="259" w:lineRule="auto"/>
        <w:ind w:left="0" w:firstLine="0"/>
        <w:jc w:val="left"/>
      </w:pPr>
      <w:r>
        <w:t xml:space="preserve"> </w:t>
      </w:r>
    </w:p>
    <w:p w14:paraId="0B45E19A" w14:textId="6A923687" w:rsidR="004E05D9" w:rsidRDefault="004E05D9">
      <w:pPr>
        <w:spacing w:after="0" w:line="259" w:lineRule="auto"/>
        <w:ind w:left="0" w:firstLine="0"/>
        <w:jc w:val="left"/>
      </w:pPr>
    </w:p>
    <w:p w14:paraId="12EC7A75" w14:textId="77777777" w:rsidR="004E05D9" w:rsidRDefault="00000000">
      <w:pPr>
        <w:numPr>
          <w:ilvl w:val="0"/>
          <w:numId w:val="1"/>
        </w:numPr>
        <w:ind w:right="11" w:hanging="565"/>
      </w:pPr>
      <w:r>
        <w:t xml:space="preserve">How do you identify patterns in data using visualizations to spot missing values, outliers, and inconsistencies? </w:t>
      </w:r>
    </w:p>
    <w:p w14:paraId="1522A61C" w14:textId="1752450D" w:rsidR="004E05D9" w:rsidRDefault="00000000">
      <w:pPr>
        <w:spacing w:after="0" w:line="259" w:lineRule="auto"/>
        <w:ind w:left="0" w:firstLine="0"/>
        <w:jc w:val="left"/>
      </w:pPr>
      <w:r>
        <w:t xml:space="preserve"> </w:t>
      </w:r>
      <w:r w:rsidR="00161E6E">
        <w:t xml:space="preserve">                     </w:t>
      </w:r>
    </w:p>
    <w:p w14:paraId="16E31129" w14:textId="675DD278" w:rsidR="00161E6E" w:rsidRDefault="00161E6E" w:rsidP="00161E6E">
      <w:pPr>
        <w:spacing w:after="0" w:line="259" w:lineRule="auto"/>
        <w:ind w:left="565"/>
        <w:jc w:val="left"/>
      </w:pPr>
      <w:r>
        <w:t xml:space="preserve">                                        </w:t>
      </w:r>
      <w:r w:rsidRPr="00161E6E">
        <w:t>Visualizations such as scatter plots, box plots, histograms, and bar charts help identify unusual patterns in the data. Missing values, outliers, and inconsistent categories become easier to detect through these charts. This allows users to clean the data effectively before performing analysis.</w:t>
      </w:r>
    </w:p>
    <w:p w14:paraId="63BAF0CE" w14:textId="09A41867" w:rsidR="004E05D9" w:rsidRDefault="00000000">
      <w:pPr>
        <w:spacing w:after="0" w:line="259" w:lineRule="auto"/>
        <w:ind w:left="0" w:firstLine="0"/>
        <w:jc w:val="left"/>
      </w:pPr>
      <w:r>
        <w:t xml:space="preserve"> </w:t>
      </w:r>
    </w:p>
    <w:p w14:paraId="235728D8" w14:textId="610726FA" w:rsidR="004E05D9" w:rsidRDefault="004E05D9">
      <w:pPr>
        <w:spacing w:after="0" w:line="259" w:lineRule="auto"/>
        <w:ind w:left="0" w:firstLine="0"/>
        <w:jc w:val="left"/>
      </w:pPr>
    </w:p>
    <w:p w14:paraId="61C6A482" w14:textId="77777777" w:rsidR="004E05D9" w:rsidRDefault="00000000">
      <w:pPr>
        <w:numPr>
          <w:ilvl w:val="0"/>
          <w:numId w:val="1"/>
        </w:numPr>
        <w:ind w:right="11" w:hanging="565"/>
      </w:pPr>
      <w:r>
        <w:t xml:space="preserve">What is the role of calculated fields in data cleansing, and how can they be used to handle missing values and outliers in Tableau/Power BI? </w:t>
      </w:r>
    </w:p>
    <w:p w14:paraId="1CA1F85A" w14:textId="77777777" w:rsidR="004E05D9" w:rsidRDefault="00000000">
      <w:pPr>
        <w:spacing w:after="0" w:line="259" w:lineRule="auto"/>
        <w:ind w:left="565" w:firstLine="0"/>
        <w:jc w:val="left"/>
      </w:pPr>
      <w:r>
        <w:t xml:space="preserve"> </w:t>
      </w:r>
    </w:p>
    <w:p w14:paraId="0CC16878" w14:textId="0ADE9128" w:rsidR="004E05D9" w:rsidRDefault="00161E6E" w:rsidP="00161E6E">
      <w:pPr>
        <w:spacing w:after="0" w:line="259" w:lineRule="auto"/>
        <w:ind w:left="720" w:firstLine="1441"/>
        <w:jc w:val="left"/>
      </w:pPr>
      <w:r w:rsidRPr="00161E6E">
        <w:t xml:space="preserve">Calculated fields automate data cleaning by replacing missing values, creating default values, and flagging outliers. Functions like </w:t>
      </w:r>
      <w:proofErr w:type="gramStart"/>
      <w:r w:rsidRPr="00161E6E">
        <w:rPr>
          <w:b/>
          <w:bCs/>
        </w:rPr>
        <w:t>IFNULL(</w:t>
      </w:r>
      <w:proofErr w:type="gramEnd"/>
      <w:r w:rsidRPr="00161E6E">
        <w:rPr>
          <w:b/>
          <w:bCs/>
        </w:rPr>
        <w:t>)</w:t>
      </w:r>
      <w:r w:rsidRPr="00161E6E">
        <w:t xml:space="preserve"> in Tableau and </w:t>
      </w:r>
      <w:r w:rsidRPr="00161E6E">
        <w:rPr>
          <w:b/>
          <w:bCs/>
        </w:rPr>
        <w:t>IF(</w:t>
      </w:r>
      <w:proofErr w:type="gramStart"/>
      <w:r w:rsidRPr="00161E6E">
        <w:rPr>
          <w:b/>
          <w:bCs/>
        </w:rPr>
        <w:t>ISBLANK(</w:t>
      </w:r>
      <w:proofErr w:type="gramEnd"/>
      <w:r w:rsidRPr="00161E6E">
        <w:rPr>
          <w:b/>
          <w:bCs/>
        </w:rPr>
        <w:t>))</w:t>
      </w:r>
      <w:r w:rsidRPr="00161E6E">
        <w:t xml:space="preserve"> in Power BI simplify the cleaning process. They also help maintain consistency without modifying the original dataset</w:t>
      </w:r>
    </w:p>
    <w:p w14:paraId="72D179EA" w14:textId="77777777" w:rsidR="004E05D9" w:rsidRDefault="00000000">
      <w:pPr>
        <w:spacing w:after="0" w:line="259" w:lineRule="auto"/>
        <w:ind w:left="565" w:firstLine="0"/>
        <w:jc w:val="left"/>
      </w:pPr>
      <w:r>
        <w:t xml:space="preserve"> </w:t>
      </w:r>
    </w:p>
    <w:p w14:paraId="1149F311" w14:textId="6BA69F29" w:rsidR="004E05D9" w:rsidRDefault="004E05D9" w:rsidP="00161E6E">
      <w:pPr>
        <w:spacing w:after="0" w:line="259" w:lineRule="auto"/>
        <w:ind w:left="565" w:firstLine="0"/>
        <w:jc w:val="left"/>
      </w:pPr>
    </w:p>
    <w:p w14:paraId="5CFE829B" w14:textId="77777777" w:rsidR="004E05D9" w:rsidRDefault="00000000">
      <w:pPr>
        <w:spacing w:after="161" w:line="259" w:lineRule="auto"/>
        <w:ind w:left="-5"/>
        <w:jc w:val="left"/>
      </w:pPr>
      <w:r>
        <w:rPr>
          <w:b/>
        </w:rPr>
        <w:lastRenderedPageBreak/>
        <w:t xml:space="preserve">IN-LAB EXERCISE: </w:t>
      </w:r>
    </w:p>
    <w:p w14:paraId="2AE54D53" w14:textId="77777777" w:rsidR="004E05D9" w:rsidRDefault="00000000">
      <w:pPr>
        <w:spacing w:after="161" w:line="259" w:lineRule="auto"/>
        <w:ind w:left="-5"/>
        <w:jc w:val="left"/>
      </w:pPr>
      <w:r>
        <w:rPr>
          <w:b/>
        </w:rPr>
        <w:t xml:space="preserve">OBJECTIVE: </w:t>
      </w:r>
    </w:p>
    <w:p w14:paraId="39D43AE6" w14:textId="77777777" w:rsidR="004E05D9" w:rsidRDefault="00000000">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14:paraId="1DE469EA" w14:textId="77777777" w:rsidR="004E05D9" w:rsidRDefault="00000000">
      <w:pPr>
        <w:spacing w:after="161" w:line="259" w:lineRule="auto"/>
        <w:ind w:left="-5"/>
        <w:jc w:val="left"/>
      </w:pPr>
      <w:r>
        <w:rPr>
          <w:b/>
        </w:rPr>
        <w:t xml:space="preserve">PROCEDURE: </w:t>
      </w:r>
    </w:p>
    <w:p w14:paraId="5EC0001C" w14:textId="77777777" w:rsidR="004E05D9" w:rsidRDefault="00000000">
      <w:pPr>
        <w:numPr>
          <w:ilvl w:val="1"/>
          <w:numId w:val="1"/>
        </w:numPr>
        <w:spacing w:line="408" w:lineRule="auto"/>
        <w:ind w:right="508" w:hanging="360"/>
      </w:pPr>
      <w:r>
        <w:rPr>
          <w:b/>
        </w:rPr>
        <w:t>Open the Tool and Connect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Open Tableau </w:t>
      </w:r>
      <w:proofErr w:type="gramStart"/>
      <w:r>
        <w:t>Desktop ,</w:t>
      </w:r>
      <w:proofErr w:type="gramEnd"/>
      <w:r>
        <w:t xml:space="preserve"> Power BI Desktop. </w:t>
      </w:r>
    </w:p>
    <w:p w14:paraId="06D124AB" w14:textId="77777777" w:rsidR="004E05D9" w:rsidRDefault="00000000">
      <w:pPr>
        <w:numPr>
          <w:ilvl w:val="2"/>
          <w:numId w:val="1"/>
        </w:numPr>
        <w:spacing w:after="176"/>
        <w:ind w:right="11" w:hanging="361"/>
      </w:pPr>
      <w:r>
        <w:t xml:space="preserve">Load the built-in dataset (Sample - Superstore in Tableau / Financials in Power BI). </w:t>
      </w:r>
    </w:p>
    <w:p w14:paraId="20785637" w14:textId="77777777" w:rsidR="004E05D9" w:rsidRDefault="00000000">
      <w:pPr>
        <w:numPr>
          <w:ilvl w:val="2"/>
          <w:numId w:val="1"/>
        </w:numPr>
        <w:spacing w:after="180"/>
        <w:ind w:right="11" w:hanging="361"/>
      </w:pPr>
      <w:r>
        <w:t xml:space="preserve">Preview the dataset to understand its structure. </w:t>
      </w:r>
    </w:p>
    <w:p w14:paraId="43904842" w14:textId="77777777" w:rsidR="004E05D9" w:rsidRDefault="00000000">
      <w:pPr>
        <w:numPr>
          <w:ilvl w:val="1"/>
          <w:numId w:val="1"/>
        </w:numPr>
        <w:spacing w:line="419" w:lineRule="auto"/>
        <w:ind w:right="508" w:hanging="360"/>
      </w:pPr>
      <w:r>
        <w:rPr>
          <w:b/>
        </w:rPr>
        <w:t>Initial Inspection</w:t>
      </w:r>
      <w:r>
        <w:t xml:space="preserve"> </w:t>
      </w:r>
      <w:r>
        <w:rPr>
          <w:rFonts w:ascii="Courier New" w:eastAsia="Courier New" w:hAnsi="Courier New" w:cs="Courier New"/>
          <w:sz w:val="20"/>
        </w:rPr>
        <w:t>o</w:t>
      </w:r>
      <w:r>
        <w:rPr>
          <w:rFonts w:ascii="Arial" w:eastAsia="Arial" w:hAnsi="Arial" w:cs="Arial"/>
          <w:sz w:val="20"/>
        </w:rPr>
        <w:t xml:space="preserve"> </w:t>
      </w:r>
      <w:r>
        <w:t xml:space="preserve">Explore fields such as Sales, Profit, Region, or Product Category. </w:t>
      </w:r>
    </w:p>
    <w:p w14:paraId="1130E25F" w14:textId="77777777" w:rsidR="004E05D9" w:rsidRDefault="00000000">
      <w:pPr>
        <w:numPr>
          <w:ilvl w:val="2"/>
          <w:numId w:val="1"/>
        </w:numPr>
        <w:spacing w:after="175"/>
        <w:ind w:right="11" w:hanging="361"/>
      </w:pPr>
      <w:r>
        <w:t xml:space="preserve">Check for nulls, inconsistent text values (e.g., "South Region" vs. "South"), or date formatting issues. </w:t>
      </w:r>
    </w:p>
    <w:p w14:paraId="1B691A8D" w14:textId="77777777" w:rsidR="004E05D9" w:rsidRDefault="00000000">
      <w:pPr>
        <w:numPr>
          <w:ilvl w:val="1"/>
          <w:numId w:val="1"/>
        </w:numPr>
        <w:spacing w:line="420" w:lineRule="auto"/>
        <w:ind w:right="508" w:hanging="360"/>
      </w:pPr>
      <w:r>
        <w:rPr>
          <w:b/>
        </w:rPr>
        <w:t>Handling Missing Values</w:t>
      </w:r>
      <w:r>
        <w:t xml:space="preserve"> </w:t>
      </w:r>
      <w:r>
        <w:rPr>
          <w:rFonts w:ascii="Courier New" w:eastAsia="Courier New" w:hAnsi="Courier New" w:cs="Courier New"/>
          <w:sz w:val="20"/>
        </w:rPr>
        <w:t>o</w:t>
      </w:r>
      <w:r>
        <w:rPr>
          <w:rFonts w:ascii="Arial" w:eastAsia="Arial" w:hAnsi="Arial" w:cs="Arial"/>
          <w:sz w:val="20"/>
        </w:rPr>
        <w:t xml:space="preserve"> </w:t>
      </w:r>
      <w:r>
        <w:t xml:space="preserve">Use Data Interpreter (Tableau) / Power Query (Power BI) to highlight nulls. </w:t>
      </w:r>
      <w:r>
        <w:rPr>
          <w:rFonts w:ascii="Courier New" w:eastAsia="Courier New" w:hAnsi="Courier New" w:cs="Courier New"/>
          <w:sz w:val="20"/>
        </w:rPr>
        <w:t>o</w:t>
      </w:r>
      <w:r>
        <w:rPr>
          <w:rFonts w:ascii="Arial" w:eastAsia="Arial" w:hAnsi="Arial" w:cs="Arial"/>
          <w:sz w:val="20"/>
        </w:rPr>
        <w:t xml:space="preserve"> </w:t>
      </w:r>
      <w:r>
        <w:t xml:space="preserve">Replace missing numerical values with mean/median, and text with "Unknown". </w:t>
      </w:r>
    </w:p>
    <w:p w14:paraId="2A2C4401" w14:textId="77777777" w:rsidR="004E05D9" w:rsidRDefault="00000000">
      <w:pPr>
        <w:numPr>
          <w:ilvl w:val="2"/>
          <w:numId w:val="1"/>
        </w:numPr>
        <w:spacing w:after="163"/>
        <w:ind w:right="11" w:hanging="361"/>
      </w:pPr>
      <w:r>
        <w:t xml:space="preserve">Use calculated fields: IFNULL([Field], Default) in Tableau or IF(ISBLANK([Field]), "Unknown", [Field]) in Power BI. </w:t>
      </w:r>
    </w:p>
    <w:p w14:paraId="7F39975A" w14:textId="77777777" w:rsidR="004E05D9" w:rsidRDefault="00000000">
      <w:pPr>
        <w:numPr>
          <w:ilvl w:val="1"/>
          <w:numId w:val="1"/>
        </w:numPr>
        <w:spacing w:line="419" w:lineRule="auto"/>
        <w:ind w:right="508" w:hanging="360"/>
      </w:pPr>
      <w:r>
        <w:rPr>
          <w:b/>
        </w:rPr>
        <w:t>Detecting and Managing Outliers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scatter or box plots for Sales and Profit to identify extreme values. </w:t>
      </w:r>
    </w:p>
    <w:p w14:paraId="5F70525A" w14:textId="77777777" w:rsidR="004E05D9" w:rsidRDefault="00000000">
      <w:pPr>
        <w:numPr>
          <w:ilvl w:val="2"/>
          <w:numId w:val="1"/>
        </w:numPr>
        <w:spacing w:after="192"/>
        <w:ind w:right="11" w:hanging="361"/>
      </w:pPr>
      <w:r>
        <w:t xml:space="preserve">Choose strategies: </w:t>
      </w:r>
    </w:p>
    <w:p w14:paraId="73142DDE" w14:textId="77777777" w:rsidR="004E05D9" w:rsidRDefault="00000000">
      <w:pPr>
        <w:numPr>
          <w:ilvl w:val="3"/>
          <w:numId w:val="1"/>
        </w:numPr>
        <w:spacing w:after="169"/>
        <w:ind w:right="11" w:hanging="360"/>
      </w:pPr>
      <w:r>
        <w:t xml:space="preserve">Filter them temporarily. </w:t>
      </w:r>
    </w:p>
    <w:p w14:paraId="6830A26B" w14:textId="77777777" w:rsidR="004E05D9" w:rsidRDefault="00000000">
      <w:pPr>
        <w:numPr>
          <w:ilvl w:val="3"/>
          <w:numId w:val="1"/>
        </w:numPr>
        <w:ind w:right="11" w:hanging="360"/>
      </w:pPr>
      <w:r>
        <w:t xml:space="preserve">Apply caps using calculated columns. </w:t>
      </w:r>
    </w:p>
    <w:p w14:paraId="2CD3DDFB" w14:textId="77777777" w:rsidR="004E05D9" w:rsidRDefault="00000000">
      <w:pPr>
        <w:numPr>
          <w:ilvl w:val="3"/>
          <w:numId w:val="1"/>
        </w:numPr>
        <w:spacing w:after="181"/>
        <w:ind w:right="11" w:hanging="360"/>
      </w:pPr>
      <w:r>
        <w:t xml:space="preserve">Flag them with labels for review. </w:t>
      </w:r>
    </w:p>
    <w:p w14:paraId="56F7AA5E" w14:textId="77777777" w:rsidR="004E05D9" w:rsidRDefault="00000000">
      <w:pPr>
        <w:numPr>
          <w:ilvl w:val="1"/>
          <w:numId w:val="1"/>
        </w:numPr>
        <w:spacing w:line="408" w:lineRule="auto"/>
        <w:ind w:right="508" w:hanging="360"/>
      </w:pPr>
      <w:r>
        <w:rPr>
          <w:b/>
        </w:rPr>
        <w:t>Resolving Inconsistencies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Group/Alias (Tableau) / Replace Values (Power BI) to standardize text. </w:t>
      </w:r>
    </w:p>
    <w:p w14:paraId="764FBD39" w14:textId="77777777" w:rsidR="004E05D9" w:rsidRDefault="00000000">
      <w:pPr>
        <w:numPr>
          <w:ilvl w:val="2"/>
          <w:numId w:val="1"/>
        </w:numPr>
        <w:spacing w:after="180"/>
        <w:ind w:right="11" w:hanging="361"/>
      </w:pPr>
      <w:r>
        <w:t xml:space="preserve">Normalize data formats, such as date fields or currency units. </w:t>
      </w:r>
    </w:p>
    <w:p w14:paraId="6C1B352E" w14:textId="77777777" w:rsidR="004E05D9" w:rsidRDefault="00000000">
      <w:pPr>
        <w:numPr>
          <w:ilvl w:val="0"/>
          <w:numId w:val="1"/>
        </w:numPr>
        <w:spacing w:after="161" w:line="259" w:lineRule="auto"/>
        <w:ind w:right="11" w:hanging="565"/>
      </w:pPr>
      <w:r>
        <w:rPr>
          <w:b/>
        </w:rPr>
        <w:t>Validation with Visuals</w:t>
      </w:r>
      <w:r>
        <w:t xml:space="preserve"> </w:t>
      </w:r>
    </w:p>
    <w:p w14:paraId="6AD4211E" w14:textId="77777777" w:rsidR="004E05D9" w:rsidRDefault="00000000">
      <w:pPr>
        <w:numPr>
          <w:ilvl w:val="2"/>
          <w:numId w:val="2"/>
        </w:numPr>
        <w:spacing w:after="164"/>
        <w:ind w:right="11" w:hanging="361"/>
      </w:pPr>
      <w:r>
        <w:t xml:space="preserve">Build dashboards with histograms, bar charts, and box plots to visually confirm improvements. </w:t>
      </w:r>
    </w:p>
    <w:p w14:paraId="67075C08" w14:textId="77777777" w:rsidR="004E05D9" w:rsidRDefault="00000000">
      <w:pPr>
        <w:numPr>
          <w:ilvl w:val="2"/>
          <w:numId w:val="2"/>
        </w:numPr>
        <w:spacing w:after="192"/>
        <w:ind w:right="11" w:hanging="361"/>
      </w:pPr>
      <w:r>
        <w:t xml:space="preserve">Compare before/after cleaning stages for accuracy. </w:t>
      </w:r>
    </w:p>
    <w:p w14:paraId="20627A8C" w14:textId="77777777" w:rsidR="004E05D9" w:rsidRDefault="00000000">
      <w:pPr>
        <w:numPr>
          <w:ilvl w:val="0"/>
          <w:numId w:val="1"/>
        </w:numPr>
        <w:spacing w:line="408" w:lineRule="auto"/>
        <w:ind w:right="11" w:hanging="565"/>
      </w:pPr>
      <w:r>
        <w:rPr>
          <w:b/>
        </w:rPr>
        <w:t>Save the Cleaned Dataset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Save </w:t>
      </w:r>
      <w:proofErr w:type="gramStart"/>
      <w:r>
        <w:t>as .</w:t>
      </w:r>
      <w:proofErr w:type="spellStart"/>
      <w:r>
        <w:t>twbx</w:t>
      </w:r>
      <w:proofErr w:type="spellEnd"/>
      <w:proofErr w:type="gramEnd"/>
      <w:r>
        <w:t xml:space="preserve"> (Tableau) / .</w:t>
      </w:r>
      <w:proofErr w:type="spellStart"/>
      <w:r>
        <w:t>pbix</w:t>
      </w:r>
      <w:proofErr w:type="spellEnd"/>
      <w:r>
        <w:t xml:space="preserve"> (Power BI). </w:t>
      </w:r>
    </w:p>
    <w:p w14:paraId="7D0405F4" w14:textId="77777777" w:rsidR="004E05D9" w:rsidRDefault="00000000">
      <w:pPr>
        <w:tabs>
          <w:tab w:val="center" w:pos="1142"/>
          <w:tab w:val="center" w:pos="3219"/>
        </w:tabs>
        <w:spacing w:after="180"/>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Optionally export cleaned data to .csv. </w:t>
      </w:r>
    </w:p>
    <w:p w14:paraId="1E654B38" w14:textId="77777777" w:rsidR="004E05D9" w:rsidRDefault="00000000">
      <w:pPr>
        <w:numPr>
          <w:ilvl w:val="0"/>
          <w:numId w:val="1"/>
        </w:numPr>
        <w:spacing w:after="161" w:line="259" w:lineRule="auto"/>
        <w:ind w:right="11" w:hanging="565"/>
      </w:pPr>
      <w:r>
        <w:rPr>
          <w:b/>
        </w:rPr>
        <w:lastRenderedPageBreak/>
        <w:t>Summary Dashboard</w:t>
      </w:r>
      <w:r>
        <w:t xml:space="preserve"> </w:t>
      </w:r>
    </w:p>
    <w:p w14:paraId="2F035446" w14:textId="77777777" w:rsidR="004E05D9" w:rsidRDefault="00000000">
      <w:pPr>
        <w:tabs>
          <w:tab w:val="center" w:pos="1142"/>
          <w:tab w:val="center" w:pos="4323"/>
        </w:tabs>
        <w:spacing w:after="193"/>
        <w:ind w:left="0" w:firstLine="0"/>
        <w:jc w:val="left"/>
      </w:pPr>
      <w:r>
        <w:rPr>
          <w:rFonts w:ascii="Calibri" w:eastAsia="Calibri" w:hAnsi="Calibri" w:cs="Calibri"/>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 a visual summary of the cleaning process, highlighting: </w:t>
      </w:r>
    </w:p>
    <w:p w14:paraId="2DC4CC5C" w14:textId="77777777" w:rsidR="004E05D9" w:rsidRDefault="00000000">
      <w:pPr>
        <w:numPr>
          <w:ilvl w:val="3"/>
          <w:numId w:val="3"/>
        </w:numPr>
        <w:spacing w:after="170"/>
        <w:ind w:right="11" w:hanging="360"/>
      </w:pPr>
      <w:r>
        <w:t xml:space="preserve">Fields corrected. </w:t>
      </w:r>
    </w:p>
    <w:p w14:paraId="71E0B179" w14:textId="77777777" w:rsidR="004E05D9" w:rsidRDefault="00000000">
      <w:pPr>
        <w:numPr>
          <w:ilvl w:val="3"/>
          <w:numId w:val="3"/>
        </w:numPr>
        <w:spacing w:after="181"/>
        <w:ind w:right="11" w:hanging="360"/>
      </w:pPr>
      <w:r>
        <w:t xml:space="preserve">Nulls/outliers removed or adjusted. </w:t>
      </w:r>
    </w:p>
    <w:p w14:paraId="540556CF" w14:textId="77777777" w:rsidR="004E05D9" w:rsidRDefault="00000000">
      <w:pPr>
        <w:numPr>
          <w:ilvl w:val="3"/>
          <w:numId w:val="3"/>
        </w:numPr>
        <w:spacing w:after="168"/>
        <w:ind w:right="11" w:hanging="360"/>
      </w:pPr>
      <w:r>
        <w:t xml:space="preserve">Clean dataset metrics (record count, completeness %). </w:t>
      </w:r>
    </w:p>
    <w:p w14:paraId="6BE013BF" w14:textId="77777777" w:rsidR="004E05D9" w:rsidRDefault="00000000">
      <w:pPr>
        <w:spacing w:after="169" w:line="259" w:lineRule="auto"/>
        <w:ind w:left="0" w:firstLine="0"/>
        <w:jc w:val="left"/>
      </w:pPr>
      <w:r>
        <w:t xml:space="preserve"> </w:t>
      </w:r>
    </w:p>
    <w:p w14:paraId="0E626A58" w14:textId="77777777" w:rsidR="004E05D9" w:rsidRDefault="00000000">
      <w:pPr>
        <w:spacing w:after="157" w:line="259" w:lineRule="auto"/>
        <w:ind w:left="0" w:firstLine="0"/>
        <w:jc w:val="left"/>
      </w:pPr>
      <w:r>
        <w:t xml:space="preserve"> </w:t>
      </w:r>
    </w:p>
    <w:p w14:paraId="7096716E" w14:textId="77777777" w:rsidR="004E05D9" w:rsidRDefault="00000000">
      <w:pPr>
        <w:spacing w:after="161" w:line="259" w:lineRule="auto"/>
        <w:ind w:left="-5"/>
        <w:jc w:val="left"/>
      </w:pPr>
      <w:r>
        <w:rPr>
          <w:b/>
        </w:rPr>
        <w:t xml:space="preserve">Experiment Dataset: </w:t>
      </w:r>
    </w:p>
    <w:p w14:paraId="568A8365" w14:textId="77777777" w:rsidR="004E05D9" w:rsidRDefault="00000000">
      <w:pPr>
        <w:numPr>
          <w:ilvl w:val="1"/>
          <w:numId w:val="1"/>
        </w:numPr>
        <w:spacing w:after="13" w:line="259" w:lineRule="auto"/>
        <w:ind w:right="508" w:hanging="360"/>
      </w:pPr>
      <w:r>
        <w:t xml:space="preserve">Tableau: </w:t>
      </w:r>
      <w:r>
        <w:rPr>
          <w:i/>
        </w:rPr>
        <w:t>Sample - Superstore</w:t>
      </w:r>
      <w:r>
        <w:t xml:space="preserve"> </w:t>
      </w:r>
    </w:p>
    <w:p w14:paraId="1ADF8C0A" w14:textId="77777777" w:rsidR="004E05D9" w:rsidRDefault="00000000">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14:paraId="0D0C2704" w14:textId="77777777" w:rsidR="004E05D9" w:rsidRDefault="00000000">
      <w:pPr>
        <w:spacing w:after="161" w:line="259" w:lineRule="auto"/>
        <w:ind w:left="-5"/>
        <w:jc w:val="left"/>
      </w:pPr>
      <w:r>
        <w:rPr>
          <w:b/>
        </w:rPr>
        <w:t xml:space="preserve">How to Access: </w:t>
      </w:r>
    </w:p>
    <w:p w14:paraId="26416D97" w14:textId="77777777" w:rsidR="004E05D9" w:rsidRDefault="00000000">
      <w:pPr>
        <w:spacing w:after="161" w:line="259" w:lineRule="auto"/>
        <w:ind w:left="-5"/>
        <w:jc w:val="left"/>
      </w:pPr>
      <w:r>
        <w:rPr>
          <w:b/>
        </w:rPr>
        <w:t xml:space="preserve">Tableau: </w:t>
      </w:r>
    </w:p>
    <w:p w14:paraId="371608FB" w14:textId="77777777" w:rsidR="004E05D9" w:rsidRDefault="00000000">
      <w:pPr>
        <w:numPr>
          <w:ilvl w:val="1"/>
          <w:numId w:val="4"/>
        </w:numPr>
        <w:spacing w:after="147" w:line="266" w:lineRule="auto"/>
        <w:ind w:hanging="360"/>
        <w:jc w:val="left"/>
      </w:pPr>
      <w:r>
        <w:rPr>
          <w:b/>
        </w:rPr>
        <w:t>Navigate to:</w:t>
      </w:r>
      <w:r>
        <w:t xml:space="preserve"> </w:t>
      </w:r>
      <w:r>
        <w:rPr>
          <w:i/>
        </w:rPr>
        <w:t>Start Page → Sample Workbooks</w:t>
      </w:r>
      <w:r>
        <w:t xml:space="preserve"> </w:t>
      </w:r>
    </w:p>
    <w:p w14:paraId="636357D4" w14:textId="77777777" w:rsidR="004E05D9" w:rsidRDefault="00000000">
      <w:pPr>
        <w:numPr>
          <w:ilvl w:val="1"/>
          <w:numId w:val="4"/>
        </w:numPr>
        <w:spacing w:after="147" w:line="266" w:lineRule="auto"/>
        <w:ind w:hanging="360"/>
        <w:jc w:val="left"/>
      </w:pPr>
      <w:r>
        <w:t xml:space="preserve">Or: </w:t>
      </w:r>
      <w:r>
        <w:rPr>
          <w:i/>
        </w:rPr>
        <w:t>Help → Sample Data → Open Sample Data Folder</w:t>
      </w:r>
      <w:r>
        <w:t xml:space="preserve"> </w:t>
      </w:r>
    </w:p>
    <w:p w14:paraId="0A829993" w14:textId="77777777" w:rsidR="002F7645" w:rsidRDefault="002F7645" w:rsidP="002F7645">
      <w:pPr>
        <w:spacing w:after="147" w:line="266" w:lineRule="auto"/>
        <w:ind w:left="706" w:firstLine="0"/>
        <w:jc w:val="left"/>
      </w:pPr>
    </w:p>
    <w:p w14:paraId="752D4744" w14:textId="77777777" w:rsidR="004E05D9" w:rsidRDefault="00000000">
      <w:pPr>
        <w:spacing w:after="161" w:line="259" w:lineRule="auto"/>
        <w:ind w:left="-5"/>
        <w:jc w:val="left"/>
      </w:pPr>
      <w:r>
        <w:rPr>
          <w:b/>
        </w:rPr>
        <w:t xml:space="preserve">Power BI: </w:t>
      </w:r>
    </w:p>
    <w:p w14:paraId="6513E114" w14:textId="77777777" w:rsidR="004E05D9" w:rsidRDefault="00000000">
      <w:pPr>
        <w:numPr>
          <w:ilvl w:val="1"/>
          <w:numId w:val="4"/>
        </w:numPr>
        <w:spacing w:after="147" w:line="266" w:lineRule="auto"/>
        <w:ind w:hanging="360"/>
        <w:jc w:val="left"/>
      </w:pPr>
      <w:r>
        <w:rPr>
          <w:b/>
        </w:rPr>
        <w:t>Navigate to:</w:t>
      </w:r>
      <w:r>
        <w:t xml:space="preserve"> </w:t>
      </w:r>
      <w:r>
        <w:rPr>
          <w:i/>
        </w:rPr>
        <w:t>Home → Get Data → Excel → Choose sample datasets (e.g., Financial Sample.xlsx)</w:t>
      </w:r>
      <w:r>
        <w:t xml:space="preserve"> </w:t>
      </w:r>
    </w:p>
    <w:p w14:paraId="46AEB354" w14:textId="77777777" w:rsidR="004E05D9" w:rsidRDefault="00000000">
      <w:pPr>
        <w:numPr>
          <w:ilvl w:val="1"/>
          <w:numId w:val="4"/>
        </w:numPr>
        <w:spacing w:after="151"/>
        <w:ind w:hanging="360"/>
        <w:jc w:val="left"/>
      </w:pPr>
      <w:r>
        <w:t xml:space="preserve">Microsoft also hosts Power BI sample datasets online. </w:t>
      </w:r>
    </w:p>
    <w:p w14:paraId="3722690B" w14:textId="77777777" w:rsidR="004E05D9" w:rsidRDefault="00000000">
      <w:pPr>
        <w:spacing w:after="161" w:line="259" w:lineRule="auto"/>
        <w:ind w:left="-5"/>
        <w:jc w:val="left"/>
      </w:pPr>
      <w:r>
        <w:rPr>
          <w:b/>
        </w:rPr>
        <w:t xml:space="preserve">Fields Used: </w:t>
      </w:r>
    </w:p>
    <w:p w14:paraId="3E24A86F" w14:textId="77777777" w:rsidR="004E05D9" w:rsidRDefault="00000000">
      <w:pPr>
        <w:numPr>
          <w:ilvl w:val="1"/>
          <w:numId w:val="5"/>
        </w:numPr>
        <w:ind w:right="11" w:hanging="360"/>
      </w:pPr>
      <w:r>
        <w:t xml:space="preserve">Sales </w:t>
      </w:r>
    </w:p>
    <w:p w14:paraId="1F5E7135" w14:textId="77777777" w:rsidR="004E05D9" w:rsidRDefault="00000000">
      <w:pPr>
        <w:numPr>
          <w:ilvl w:val="1"/>
          <w:numId w:val="5"/>
        </w:numPr>
        <w:ind w:right="11" w:hanging="360"/>
      </w:pPr>
      <w:r>
        <w:t xml:space="preserve">Profit </w:t>
      </w:r>
    </w:p>
    <w:p w14:paraId="0529D1A7" w14:textId="77777777" w:rsidR="004E05D9" w:rsidRDefault="00000000">
      <w:pPr>
        <w:numPr>
          <w:ilvl w:val="1"/>
          <w:numId w:val="5"/>
        </w:numPr>
        <w:ind w:right="11" w:hanging="360"/>
      </w:pPr>
      <w:r>
        <w:t xml:space="preserve">Region </w:t>
      </w:r>
    </w:p>
    <w:p w14:paraId="305CAD84" w14:textId="77777777" w:rsidR="004E05D9" w:rsidRDefault="00000000">
      <w:pPr>
        <w:numPr>
          <w:ilvl w:val="1"/>
          <w:numId w:val="5"/>
        </w:numPr>
        <w:ind w:right="11" w:hanging="360"/>
      </w:pPr>
      <w:r>
        <w:t xml:space="preserve">Category </w:t>
      </w:r>
    </w:p>
    <w:p w14:paraId="6E795D1E" w14:textId="77777777" w:rsidR="004E05D9" w:rsidRDefault="00000000">
      <w:pPr>
        <w:numPr>
          <w:ilvl w:val="1"/>
          <w:numId w:val="5"/>
        </w:numPr>
        <w:spacing w:after="179"/>
        <w:ind w:right="11" w:hanging="360"/>
      </w:pPr>
      <w:r>
        <w:t xml:space="preserve">Order Date / Transaction Date </w:t>
      </w:r>
    </w:p>
    <w:p w14:paraId="491063CE" w14:textId="77777777" w:rsidR="004C66A0" w:rsidRDefault="004C66A0">
      <w:pPr>
        <w:spacing w:after="157" w:line="259" w:lineRule="auto"/>
        <w:ind w:left="0" w:firstLine="0"/>
        <w:jc w:val="left"/>
      </w:pPr>
      <w:r w:rsidRPr="00F710FA">
        <w:lastRenderedPageBreak/>
        <w:drawing>
          <wp:inline distT="0" distB="0" distL="0" distR="0" wp14:anchorId="1BE49E11" wp14:editId="7D98404A">
            <wp:extent cx="5721350" cy="3044190"/>
            <wp:effectExtent l="0" t="0" r="0" b="3810"/>
            <wp:docPr id="13684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99953" name=""/>
                    <pic:cNvPicPr/>
                  </pic:nvPicPr>
                  <pic:blipFill>
                    <a:blip r:embed="rId7"/>
                    <a:stretch>
                      <a:fillRect/>
                    </a:stretch>
                  </pic:blipFill>
                  <pic:spPr>
                    <a:xfrm>
                      <a:off x="0" y="0"/>
                      <a:ext cx="5721350" cy="3044190"/>
                    </a:xfrm>
                    <a:prstGeom prst="rect">
                      <a:avLst/>
                    </a:prstGeom>
                  </pic:spPr>
                </pic:pic>
              </a:graphicData>
            </a:graphic>
          </wp:inline>
        </w:drawing>
      </w:r>
      <w:r w:rsidR="00000000">
        <w:t xml:space="preserve"> </w:t>
      </w:r>
    </w:p>
    <w:p w14:paraId="134CBFAD" w14:textId="051CBD70" w:rsidR="004C66A0" w:rsidRDefault="004C66A0">
      <w:pPr>
        <w:spacing w:after="157" w:line="259" w:lineRule="auto"/>
        <w:ind w:left="0" w:firstLine="0"/>
        <w:jc w:val="left"/>
      </w:pPr>
      <w:r w:rsidRPr="004C66A0">
        <w:drawing>
          <wp:inline distT="0" distB="0" distL="0" distR="0" wp14:anchorId="3A9C1B20" wp14:editId="523FEF2A">
            <wp:extent cx="5721350" cy="3002280"/>
            <wp:effectExtent l="0" t="0" r="0" b="7620"/>
            <wp:docPr id="99664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3958" name=""/>
                    <pic:cNvPicPr/>
                  </pic:nvPicPr>
                  <pic:blipFill>
                    <a:blip r:embed="rId8"/>
                    <a:stretch>
                      <a:fillRect/>
                    </a:stretch>
                  </pic:blipFill>
                  <pic:spPr>
                    <a:xfrm>
                      <a:off x="0" y="0"/>
                      <a:ext cx="5721350" cy="3002280"/>
                    </a:xfrm>
                    <a:prstGeom prst="rect">
                      <a:avLst/>
                    </a:prstGeom>
                  </pic:spPr>
                </pic:pic>
              </a:graphicData>
            </a:graphic>
          </wp:inline>
        </w:drawing>
      </w:r>
    </w:p>
    <w:p w14:paraId="012DB10A" w14:textId="4B9AAE4F" w:rsidR="004C66A0" w:rsidRDefault="004C66A0">
      <w:pPr>
        <w:spacing w:after="157" w:line="259" w:lineRule="auto"/>
        <w:ind w:left="0" w:firstLine="0"/>
        <w:jc w:val="left"/>
      </w:pPr>
      <w:r w:rsidRPr="004C66A0">
        <w:lastRenderedPageBreak/>
        <w:drawing>
          <wp:inline distT="0" distB="0" distL="0" distR="0" wp14:anchorId="081DE292" wp14:editId="14F7E0B9">
            <wp:extent cx="5721350" cy="4098925"/>
            <wp:effectExtent l="0" t="0" r="0" b="0"/>
            <wp:docPr id="5130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2838" name=""/>
                    <pic:cNvPicPr/>
                  </pic:nvPicPr>
                  <pic:blipFill>
                    <a:blip r:embed="rId9"/>
                    <a:stretch>
                      <a:fillRect/>
                    </a:stretch>
                  </pic:blipFill>
                  <pic:spPr>
                    <a:xfrm>
                      <a:off x="0" y="0"/>
                      <a:ext cx="5721350" cy="4098925"/>
                    </a:xfrm>
                    <a:prstGeom prst="rect">
                      <a:avLst/>
                    </a:prstGeom>
                  </pic:spPr>
                </pic:pic>
              </a:graphicData>
            </a:graphic>
          </wp:inline>
        </w:drawing>
      </w:r>
    </w:p>
    <w:p w14:paraId="6BA736A2" w14:textId="1171C184" w:rsidR="004C66A0" w:rsidRDefault="004C66A0">
      <w:pPr>
        <w:spacing w:after="157" w:line="259" w:lineRule="auto"/>
        <w:ind w:left="0" w:firstLine="0"/>
        <w:jc w:val="left"/>
      </w:pPr>
      <w:r w:rsidRPr="004C66A0">
        <w:lastRenderedPageBreak/>
        <w:drawing>
          <wp:inline distT="0" distB="0" distL="0" distR="0" wp14:anchorId="5419AEC2" wp14:editId="4313325A">
            <wp:extent cx="5721350" cy="4304030"/>
            <wp:effectExtent l="0" t="0" r="0" b="1270"/>
            <wp:docPr id="4951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817" name=""/>
                    <pic:cNvPicPr/>
                  </pic:nvPicPr>
                  <pic:blipFill>
                    <a:blip r:embed="rId10"/>
                    <a:stretch>
                      <a:fillRect/>
                    </a:stretch>
                  </pic:blipFill>
                  <pic:spPr>
                    <a:xfrm>
                      <a:off x="0" y="0"/>
                      <a:ext cx="5721350" cy="4304030"/>
                    </a:xfrm>
                    <a:prstGeom prst="rect">
                      <a:avLst/>
                    </a:prstGeom>
                  </pic:spPr>
                </pic:pic>
              </a:graphicData>
            </a:graphic>
          </wp:inline>
        </w:drawing>
      </w:r>
      <w:r w:rsidRPr="004C66A0">
        <w:drawing>
          <wp:inline distT="0" distB="0" distL="0" distR="0" wp14:anchorId="79EAF05C" wp14:editId="6BB6028B">
            <wp:extent cx="5721350" cy="3452495"/>
            <wp:effectExtent l="0" t="0" r="0" b="0"/>
            <wp:docPr id="2698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0791" name=""/>
                    <pic:cNvPicPr/>
                  </pic:nvPicPr>
                  <pic:blipFill>
                    <a:blip r:embed="rId11"/>
                    <a:stretch>
                      <a:fillRect/>
                    </a:stretch>
                  </pic:blipFill>
                  <pic:spPr>
                    <a:xfrm>
                      <a:off x="0" y="0"/>
                      <a:ext cx="5721350" cy="3452495"/>
                    </a:xfrm>
                    <a:prstGeom prst="rect">
                      <a:avLst/>
                    </a:prstGeom>
                  </pic:spPr>
                </pic:pic>
              </a:graphicData>
            </a:graphic>
          </wp:inline>
        </w:drawing>
      </w:r>
    </w:p>
    <w:p w14:paraId="40F642A2" w14:textId="408C9119" w:rsidR="004E05D9" w:rsidRDefault="004C66A0">
      <w:pPr>
        <w:spacing w:after="157" w:line="259" w:lineRule="auto"/>
        <w:ind w:left="0" w:firstLine="0"/>
        <w:jc w:val="left"/>
      </w:pPr>
      <w:r w:rsidRPr="004C66A0">
        <w:lastRenderedPageBreak/>
        <w:drawing>
          <wp:inline distT="0" distB="0" distL="0" distR="0" wp14:anchorId="0F4EBFF5" wp14:editId="091CD27D">
            <wp:extent cx="5721350" cy="2969895"/>
            <wp:effectExtent l="0" t="0" r="0" b="1905"/>
            <wp:docPr id="67644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2182" name=""/>
                    <pic:cNvPicPr/>
                  </pic:nvPicPr>
                  <pic:blipFill>
                    <a:blip r:embed="rId12"/>
                    <a:stretch>
                      <a:fillRect/>
                    </a:stretch>
                  </pic:blipFill>
                  <pic:spPr>
                    <a:xfrm>
                      <a:off x="0" y="0"/>
                      <a:ext cx="5721350" cy="2969895"/>
                    </a:xfrm>
                    <a:prstGeom prst="rect">
                      <a:avLst/>
                    </a:prstGeom>
                  </pic:spPr>
                </pic:pic>
              </a:graphicData>
            </a:graphic>
          </wp:inline>
        </w:drawing>
      </w:r>
    </w:p>
    <w:p w14:paraId="3E33BBA5" w14:textId="7FE050D1" w:rsidR="004C66A0" w:rsidRDefault="004C66A0">
      <w:pPr>
        <w:spacing w:after="157" w:line="259" w:lineRule="auto"/>
        <w:ind w:left="0" w:firstLine="0"/>
        <w:jc w:val="left"/>
      </w:pPr>
      <w:r w:rsidRPr="004C66A0">
        <w:drawing>
          <wp:inline distT="0" distB="0" distL="0" distR="0" wp14:anchorId="5B896187" wp14:editId="5678C9AC">
            <wp:extent cx="5721350" cy="2853055"/>
            <wp:effectExtent l="0" t="0" r="0" b="4445"/>
            <wp:docPr id="135848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88072" name=""/>
                    <pic:cNvPicPr/>
                  </pic:nvPicPr>
                  <pic:blipFill>
                    <a:blip r:embed="rId13"/>
                    <a:stretch>
                      <a:fillRect/>
                    </a:stretch>
                  </pic:blipFill>
                  <pic:spPr>
                    <a:xfrm>
                      <a:off x="0" y="0"/>
                      <a:ext cx="5721350" cy="2853055"/>
                    </a:xfrm>
                    <a:prstGeom prst="rect">
                      <a:avLst/>
                    </a:prstGeom>
                  </pic:spPr>
                </pic:pic>
              </a:graphicData>
            </a:graphic>
          </wp:inline>
        </w:drawing>
      </w:r>
    </w:p>
    <w:p w14:paraId="3D94C1E2" w14:textId="7BA0BDB2" w:rsidR="004C66A0" w:rsidRDefault="004C66A0">
      <w:pPr>
        <w:spacing w:after="157" w:line="259" w:lineRule="auto"/>
        <w:ind w:left="0" w:firstLine="0"/>
        <w:jc w:val="left"/>
      </w:pPr>
      <w:r w:rsidRPr="004C66A0">
        <w:lastRenderedPageBreak/>
        <w:drawing>
          <wp:inline distT="0" distB="0" distL="0" distR="0" wp14:anchorId="77E982BA" wp14:editId="6A3AB97F">
            <wp:extent cx="5721350" cy="2975610"/>
            <wp:effectExtent l="0" t="0" r="0" b="0"/>
            <wp:docPr id="1611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7214" name=""/>
                    <pic:cNvPicPr/>
                  </pic:nvPicPr>
                  <pic:blipFill>
                    <a:blip r:embed="rId14"/>
                    <a:stretch>
                      <a:fillRect/>
                    </a:stretch>
                  </pic:blipFill>
                  <pic:spPr>
                    <a:xfrm>
                      <a:off x="0" y="0"/>
                      <a:ext cx="5721350" cy="2975610"/>
                    </a:xfrm>
                    <a:prstGeom prst="rect">
                      <a:avLst/>
                    </a:prstGeom>
                  </pic:spPr>
                </pic:pic>
              </a:graphicData>
            </a:graphic>
          </wp:inline>
        </w:drawing>
      </w:r>
    </w:p>
    <w:p w14:paraId="32667092" w14:textId="68C592DA" w:rsidR="00161E6E" w:rsidRDefault="004C66A0" w:rsidP="002F7645">
      <w:pPr>
        <w:spacing w:after="161" w:line="259" w:lineRule="auto"/>
        <w:ind w:left="0" w:firstLine="0"/>
        <w:jc w:val="left"/>
        <w:rPr>
          <w:b/>
        </w:rPr>
      </w:pPr>
      <w:r>
        <w:rPr>
          <w:b/>
        </w:rPr>
        <w:t>POWERBI:</w:t>
      </w:r>
      <w:r w:rsidR="002F7645" w:rsidRPr="002F7645">
        <w:rPr>
          <w:b/>
        </w:rPr>
        <w:drawing>
          <wp:inline distT="0" distB="0" distL="0" distR="0" wp14:anchorId="09F26770" wp14:editId="47525EEA">
            <wp:extent cx="5721350" cy="2950210"/>
            <wp:effectExtent l="0" t="0" r="0" b="2540"/>
            <wp:docPr id="142311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13229" name=""/>
                    <pic:cNvPicPr/>
                  </pic:nvPicPr>
                  <pic:blipFill>
                    <a:blip r:embed="rId15"/>
                    <a:stretch>
                      <a:fillRect/>
                    </a:stretch>
                  </pic:blipFill>
                  <pic:spPr>
                    <a:xfrm>
                      <a:off x="0" y="0"/>
                      <a:ext cx="5721350" cy="2950210"/>
                    </a:xfrm>
                    <a:prstGeom prst="rect">
                      <a:avLst/>
                    </a:prstGeom>
                  </pic:spPr>
                </pic:pic>
              </a:graphicData>
            </a:graphic>
          </wp:inline>
        </w:drawing>
      </w:r>
    </w:p>
    <w:p w14:paraId="6201A5D9" w14:textId="77777777" w:rsidR="00161E6E" w:rsidRDefault="00161E6E">
      <w:pPr>
        <w:spacing w:after="161" w:line="259" w:lineRule="auto"/>
        <w:ind w:left="-5"/>
        <w:jc w:val="left"/>
        <w:rPr>
          <w:b/>
        </w:rPr>
      </w:pPr>
    </w:p>
    <w:p w14:paraId="7DD092B6" w14:textId="77777777" w:rsidR="00161E6E" w:rsidRDefault="00161E6E">
      <w:pPr>
        <w:spacing w:after="161" w:line="259" w:lineRule="auto"/>
        <w:ind w:left="-5"/>
        <w:jc w:val="left"/>
        <w:rPr>
          <w:b/>
        </w:rPr>
      </w:pPr>
    </w:p>
    <w:p w14:paraId="23DF403B" w14:textId="77777777" w:rsidR="00161E6E" w:rsidRDefault="00161E6E">
      <w:pPr>
        <w:spacing w:after="161" w:line="259" w:lineRule="auto"/>
        <w:ind w:left="-5"/>
        <w:jc w:val="left"/>
        <w:rPr>
          <w:b/>
        </w:rPr>
      </w:pPr>
    </w:p>
    <w:p w14:paraId="631626A6" w14:textId="77777777" w:rsidR="00161E6E" w:rsidRDefault="00161E6E">
      <w:pPr>
        <w:spacing w:after="161" w:line="259" w:lineRule="auto"/>
        <w:ind w:left="-5"/>
        <w:jc w:val="left"/>
        <w:rPr>
          <w:b/>
        </w:rPr>
      </w:pPr>
    </w:p>
    <w:p w14:paraId="13BA8F43" w14:textId="77777777" w:rsidR="00161E6E" w:rsidRDefault="00161E6E">
      <w:pPr>
        <w:spacing w:after="161" w:line="259" w:lineRule="auto"/>
        <w:ind w:left="-5"/>
        <w:jc w:val="left"/>
        <w:rPr>
          <w:b/>
        </w:rPr>
      </w:pPr>
    </w:p>
    <w:p w14:paraId="3B95BE97" w14:textId="77777777" w:rsidR="00161E6E" w:rsidRDefault="00161E6E">
      <w:pPr>
        <w:spacing w:after="161" w:line="259" w:lineRule="auto"/>
        <w:ind w:left="-5"/>
        <w:jc w:val="left"/>
        <w:rPr>
          <w:b/>
        </w:rPr>
      </w:pPr>
    </w:p>
    <w:p w14:paraId="63A10C4D" w14:textId="77777777" w:rsidR="004C66A0" w:rsidRDefault="004C66A0">
      <w:pPr>
        <w:spacing w:after="161" w:line="259" w:lineRule="auto"/>
        <w:ind w:left="-5"/>
        <w:jc w:val="left"/>
        <w:rPr>
          <w:b/>
        </w:rPr>
      </w:pPr>
    </w:p>
    <w:p w14:paraId="27194871" w14:textId="77777777" w:rsidR="004C66A0" w:rsidRDefault="004C66A0">
      <w:pPr>
        <w:spacing w:after="161" w:line="259" w:lineRule="auto"/>
        <w:ind w:left="-5"/>
        <w:jc w:val="left"/>
        <w:rPr>
          <w:b/>
        </w:rPr>
      </w:pPr>
    </w:p>
    <w:p w14:paraId="713A1FF8" w14:textId="77777777" w:rsidR="004C66A0" w:rsidRDefault="004C66A0">
      <w:pPr>
        <w:spacing w:after="161" w:line="259" w:lineRule="auto"/>
        <w:ind w:left="-5"/>
        <w:jc w:val="left"/>
        <w:rPr>
          <w:b/>
        </w:rPr>
      </w:pPr>
    </w:p>
    <w:p w14:paraId="53B13651" w14:textId="77777777" w:rsidR="00161E6E" w:rsidRDefault="00161E6E">
      <w:pPr>
        <w:spacing w:after="161" w:line="259" w:lineRule="auto"/>
        <w:ind w:left="-5"/>
        <w:jc w:val="left"/>
        <w:rPr>
          <w:b/>
        </w:rPr>
      </w:pPr>
    </w:p>
    <w:p w14:paraId="426708B5" w14:textId="0F489565" w:rsidR="004E05D9" w:rsidRDefault="00000000">
      <w:pPr>
        <w:spacing w:after="161" w:line="259" w:lineRule="auto"/>
        <w:ind w:left="-5"/>
        <w:jc w:val="left"/>
      </w:pPr>
      <w:r>
        <w:rPr>
          <w:b/>
        </w:rPr>
        <w:t xml:space="preserve">POST-LAB </w:t>
      </w:r>
      <w:proofErr w:type="gramStart"/>
      <w:r>
        <w:rPr>
          <w:b/>
        </w:rPr>
        <w:t xml:space="preserve">QUESTIONS </w:t>
      </w:r>
      <w:r w:rsidR="00161E6E">
        <w:rPr>
          <w:b/>
        </w:rPr>
        <w:t>:</w:t>
      </w:r>
      <w:proofErr w:type="gramEnd"/>
    </w:p>
    <w:p w14:paraId="05C5E904" w14:textId="77777777" w:rsidR="004E05D9" w:rsidRDefault="00000000">
      <w:pPr>
        <w:numPr>
          <w:ilvl w:val="0"/>
          <w:numId w:val="6"/>
        </w:numPr>
        <w:ind w:right="11" w:hanging="565"/>
      </w:pPr>
      <w:r>
        <w:t xml:space="preserve">What method did you use to replace missing values in numeric fields? </w:t>
      </w:r>
    </w:p>
    <w:p w14:paraId="1488E917" w14:textId="5449FA16" w:rsidR="004E05D9" w:rsidRDefault="00000000">
      <w:pPr>
        <w:spacing w:after="0" w:line="259" w:lineRule="auto"/>
        <w:ind w:left="565" w:firstLine="0"/>
        <w:jc w:val="left"/>
      </w:pPr>
      <w:r>
        <w:t xml:space="preserve"> </w:t>
      </w:r>
      <w:r w:rsidR="00161E6E">
        <w:t xml:space="preserve">                      </w:t>
      </w:r>
    </w:p>
    <w:p w14:paraId="479AC314" w14:textId="041CC5BD" w:rsidR="004E05D9" w:rsidRDefault="00161E6E" w:rsidP="00161E6E">
      <w:pPr>
        <w:spacing w:after="0" w:line="259" w:lineRule="auto"/>
        <w:ind w:left="565" w:firstLine="0"/>
        <w:jc w:val="left"/>
      </w:pPr>
      <w:r>
        <w:t xml:space="preserve">                                   </w:t>
      </w:r>
      <w:r w:rsidRPr="00161E6E">
        <w:t xml:space="preserve">Missing numeric values were replaced using the </w:t>
      </w:r>
      <w:r w:rsidRPr="00161E6E">
        <w:rPr>
          <w:b/>
          <w:bCs/>
        </w:rPr>
        <w:t>mean</w:t>
      </w:r>
      <w:r w:rsidRPr="00161E6E">
        <w:t xml:space="preserve"> or </w:t>
      </w:r>
      <w:r w:rsidRPr="00161E6E">
        <w:rPr>
          <w:b/>
          <w:bCs/>
        </w:rPr>
        <w:t>median</w:t>
      </w:r>
      <w:r w:rsidRPr="00161E6E">
        <w:t xml:space="preserve"> of the respective column. This method preserves the overall distribution of the data and minimizes the impact of missing information. It ensures that further analysis can be performed without losing record</w:t>
      </w:r>
      <w:r>
        <w:t>s.</w:t>
      </w:r>
    </w:p>
    <w:p w14:paraId="173AAED5" w14:textId="77777777" w:rsidR="004E05D9" w:rsidRDefault="00000000">
      <w:pPr>
        <w:spacing w:after="21" w:line="259" w:lineRule="auto"/>
        <w:ind w:left="565" w:firstLine="0"/>
        <w:jc w:val="left"/>
      </w:pPr>
      <w:r>
        <w:t xml:space="preserve"> </w:t>
      </w:r>
    </w:p>
    <w:p w14:paraId="4151EFAE" w14:textId="77777777" w:rsidR="004E05D9" w:rsidRDefault="00000000">
      <w:pPr>
        <w:numPr>
          <w:ilvl w:val="0"/>
          <w:numId w:val="6"/>
        </w:numPr>
        <w:ind w:right="11" w:hanging="565"/>
      </w:pPr>
      <w:r>
        <w:t xml:space="preserve">How were outliers handled in your dataset and what visual confirmed their correction? </w:t>
      </w:r>
    </w:p>
    <w:p w14:paraId="7F64B8EE" w14:textId="77777777" w:rsidR="004E05D9" w:rsidRDefault="00000000">
      <w:pPr>
        <w:spacing w:after="1" w:line="259" w:lineRule="auto"/>
        <w:ind w:left="565" w:firstLine="0"/>
        <w:jc w:val="left"/>
      </w:pPr>
      <w:r>
        <w:t xml:space="preserve"> </w:t>
      </w:r>
    </w:p>
    <w:p w14:paraId="5692FE1C" w14:textId="34D27C80" w:rsidR="004E05D9" w:rsidRDefault="00000000" w:rsidP="00161E6E">
      <w:pPr>
        <w:spacing w:after="1" w:line="259" w:lineRule="auto"/>
        <w:ind w:left="565" w:firstLine="0"/>
        <w:jc w:val="left"/>
      </w:pPr>
      <w:r>
        <w:t xml:space="preserve"> </w:t>
      </w:r>
      <w:r w:rsidR="00161E6E">
        <w:tab/>
      </w:r>
      <w:r w:rsidR="00161E6E">
        <w:tab/>
        <w:t xml:space="preserve">               </w:t>
      </w:r>
      <w:r w:rsidR="00161E6E" w:rsidRPr="00161E6E">
        <w:t xml:space="preserve">Outliers were identified using </w:t>
      </w:r>
      <w:r w:rsidR="00161E6E" w:rsidRPr="00161E6E">
        <w:rPr>
          <w:b/>
          <w:bCs/>
        </w:rPr>
        <w:t>scatter plots</w:t>
      </w:r>
      <w:r w:rsidR="00161E6E" w:rsidRPr="00161E6E">
        <w:t xml:space="preserve"> and </w:t>
      </w:r>
      <w:r w:rsidR="00161E6E" w:rsidRPr="00161E6E">
        <w:rPr>
          <w:b/>
          <w:bCs/>
        </w:rPr>
        <w:t>box plots</w:t>
      </w:r>
      <w:r w:rsidR="00161E6E" w:rsidRPr="00161E6E">
        <w:t>. They were either filtered, capped, or flagged for review depending on their significance. The updated visualizations confirmed that extreme values were managed effectively without affecting overall trend</w:t>
      </w:r>
      <w:r w:rsidR="00161E6E">
        <w:t>s.</w:t>
      </w:r>
    </w:p>
    <w:p w14:paraId="602B5E99" w14:textId="77777777" w:rsidR="004E05D9" w:rsidRDefault="00000000">
      <w:pPr>
        <w:spacing w:after="21" w:line="259" w:lineRule="auto"/>
        <w:ind w:left="565" w:firstLine="0"/>
        <w:jc w:val="left"/>
      </w:pPr>
      <w:r>
        <w:t xml:space="preserve"> </w:t>
      </w:r>
    </w:p>
    <w:p w14:paraId="7AD8F908" w14:textId="77777777" w:rsidR="004E05D9" w:rsidRDefault="00000000">
      <w:pPr>
        <w:numPr>
          <w:ilvl w:val="0"/>
          <w:numId w:val="6"/>
        </w:numPr>
        <w:ind w:right="11" w:hanging="565"/>
      </w:pPr>
      <w:r>
        <w:t xml:space="preserve">What inconsistencies were detected in categorical values and how were they standardized? </w:t>
      </w:r>
    </w:p>
    <w:p w14:paraId="70D6A5DC" w14:textId="77777777" w:rsidR="004E05D9" w:rsidRDefault="00000000">
      <w:pPr>
        <w:spacing w:after="1" w:line="259" w:lineRule="auto"/>
        <w:ind w:left="565" w:firstLine="0"/>
        <w:jc w:val="left"/>
      </w:pPr>
      <w:r>
        <w:t xml:space="preserve"> </w:t>
      </w:r>
    </w:p>
    <w:p w14:paraId="75A5CFCC" w14:textId="77777777" w:rsidR="004E05D9" w:rsidRDefault="00000000">
      <w:pPr>
        <w:spacing w:after="1" w:line="259" w:lineRule="auto"/>
        <w:ind w:left="565" w:firstLine="0"/>
        <w:jc w:val="left"/>
      </w:pPr>
      <w:r>
        <w:t xml:space="preserve"> </w:t>
      </w:r>
    </w:p>
    <w:p w14:paraId="7521AE15" w14:textId="4252035F" w:rsidR="004E05D9" w:rsidRDefault="00000000">
      <w:pPr>
        <w:spacing w:after="13" w:line="259" w:lineRule="auto"/>
        <w:ind w:left="565" w:firstLine="0"/>
        <w:jc w:val="left"/>
      </w:pPr>
      <w:r>
        <w:t xml:space="preserve"> </w:t>
      </w:r>
      <w:r w:rsidR="00161E6E">
        <w:tab/>
      </w:r>
      <w:r w:rsidR="00161E6E">
        <w:tab/>
      </w:r>
      <w:r w:rsidR="00161E6E">
        <w:tab/>
      </w:r>
      <w:r w:rsidR="00161E6E" w:rsidRPr="00161E6E">
        <w:t xml:space="preserve">The dataset contained inconsistent category names, spelling differences, and formatting issues. These were standardized using </w:t>
      </w:r>
      <w:r w:rsidR="00161E6E" w:rsidRPr="00161E6E">
        <w:rPr>
          <w:b/>
          <w:bCs/>
        </w:rPr>
        <w:t>Group/Alias</w:t>
      </w:r>
      <w:r w:rsidR="00161E6E" w:rsidRPr="00161E6E">
        <w:t xml:space="preserve"> in Tableau or </w:t>
      </w:r>
      <w:r w:rsidR="00161E6E" w:rsidRPr="00161E6E">
        <w:rPr>
          <w:b/>
          <w:bCs/>
        </w:rPr>
        <w:t>Replace Values</w:t>
      </w:r>
      <w:r w:rsidR="00161E6E" w:rsidRPr="00161E6E">
        <w:t xml:space="preserve"> in Power BI. This ensured that similar categories were represented uniformly across the dataset.</w:t>
      </w:r>
    </w:p>
    <w:p w14:paraId="3818A9DE" w14:textId="605DC72B" w:rsidR="004E05D9" w:rsidRDefault="00000000" w:rsidP="00161E6E">
      <w:pPr>
        <w:spacing w:after="0" w:line="259" w:lineRule="auto"/>
        <w:ind w:left="565" w:firstLine="0"/>
        <w:jc w:val="left"/>
      </w:pPr>
      <w:r>
        <w:t xml:space="preserve"> </w:t>
      </w:r>
    </w:p>
    <w:p w14:paraId="2539837D" w14:textId="77777777" w:rsidR="004E05D9" w:rsidRDefault="00000000">
      <w:pPr>
        <w:numPr>
          <w:ilvl w:val="0"/>
          <w:numId w:val="6"/>
        </w:numPr>
        <w:ind w:right="11" w:hanging="565"/>
      </w:pPr>
      <w:r>
        <w:t xml:space="preserve">Describe how calculated fields helped in resolving data issues. </w:t>
      </w:r>
    </w:p>
    <w:p w14:paraId="11531306" w14:textId="6EA110F4" w:rsidR="004E05D9" w:rsidRDefault="00000000" w:rsidP="00161E6E">
      <w:pPr>
        <w:spacing w:after="1" w:line="259" w:lineRule="auto"/>
        <w:ind w:left="565" w:firstLine="0"/>
        <w:jc w:val="left"/>
      </w:pPr>
      <w:r>
        <w:t xml:space="preserve"> </w:t>
      </w:r>
    </w:p>
    <w:p w14:paraId="1A64C0B7" w14:textId="725F88AA" w:rsidR="004E05D9" w:rsidRDefault="00000000" w:rsidP="00161E6E">
      <w:pPr>
        <w:spacing w:after="1" w:line="259" w:lineRule="auto"/>
        <w:ind w:left="565" w:firstLine="0"/>
        <w:jc w:val="left"/>
      </w:pPr>
      <w:r>
        <w:t xml:space="preserve"> </w:t>
      </w:r>
      <w:r w:rsidR="00161E6E">
        <w:tab/>
      </w:r>
      <w:r w:rsidR="00161E6E">
        <w:tab/>
      </w:r>
      <w:r w:rsidR="00161E6E">
        <w:tab/>
      </w:r>
      <w:r w:rsidR="00161E6E" w:rsidRPr="00161E6E">
        <w:t xml:space="preserve">Calculated fields were used to replace missing values, assign default values, and identify outliers automatically. Functions such as </w:t>
      </w:r>
      <w:proofErr w:type="gramStart"/>
      <w:r w:rsidR="00161E6E" w:rsidRPr="00161E6E">
        <w:rPr>
          <w:b/>
          <w:bCs/>
        </w:rPr>
        <w:t>IFNULL(</w:t>
      </w:r>
      <w:proofErr w:type="gramEnd"/>
      <w:r w:rsidR="00161E6E" w:rsidRPr="00161E6E">
        <w:rPr>
          <w:b/>
          <w:bCs/>
        </w:rPr>
        <w:t>)</w:t>
      </w:r>
      <w:r w:rsidR="00161E6E" w:rsidRPr="00161E6E">
        <w:t xml:space="preserve"> and </w:t>
      </w:r>
      <w:r w:rsidR="00161E6E" w:rsidRPr="00161E6E">
        <w:rPr>
          <w:b/>
          <w:bCs/>
        </w:rPr>
        <w:t>IF(</w:t>
      </w:r>
      <w:proofErr w:type="gramStart"/>
      <w:r w:rsidR="00161E6E" w:rsidRPr="00161E6E">
        <w:rPr>
          <w:b/>
          <w:bCs/>
        </w:rPr>
        <w:t>ISBLANK(</w:t>
      </w:r>
      <w:proofErr w:type="gramEnd"/>
      <w:r w:rsidR="00161E6E" w:rsidRPr="00161E6E">
        <w:rPr>
          <w:b/>
          <w:bCs/>
        </w:rPr>
        <w:t>))</w:t>
      </w:r>
      <w:r w:rsidR="00161E6E" w:rsidRPr="00161E6E">
        <w:t xml:space="preserve"> simplified the cleaning process. They improved consistency while preserving the original data</w:t>
      </w:r>
    </w:p>
    <w:p w14:paraId="2641E01C" w14:textId="77777777" w:rsidR="004E05D9" w:rsidRDefault="00000000">
      <w:pPr>
        <w:spacing w:after="21" w:line="259" w:lineRule="auto"/>
        <w:ind w:left="565" w:firstLine="0"/>
        <w:jc w:val="left"/>
      </w:pPr>
      <w:r>
        <w:t xml:space="preserve"> </w:t>
      </w:r>
    </w:p>
    <w:p w14:paraId="3F3D1905" w14:textId="2BD25A7A" w:rsidR="004E05D9" w:rsidRDefault="00000000" w:rsidP="00161E6E">
      <w:pPr>
        <w:numPr>
          <w:ilvl w:val="0"/>
          <w:numId w:val="6"/>
        </w:numPr>
        <w:ind w:right="11" w:hanging="565"/>
      </w:pPr>
      <w:r>
        <w:t xml:space="preserve">How did your dashboard demonstrate the effectiveness of the data cleaning process? </w:t>
      </w:r>
    </w:p>
    <w:p w14:paraId="6DBB8991" w14:textId="77777777" w:rsidR="00161E6E" w:rsidRPr="00161E6E" w:rsidRDefault="00161E6E" w:rsidP="00161E6E">
      <w:pPr>
        <w:ind w:left="565" w:right="11" w:firstLine="0"/>
      </w:pPr>
    </w:p>
    <w:p w14:paraId="47FFCD33" w14:textId="71662563" w:rsidR="00161E6E" w:rsidRDefault="00161E6E" w:rsidP="00161E6E">
      <w:pPr>
        <w:spacing w:after="169" w:line="259" w:lineRule="auto"/>
        <w:ind w:left="565"/>
        <w:jc w:val="left"/>
      </w:pPr>
      <w:r>
        <w:t xml:space="preserve">                                          </w:t>
      </w:r>
      <w:r w:rsidRPr="00161E6E">
        <w:t>The dashboard displayed charts and metrics comparing the dataset before and after cleaning. It showed reduced missing values, standardized categories, and properly managed outliers. This confirmed that the dataset was clean, consistent, and ready for accurate analysis</w:t>
      </w:r>
    </w:p>
    <w:p w14:paraId="25F5A3CB" w14:textId="77777777" w:rsidR="004E05D9" w:rsidRDefault="00000000">
      <w:pPr>
        <w:spacing w:after="157" w:line="259" w:lineRule="auto"/>
        <w:ind w:left="0" w:firstLine="0"/>
        <w:jc w:val="left"/>
      </w:pPr>
      <w:r>
        <w:rPr>
          <w:b/>
        </w:rPr>
        <w:t xml:space="preserve"> </w:t>
      </w:r>
    </w:p>
    <w:p w14:paraId="5B996774" w14:textId="77777777" w:rsidR="004E05D9" w:rsidRDefault="00000000">
      <w:pPr>
        <w:spacing w:after="169" w:line="259" w:lineRule="auto"/>
        <w:ind w:left="0" w:firstLine="0"/>
        <w:jc w:val="left"/>
      </w:pPr>
      <w:r>
        <w:rPr>
          <w:b/>
        </w:rPr>
        <w:t xml:space="preserve"> </w:t>
      </w:r>
    </w:p>
    <w:p w14:paraId="2722BCA3" w14:textId="77777777" w:rsidR="004E05D9" w:rsidRDefault="00000000">
      <w:pPr>
        <w:spacing w:after="157" w:line="259" w:lineRule="auto"/>
        <w:ind w:left="0" w:firstLine="0"/>
        <w:jc w:val="left"/>
        <w:rPr>
          <w:b/>
        </w:rPr>
      </w:pPr>
      <w:r>
        <w:rPr>
          <w:b/>
        </w:rPr>
        <w:t xml:space="preserve"> </w:t>
      </w:r>
    </w:p>
    <w:p w14:paraId="0357E638" w14:textId="77777777" w:rsidR="00161E6E" w:rsidRDefault="00161E6E">
      <w:pPr>
        <w:spacing w:after="157" w:line="259" w:lineRule="auto"/>
        <w:ind w:left="0" w:firstLine="0"/>
        <w:jc w:val="left"/>
        <w:rPr>
          <w:b/>
        </w:rPr>
      </w:pPr>
    </w:p>
    <w:p w14:paraId="304B0F65" w14:textId="77777777" w:rsidR="00161E6E" w:rsidRDefault="00161E6E">
      <w:pPr>
        <w:spacing w:after="157" w:line="259" w:lineRule="auto"/>
        <w:ind w:left="0" w:firstLine="0"/>
        <w:jc w:val="left"/>
        <w:rPr>
          <w:b/>
        </w:rPr>
      </w:pPr>
    </w:p>
    <w:p w14:paraId="217C08AB" w14:textId="77777777" w:rsidR="00161E6E" w:rsidRDefault="00161E6E">
      <w:pPr>
        <w:spacing w:after="157" w:line="259" w:lineRule="auto"/>
        <w:ind w:left="0" w:firstLine="0"/>
        <w:jc w:val="left"/>
        <w:rPr>
          <w:b/>
        </w:rPr>
      </w:pPr>
    </w:p>
    <w:p w14:paraId="7D756533" w14:textId="77777777" w:rsidR="00161E6E" w:rsidRDefault="00161E6E">
      <w:pPr>
        <w:spacing w:after="157" w:line="259" w:lineRule="auto"/>
        <w:ind w:left="0" w:firstLine="0"/>
        <w:jc w:val="left"/>
      </w:pPr>
    </w:p>
    <w:p w14:paraId="7AAB777A" w14:textId="77777777" w:rsidR="004E05D9" w:rsidRDefault="00000000">
      <w:pPr>
        <w:spacing w:after="157" w:line="259" w:lineRule="auto"/>
        <w:ind w:left="0" w:firstLine="0"/>
        <w:jc w:val="left"/>
      </w:pPr>
      <w:r>
        <w:rPr>
          <w:b/>
        </w:rPr>
        <w:lastRenderedPageBreak/>
        <w:t xml:space="preserve"> </w:t>
      </w:r>
    </w:p>
    <w:p w14:paraId="1F13815A" w14:textId="77777777" w:rsidR="004E05D9" w:rsidRDefault="00000000">
      <w:pPr>
        <w:spacing w:after="0" w:line="259" w:lineRule="auto"/>
        <w:ind w:left="-5"/>
        <w:jc w:val="left"/>
      </w:pPr>
      <w:r>
        <w:rPr>
          <w:b/>
        </w:rPr>
        <w:t xml:space="preserve">RESULT: </w:t>
      </w:r>
    </w:p>
    <w:p w14:paraId="4A562140" w14:textId="77777777" w:rsidR="004E05D9" w:rsidRDefault="00000000">
      <w:pPr>
        <w:spacing w:after="0" w:line="259" w:lineRule="auto"/>
        <w:ind w:left="0" w:firstLine="0"/>
        <w:jc w:val="left"/>
      </w:pPr>
      <w:r>
        <w:rPr>
          <w:b/>
        </w:rPr>
        <w:t xml:space="preserve"> </w:t>
      </w:r>
    </w:p>
    <w:p w14:paraId="65467FFF" w14:textId="77777777" w:rsidR="004E05D9" w:rsidRDefault="00000000">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14:paraId="5CA93B1E" w14:textId="77777777" w:rsidR="004E05D9" w:rsidRDefault="00000000">
      <w:pPr>
        <w:spacing w:after="0" w:line="259" w:lineRule="auto"/>
        <w:ind w:left="70" w:firstLine="0"/>
        <w:jc w:val="center"/>
      </w:pPr>
      <w:r>
        <w:rPr>
          <w:b/>
        </w:rPr>
        <w:t xml:space="preserve"> </w:t>
      </w:r>
    </w:p>
    <w:p w14:paraId="634DD3CD" w14:textId="77777777" w:rsidR="004E05D9" w:rsidRDefault="00000000">
      <w:pPr>
        <w:spacing w:after="0" w:line="259" w:lineRule="auto"/>
        <w:ind w:left="70" w:firstLine="0"/>
        <w:jc w:val="center"/>
      </w:pPr>
      <w:r>
        <w:rPr>
          <w:b/>
        </w:rPr>
        <w:t xml:space="preserve"> </w:t>
      </w:r>
    </w:p>
    <w:p w14:paraId="3BC33A83" w14:textId="77777777" w:rsidR="004E05D9" w:rsidRDefault="00000000">
      <w:pPr>
        <w:spacing w:after="0" w:line="259" w:lineRule="auto"/>
        <w:ind w:left="70" w:firstLine="0"/>
        <w:jc w:val="center"/>
      </w:pPr>
      <w:r>
        <w:rPr>
          <w:b/>
        </w:rPr>
        <w:t xml:space="preserve"> </w:t>
      </w:r>
    </w:p>
    <w:p w14:paraId="4BA881AA" w14:textId="77777777" w:rsidR="004E05D9" w:rsidRDefault="00000000">
      <w:pPr>
        <w:spacing w:after="0" w:line="259" w:lineRule="auto"/>
        <w:ind w:left="70" w:firstLine="0"/>
        <w:jc w:val="center"/>
      </w:pPr>
      <w:r>
        <w:rPr>
          <w:b/>
        </w:rPr>
        <w:t xml:space="preserve"> </w:t>
      </w:r>
    </w:p>
    <w:p w14:paraId="1A833AF1" w14:textId="77777777" w:rsidR="004E05D9" w:rsidRDefault="00000000">
      <w:pPr>
        <w:spacing w:after="0" w:line="259" w:lineRule="auto"/>
        <w:ind w:left="70" w:firstLine="0"/>
        <w:jc w:val="center"/>
      </w:pPr>
      <w:r>
        <w:rPr>
          <w:b/>
        </w:rPr>
        <w:t xml:space="preserve"> </w:t>
      </w:r>
    </w:p>
    <w:p w14:paraId="3778DD68" w14:textId="77777777" w:rsidR="004E05D9" w:rsidRDefault="00000000">
      <w:pPr>
        <w:spacing w:after="0" w:line="259" w:lineRule="auto"/>
        <w:ind w:left="70" w:firstLine="0"/>
        <w:jc w:val="center"/>
      </w:pPr>
      <w:r>
        <w:rPr>
          <w:b/>
        </w:rPr>
        <w:t xml:space="preserve"> </w:t>
      </w:r>
    </w:p>
    <w:p w14:paraId="32D2BEEA" w14:textId="77777777" w:rsidR="004E05D9" w:rsidRDefault="00000000">
      <w:pPr>
        <w:spacing w:after="0" w:line="259" w:lineRule="auto"/>
        <w:ind w:left="70" w:firstLine="0"/>
        <w:jc w:val="center"/>
      </w:pPr>
      <w:r>
        <w:rPr>
          <w:b/>
        </w:rPr>
        <w:t xml:space="preserve"> </w:t>
      </w:r>
    </w:p>
    <w:p w14:paraId="59F2F292" w14:textId="77777777" w:rsidR="004E05D9" w:rsidRDefault="00000000">
      <w:pPr>
        <w:spacing w:after="0" w:line="259" w:lineRule="auto"/>
        <w:ind w:left="70" w:firstLine="0"/>
        <w:jc w:val="center"/>
      </w:pPr>
      <w:r>
        <w:rPr>
          <w:b/>
        </w:rPr>
        <w:t xml:space="preserve"> </w:t>
      </w:r>
    </w:p>
    <w:p w14:paraId="5850A387" w14:textId="77777777" w:rsidR="004E05D9" w:rsidRDefault="00000000">
      <w:pPr>
        <w:spacing w:after="0" w:line="259" w:lineRule="auto"/>
        <w:ind w:left="70" w:firstLine="0"/>
        <w:jc w:val="center"/>
      </w:pPr>
      <w:r>
        <w:rPr>
          <w:b/>
        </w:rPr>
        <w:t xml:space="preserve"> </w:t>
      </w:r>
    </w:p>
    <w:p w14:paraId="289E5FBD" w14:textId="77777777" w:rsidR="004E05D9" w:rsidRDefault="00000000">
      <w:pPr>
        <w:spacing w:after="0" w:line="259" w:lineRule="auto"/>
        <w:ind w:left="70" w:firstLine="0"/>
        <w:jc w:val="center"/>
      </w:pPr>
      <w:r>
        <w:rPr>
          <w:b/>
        </w:rPr>
        <w:t xml:space="preserve"> </w:t>
      </w:r>
    </w:p>
    <w:p w14:paraId="5ECBAC80" w14:textId="77777777" w:rsidR="004E05D9" w:rsidRDefault="00000000">
      <w:pPr>
        <w:spacing w:after="0" w:line="259" w:lineRule="auto"/>
        <w:ind w:left="70" w:firstLine="0"/>
        <w:jc w:val="center"/>
      </w:pPr>
      <w:r>
        <w:rPr>
          <w:b/>
        </w:rPr>
        <w:t xml:space="preserve"> </w:t>
      </w:r>
    </w:p>
    <w:p w14:paraId="46A59858" w14:textId="77777777" w:rsidR="004E05D9" w:rsidRDefault="00000000">
      <w:pPr>
        <w:spacing w:after="0" w:line="259" w:lineRule="auto"/>
        <w:ind w:left="70" w:firstLine="0"/>
        <w:jc w:val="center"/>
      </w:pPr>
      <w:r>
        <w:rPr>
          <w:b/>
        </w:rPr>
        <w:t xml:space="preserve"> </w:t>
      </w:r>
    </w:p>
    <w:p w14:paraId="59D24CBF" w14:textId="77777777" w:rsidR="004E05D9" w:rsidRDefault="00000000">
      <w:pPr>
        <w:spacing w:after="0" w:line="259" w:lineRule="auto"/>
        <w:ind w:left="70" w:firstLine="0"/>
        <w:jc w:val="center"/>
      </w:pPr>
      <w:r>
        <w:rPr>
          <w:b/>
        </w:rPr>
        <w:t xml:space="preserve"> </w:t>
      </w:r>
    </w:p>
    <w:p w14:paraId="73D720FD" w14:textId="77777777" w:rsidR="004E05D9" w:rsidRDefault="00000000">
      <w:pPr>
        <w:spacing w:after="0" w:line="259" w:lineRule="auto"/>
        <w:ind w:left="70" w:firstLine="0"/>
        <w:jc w:val="center"/>
      </w:pPr>
      <w:r>
        <w:rPr>
          <w:b/>
        </w:rPr>
        <w:t xml:space="preserve"> </w:t>
      </w:r>
    </w:p>
    <w:p w14:paraId="1F196F71" w14:textId="77777777" w:rsidR="004E05D9" w:rsidRDefault="00000000">
      <w:pPr>
        <w:spacing w:after="0" w:line="259" w:lineRule="auto"/>
        <w:ind w:left="70" w:firstLine="0"/>
        <w:jc w:val="center"/>
      </w:pPr>
      <w:r>
        <w:rPr>
          <w:b/>
        </w:rPr>
        <w:t xml:space="preserve"> </w:t>
      </w:r>
    </w:p>
    <w:p w14:paraId="2DD4FA53" w14:textId="77777777" w:rsidR="004E05D9" w:rsidRDefault="00000000">
      <w:pPr>
        <w:spacing w:after="0" w:line="259" w:lineRule="auto"/>
        <w:ind w:left="70" w:firstLine="0"/>
        <w:jc w:val="center"/>
      </w:pPr>
      <w:r>
        <w:rPr>
          <w:b/>
        </w:rPr>
        <w:t xml:space="preserve"> </w:t>
      </w:r>
    </w:p>
    <w:p w14:paraId="5E940570" w14:textId="77777777" w:rsidR="004E05D9" w:rsidRDefault="00000000">
      <w:pPr>
        <w:spacing w:after="0" w:line="259" w:lineRule="auto"/>
        <w:ind w:left="70" w:firstLine="0"/>
        <w:jc w:val="center"/>
      </w:pPr>
      <w:r>
        <w:rPr>
          <w:b/>
        </w:rPr>
        <w:t xml:space="preserve"> </w:t>
      </w:r>
    </w:p>
    <w:p w14:paraId="6FA177DF" w14:textId="77777777" w:rsidR="004E05D9" w:rsidRDefault="00000000">
      <w:pPr>
        <w:spacing w:after="0" w:line="259" w:lineRule="auto"/>
        <w:ind w:left="70" w:firstLine="0"/>
        <w:jc w:val="center"/>
      </w:pPr>
      <w:r>
        <w:rPr>
          <w:b/>
        </w:rPr>
        <w:t xml:space="preserve"> </w:t>
      </w:r>
    </w:p>
    <w:p w14:paraId="20808C37" w14:textId="77777777" w:rsidR="004E05D9" w:rsidRDefault="00000000">
      <w:pPr>
        <w:spacing w:after="0" w:line="259" w:lineRule="auto"/>
        <w:ind w:left="70" w:firstLine="0"/>
        <w:jc w:val="center"/>
      </w:pPr>
      <w:r>
        <w:rPr>
          <w:b/>
        </w:rPr>
        <w:t xml:space="preserve"> </w:t>
      </w:r>
    </w:p>
    <w:p w14:paraId="7E8FEA86" w14:textId="77777777" w:rsidR="004E05D9" w:rsidRDefault="00000000">
      <w:pPr>
        <w:spacing w:after="0" w:line="259" w:lineRule="auto"/>
        <w:ind w:left="70" w:firstLine="0"/>
        <w:jc w:val="center"/>
      </w:pPr>
      <w:r>
        <w:rPr>
          <w:b/>
        </w:rPr>
        <w:t xml:space="preserve"> </w:t>
      </w:r>
    </w:p>
    <w:p w14:paraId="722520FF" w14:textId="77777777" w:rsidR="004E05D9" w:rsidRDefault="00000000">
      <w:pPr>
        <w:spacing w:after="0" w:line="259" w:lineRule="auto"/>
        <w:ind w:left="70" w:firstLine="0"/>
        <w:jc w:val="center"/>
      </w:pPr>
      <w:r>
        <w:rPr>
          <w:b/>
        </w:rPr>
        <w:t xml:space="preserve"> </w:t>
      </w:r>
    </w:p>
    <w:p w14:paraId="156FBC78" w14:textId="77777777" w:rsidR="004E05D9" w:rsidRDefault="00000000">
      <w:pPr>
        <w:spacing w:after="0" w:line="259" w:lineRule="auto"/>
        <w:ind w:left="70" w:firstLine="0"/>
        <w:jc w:val="center"/>
      </w:pPr>
      <w:r>
        <w:rPr>
          <w:b/>
        </w:rPr>
        <w:t xml:space="preserve"> </w:t>
      </w:r>
    </w:p>
    <w:p w14:paraId="7A9DF55F" w14:textId="77777777" w:rsidR="004E05D9" w:rsidRDefault="00000000">
      <w:pPr>
        <w:spacing w:after="0" w:line="259" w:lineRule="auto"/>
        <w:ind w:left="70" w:firstLine="0"/>
        <w:jc w:val="center"/>
      </w:pPr>
      <w:r>
        <w:rPr>
          <w:b/>
        </w:rPr>
        <w:t xml:space="preserve"> </w:t>
      </w:r>
    </w:p>
    <w:p w14:paraId="18DB3D0B" w14:textId="77777777" w:rsidR="004E05D9" w:rsidRDefault="00000000">
      <w:pPr>
        <w:spacing w:after="0" w:line="259" w:lineRule="auto"/>
        <w:ind w:left="70" w:firstLine="0"/>
        <w:jc w:val="center"/>
      </w:pPr>
      <w:r>
        <w:rPr>
          <w:b/>
        </w:rPr>
        <w:t xml:space="preserve"> </w:t>
      </w:r>
    </w:p>
    <w:p w14:paraId="2DC18878" w14:textId="77777777" w:rsidR="004E05D9" w:rsidRDefault="00000000">
      <w:pPr>
        <w:spacing w:after="0" w:line="259" w:lineRule="auto"/>
        <w:ind w:left="4" w:firstLine="0"/>
        <w:jc w:val="center"/>
      </w:pPr>
      <w:r>
        <w:rPr>
          <w:b/>
        </w:rPr>
        <w:t xml:space="preserve">ASSESSMENT </w:t>
      </w:r>
    </w:p>
    <w:p w14:paraId="749D2348" w14:textId="77777777" w:rsidR="004E05D9" w:rsidRDefault="00000000">
      <w:pPr>
        <w:spacing w:after="0" w:line="259" w:lineRule="auto"/>
        <w:ind w:left="0" w:firstLine="0"/>
        <w:jc w:val="left"/>
      </w:pPr>
      <w:r>
        <w:rPr>
          <w:b/>
        </w:rPr>
        <w:t xml:space="preserve"> </w:t>
      </w:r>
    </w:p>
    <w:tbl>
      <w:tblPr>
        <w:tblStyle w:val="TableGrid"/>
        <w:tblW w:w="6415" w:type="dxa"/>
        <w:tblInd w:w="1309" w:type="dxa"/>
        <w:tblCellMar>
          <w:top w:w="48" w:type="dxa"/>
          <w:left w:w="0" w:type="dxa"/>
          <w:bottom w:w="25" w:type="dxa"/>
          <w:right w:w="72" w:type="dxa"/>
        </w:tblCellMar>
        <w:tblLook w:val="04A0" w:firstRow="1" w:lastRow="0" w:firstColumn="1" w:lastColumn="0" w:noHBand="0" w:noVBand="1"/>
      </w:tblPr>
      <w:tblGrid>
        <w:gridCol w:w="2427"/>
        <w:gridCol w:w="660"/>
        <w:gridCol w:w="1886"/>
        <w:gridCol w:w="1442"/>
      </w:tblGrid>
      <w:tr w:rsidR="004E05D9" w14:paraId="0C6072A0" w14:textId="77777777">
        <w:trPr>
          <w:trHeight w:val="552"/>
        </w:trPr>
        <w:tc>
          <w:tcPr>
            <w:tcW w:w="2427" w:type="dxa"/>
            <w:tcBorders>
              <w:top w:val="single" w:sz="10" w:space="0" w:color="000000"/>
              <w:left w:val="single" w:sz="10" w:space="0" w:color="000000"/>
              <w:bottom w:val="single" w:sz="10" w:space="0" w:color="000000"/>
              <w:right w:val="nil"/>
            </w:tcBorders>
          </w:tcPr>
          <w:p w14:paraId="4B5F6A21" w14:textId="77777777" w:rsidR="004E05D9" w:rsidRDefault="00000000">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26776043" w14:textId="77777777" w:rsidR="004E05D9" w:rsidRDefault="004E05D9">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4CB4AFDF" w14:textId="77777777" w:rsidR="004E05D9" w:rsidRDefault="00000000">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4ACBED6E" w14:textId="77777777" w:rsidR="004E05D9" w:rsidRDefault="00000000">
            <w:pPr>
              <w:spacing w:after="0" w:line="259" w:lineRule="auto"/>
              <w:ind w:left="0" w:firstLine="0"/>
              <w:jc w:val="center"/>
            </w:pPr>
            <w:r>
              <w:rPr>
                <w:b/>
              </w:rPr>
              <w:t xml:space="preserve">Marks Awarded </w:t>
            </w:r>
          </w:p>
        </w:tc>
      </w:tr>
      <w:tr w:rsidR="004E05D9" w14:paraId="6CB66905" w14:textId="77777777">
        <w:trPr>
          <w:trHeight w:val="360"/>
        </w:trPr>
        <w:tc>
          <w:tcPr>
            <w:tcW w:w="2427" w:type="dxa"/>
            <w:tcBorders>
              <w:top w:val="single" w:sz="10" w:space="0" w:color="000000"/>
              <w:left w:val="single" w:sz="10" w:space="0" w:color="000000"/>
              <w:bottom w:val="single" w:sz="10" w:space="0" w:color="000000"/>
              <w:right w:val="nil"/>
            </w:tcBorders>
          </w:tcPr>
          <w:p w14:paraId="6B1A198C" w14:textId="77777777" w:rsidR="004E05D9" w:rsidRDefault="00000000">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6352FD41" w14:textId="77777777" w:rsidR="004E05D9" w:rsidRDefault="004E05D9">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1CA87F3" w14:textId="77777777" w:rsidR="004E05D9"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51CE26E1" w14:textId="77777777" w:rsidR="004E05D9" w:rsidRDefault="00000000">
            <w:pPr>
              <w:spacing w:after="0" w:line="259" w:lineRule="auto"/>
              <w:ind w:left="12" w:firstLine="0"/>
              <w:jc w:val="left"/>
            </w:pPr>
            <w:r>
              <w:t xml:space="preserve"> </w:t>
            </w:r>
          </w:p>
        </w:tc>
      </w:tr>
      <w:tr w:rsidR="004E05D9" w14:paraId="137EA5B8" w14:textId="77777777">
        <w:trPr>
          <w:trHeight w:val="433"/>
        </w:trPr>
        <w:tc>
          <w:tcPr>
            <w:tcW w:w="2427" w:type="dxa"/>
            <w:tcBorders>
              <w:top w:val="single" w:sz="10" w:space="0" w:color="000000"/>
              <w:left w:val="single" w:sz="10" w:space="0" w:color="000000"/>
              <w:bottom w:val="single" w:sz="10" w:space="0" w:color="000000"/>
              <w:right w:val="nil"/>
            </w:tcBorders>
          </w:tcPr>
          <w:p w14:paraId="2CE7C926" w14:textId="77777777" w:rsidR="004E05D9" w:rsidRDefault="00000000">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531C72AC" w14:textId="77777777" w:rsidR="004E05D9" w:rsidRDefault="004E05D9">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5680F59" w14:textId="77777777" w:rsidR="004E05D9"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4217B2A" w14:textId="77777777" w:rsidR="004E05D9" w:rsidRDefault="00000000">
            <w:pPr>
              <w:spacing w:after="0" w:line="259" w:lineRule="auto"/>
              <w:ind w:left="12" w:firstLine="0"/>
              <w:jc w:val="left"/>
            </w:pPr>
            <w:r>
              <w:t xml:space="preserve"> </w:t>
            </w:r>
          </w:p>
        </w:tc>
      </w:tr>
      <w:tr w:rsidR="004E05D9" w14:paraId="5CCFB8D8" w14:textId="77777777">
        <w:trPr>
          <w:trHeight w:val="432"/>
        </w:trPr>
        <w:tc>
          <w:tcPr>
            <w:tcW w:w="2427" w:type="dxa"/>
            <w:tcBorders>
              <w:top w:val="single" w:sz="10" w:space="0" w:color="000000"/>
              <w:left w:val="single" w:sz="10" w:space="0" w:color="000000"/>
              <w:bottom w:val="single" w:sz="10" w:space="0" w:color="000000"/>
              <w:right w:val="nil"/>
            </w:tcBorders>
          </w:tcPr>
          <w:p w14:paraId="7CA844CE" w14:textId="77777777" w:rsidR="004E05D9" w:rsidRDefault="00000000">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5E647F2E" w14:textId="77777777" w:rsidR="004E05D9" w:rsidRDefault="004E05D9">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506FFABA" w14:textId="77777777" w:rsidR="004E05D9" w:rsidRDefault="00000000">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72F28470" w14:textId="77777777" w:rsidR="004E05D9" w:rsidRDefault="00000000">
            <w:pPr>
              <w:spacing w:after="0" w:line="259" w:lineRule="auto"/>
              <w:ind w:left="12" w:firstLine="0"/>
              <w:jc w:val="left"/>
            </w:pPr>
            <w:r>
              <w:t xml:space="preserve"> </w:t>
            </w:r>
          </w:p>
        </w:tc>
      </w:tr>
      <w:tr w:rsidR="004E05D9" w14:paraId="606BFE81" w14:textId="77777777">
        <w:trPr>
          <w:trHeight w:val="384"/>
        </w:trPr>
        <w:tc>
          <w:tcPr>
            <w:tcW w:w="2427" w:type="dxa"/>
            <w:tcBorders>
              <w:top w:val="single" w:sz="10" w:space="0" w:color="000000"/>
              <w:left w:val="single" w:sz="10" w:space="0" w:color="000000"/>
              <w:bottom w:val="single" w:sz="10" w:space="0" w:color="000000"/>
              <w:right w:val="nil"/>
            </w:tcBorders>
          </w:tcPr>
          <w:p w14:paraId="27F30F8F" w14:textId="77777777" w:rsidR="004E05D9" w:rsidRDefault="00000000">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32A8B9AA" w14:textId="77777777" w:rsidR="004E05D9" w:rsidRDefault="004E05D9">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0DE78AFF" w14:textId="77777777" w:rsidR="004E05D9"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6CC231F" w14:textId="77777777" w:rsidR="004E05D9" w:rsidRDefault="00000000">
            <w:pPr>
              <w:spacing w:after="0" w:line="259" w:lineRule="auto"/>
              <w:ind w:left="12" w:firstLine="0"/>
              <w:jc w:val="left"/>
            </w:pPr>
            <w:r>
              <w:t xml:space="preserve"> </w:t>
            </w:r>
          </w:p>
        </w:tc>
      </w:tr>
      <w:tr w:rsidR="004E05D9" w14:paraId="208B3680" w14:textId="77777777">
        <w:trPr>
          <w:trHeight w:val="445"/>
        </w:trPr>
        <w:tc>
          <w:tcPr>
            <w:tcW w:w="2427" w:type="dxa"/>
            <w:tcBorders>
              <w:top w:val="single" w:sz="10" w:space="0" w:color="000000"/>
              <w:left w:val="single" w:sz="10" w:space="0" w:color="000000"/>
              <w:bottom w:val="single" w:sz="10" w:space="0" w:color="000000"/>
              <w:right w:val="nil"/>
            </w:tcBorders>
          </w:tcPr>
          <w:p w14:paraId="2A0F7514" w14:textId="77777777" w:rsidR="004E05D9" w:rsidRDefault="004E05D9">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2E0B4E6B" w14:textId="77777777" w:rsidR="004E05D9" w:rsidRDefault="00000000">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02CC23A9" w14:textId="77777777" w:rsidR="004E05D9" w:rsidRDefault="00000000">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6C80B421" w14:textId="77777777" w:rsidR="004E05D9" w:rsidRDefault="00000000">
            <w:pPr>
              <w:spacing w:after="0" w:line="259" w:lineRule="auto"/>
              <w:ind w:left="12" w:firstLine="0"/>
              <w:jc w:val="left"/>
            </w:pPr>
            <w:r>
              <w:t xml:space="preserve"> </w:t>
            </w:r>
          </w:p>
        </w:tc>
      </w:tr>
      <w:tr w:rsidR="004E05D9" w14:paraId="307F4C98" w14:textId="77777777">
        <w:trPr>
          <w:trHeight w:val="708"/>
        </w:trPr>
        <w:tc>
          <w:tcPr>
            <w:tcW w:w="2427" w:type="dxa"/>
            <w:tcBorders>
              <w:top w:val="single" w:sz="10" w:space="0" w:color="000000"/>
              <w:left w:val="single" w:sz="10" w:space="0" w:color="000000"/>
              <w:bottom w:val="single" w:sz="10" w:space="0" w:color="000000"/>
              <w:right w:val="nil"/>
            </w:tcBorders>
          </w:tcPr>
          <w:p w14:paraId="17B69542" w14:textId="77777777" w:rsidR="004E05D9" w:rsidRDefault="00000000">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5288C6C3" w14:textId="77777777" w:rsidR="004E05D9" w:rsidRDefault="004E05D9">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643E131C" w14:textId="77777777" w:rsidR="004E05D9" w:rsidRDefault="00000000">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3C700512" w14:textId="77777777" w:rsidR="004E05D9" w:rsidRDefault="00000000">
            <w:pPr>
              <w:spacing w:after="0" w:line="259" w:lineRule="auto"/>
              <w:ind w:left="12" w:firstLine="0"/>
              <w:jc w:val="left"/>
            </w:pPr>
            <w:r>
              <w:t xml:space="preserve"> </w:t>
            </w:r>
          </w:p>
        </w:tc>
      </w:tr>
    </w:tbl>
    <w:p w14:paraId="1EAA40E2" w14:textId="77777777" w:rsidR="001D7E0E" w:rsidRDefault="001D7E0E"/>
    <w:sectPr w:rsidR="001D7E0E">
      <w:headerReference w:type="even" r:id="rId16"/>
      <w:headerReference w:type="default" r:id="rId17"/>
      <w:footerReference w:type="even" r:id="rId18"/>
      <w:footerReference w:type="default" r:id="rId19"/>
      <w:headerReference w:type="first" r:id="rId20"/>
      <w:footerReference w:type="first" r:id="rId21"/>
      <w:pgSz w:w="11904" w:h="16836"/>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2CA1" w14:textId="77777777" w:rsidR="001D7E0E" w:rsidRDefault="001D7E0E">
      <w:pPr>
        <w:spacing w:after="0" w:line="240" w:lineRule="auto"/>
      </w:pPr>
      <w:r>
        <w:separator/>
      </w:r>
    </w:p>
  </w:endnote>
  <w:endnote w:type="continuationSeparator" w:id="0">
    <w:p w14:paraId="3A02D598" w14:textId="77777777" w:rsidR="001D7E0E" w:rsidRDefault="001D7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50B9"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73306112" wp14:editId="2208D1B3">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2" style="width:547.775pt;height:1.79999pt;position:absolute;mso-position-horizontal-relative:page;mso-position-horizontal:absolute;margin-left:24.025pt;mso-position-vertical-relative:page;margin-top:816.575pt;" coordsize="69567,228">
              <v:shape id="Shape 7551" style="position:absolute;width:91;height:228;left:0;top:0;" coordsize="9144,22860" path="m0,0l9144,0l9144,22860l0,22860l0,0">
                <v:stroke weight="0pt" endcap="flat" joinstyle="miter" miterlimit="10" on="false" color="#000000" opacity="0"/>
                <v:fill on="true" color="#000000"/>
              </v:shape>
              <v:shape id="Shape 7552" style="position:absolute;width:228;height:91;left:0;top:152;" coordsize="22860,9144" path="m0,0l22860,0l22860,9144l0,9144l0,0">
                <v:stroke weight="0pt" endcap="flat" joinstyle="miter" miterlimit="10" on="false" color="#000000" opacity="0"/>
                <v:fill on="true" color="#000000"/>
              </v:shape>
              <v:shape id="Shape 7553" style="position:absolute;width:91;height:152;left:76;top:0;" coordsize="9144,15239" path="m0,0l9144,0l9144,15239l0,15239l0,0">
                <v:stroke weight="0pt" endcap="flat" joinstyle="miter" miterlimit="10" on="false" color="#000000" opacity="0"/>
                <v:fill on="true" color="#ffffff"/>
              </v:shape>
              <v:shape id="Shape 7554" style="position:absolute;width:152;height:91;left:76;top:76;" coordsize="15240,9144" path="m0,0l15240,0l15240,9144l0,9144l0,0">
                <v:stroke weight="0pt" endcap="flat" joinstyle="miter" miterlimit="10" on="false" color="#000000" opacity="0"/>
                <v:fill on="true" color="#ffffff"/>
              </v:shape>
              <v:shape id="Shape 7555" style="position:absolute;width:91;height:91;left:152;top:0;" coordsize="9144,9144" path="m0,0l9144,0l9144,9144l0,9144l0,0">
                <v:stroke weight="0pt" endcap="flat" joinstyle="miter" miterlimit="10" on="false" color="#000000" opacity="0"/>
                <v:fill on="true" color="#000000"/>
              </v:shape>
              <v:shape id="Shape 7556" style="position:absolute;width:69109;height:91;left:228;top:152;" coordsize="6910959,9144" path="m0,0l6910959,0l6910959,9144l0,9144l0,0">
                <v:stroke weight="0pt" endcap="flat" joinstyle="miter" miterlimit="10" on="false" color="#000000" opacity="0"/>
                <v:fill on="true" color="#000000"/>
              </v:shape>
              <v:shape id="Shape 7557" style="position:absolute;width:69109;height:91;left:228;top:76;" coordsize="6910959,9144" path="m0,0l6910959,0l6910959,9144l0,9144l0,0">
                <v:stroke weight="0pt" endcap="flat" joinstyle="miter" miterlimit="10" on="false" color="#000000" opacity="0"/>
                <v:fill on="true" color="#ffffff"/>
              </v:shape>
              <v:shape id="Shape 7558" style="position:absolute;width:69109;height:91;left:228;top:0;" coordsize="6910959,9144" path="m0,0l6910959,0l6910959,9144l0,9144l0,0">
                <v:stroke weight="0pt" endcap="flat" joinstyle="miter" miterlimit="10" on="false" color="#000000" opacity="0"/>
                <v:fill on="true" color="#000000"/>
              </v:shape>
              <v:shape id="Shape 7559" style="position:absolute;width:91;height:228;left:69491;top:0;" coordsize="9144,22860" path="m0,0l9144,0l9144,22860l0,22860l0,0">
                <v:stroke weight="0pt" endcap="flat" joinstyle="miter" miterlimit="10" on="false" color="#000000" opacity="0"/>
                <v:fill on="true" color="#000000"/>
              </v:shape>
              <v:shape id="Shape 7560" style="position:absolute;width:228;height:91;left:69338;top:152;" coordsize="22860,9144" path="m0,0l22860,0l22860,9144l0,9144l0,0">
                <v:stroke weight="0pt" endcap="flat" joinstyle="miter" miterlimit="10" on="false" color="#000000" opacity="0"/>
                <v:fill on="true" color="#000000"/>
              </v:shape>
              <v:shape id="Shape 7561" style="position:absolute;width:152;height:91;left:69338;top:76;" coordsize="15240,9144" path="m0,0l15240,0l15240,9144l0,9144l0,0">
                <v:stroke weight="0pt" endcap="flat" joinstyle="miter" miterlimit="10" on="false" color="#000000" opacity="0"/>
                <v:fill on="true" color="#ffffff"/>
              </v:shape>
              <v:shape id="Shape 7562"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22A0"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76171B4" wp14:editId="0053F0A5">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 style="width:547.775pt;height:1.79999pt;position:absolute;mso-position-horizontal-relative:page;mso-position-horizontal:absolute;margin-left:24.025pt;mso-position-vertical-relative:page;margin-top:816.575pt;" coordsize="69567,228">
              <v:shape id="Shape 7527" style="position:absolute;width:91;height:228;left:0;top:0;" coordsize="9144,22860" path="m0,0l9144,0l9144,22860l0,22860l0,0">
                <v:stroke weight="0pt" endcap="flat" joinstyle="miter" miterlimit="10" on="false" color="#000000" opacity="0"/>
                <v:fill on="true" color="#000000"/>
              </v:shape>
              <v:shape id="Shape 7528" style="position:absolute;width:228;height:91;left:0;top:152;" coordsize="22860,9144" path="m0,0l22860,0l22860,9144l0,9144l0,0">
                <v:stroke weight="0pt" endcap="flat" joinstyle="miter" miterlimit="10" on="false" color="#000000" opacity="0"/>
                <v:fill on="true" color="#000000"/>
              </v:shape>
              <v:shape id="Shape 7529" style="position:absolute;width:91;height:152;left:76;top:0;" coordsize="9144,15239" path="m0,0l9144,0l9144,15239l0,15239l0,0">
                <v:stroke weight="0pt" endcap="flat" joinstyle="miter" miterlimit="10" on="false" color="#000000" opacity="0"/>
                <v:fill on="true" color="#ffffff"/>
              </v:shape>
              <v:shape id="Shape 7530" style="position:absolute;width:152;height:91;left:76;top:76;" coordsize="15240,9144" path="m0,0l15240,0l15240,9144l0,9144l0,0">
                <v:stroke weight="0pt" endcap="flat" joinstyle="miter" miterlimit="10" on="false" color="#000000" opacity="0"/>
                <v:fill on="true" color="#ffffff"/>
              </v:shape>
              <v:shape id="Shape 7531" style="position:absolute;width:91;height:91;left:152;top:0;" coordsize="9144,9144" path="m0,0l9144,0l9144,9144l0,9144l0,0">
                <v:stroke weight="0pt" endcap="flat" joinstyle="miter" miterlimit="10" on="false" color="#000000" opacity="0"/>
                <v:fill on="true" color="#000000"/>
              </v:shape>
              <v:shape id="Shape 7532" style="position:absolute;width:69109;height:91;left:228;top:152;" coordsize="6910959,9144" path="m0,0l6910959,0l6910959,9144l0,9144l0,0">
                <v:stroke weight="0pt" endcap="flat" joinstyle="miter" miterlimit="10" on="false" color="#000000" opacity="0"/>
                <v:fill on="true" color="#000000"/>
              </v:shape>
              <v:shape id="Shape 7533" style="position:absolute;width:69109;height:91;left:228;top:76;" coordsize="6910959,9144" path="m0,0l6910959,0l6910959,9144l0,9144l0,0">
                <v:stroke weight="0pt" endcap="flat" joinstyle="miter" miterlimit="10" on="false" color="#000000" opacity="0"/>
                <v:fill on="true" color="#ffffff"/>
              </v:shape>
              <v:shape id="Shape 7534" style="position:absolute;width:69109;height:91;left:228;top:0;" coordsize="6910959,9144" path="m0,0l6910959,0l6910959,9144l0,9144l0,0">
                <v:stroke weight="0pt" endcap="flat" joinstyle="miter" miterlimit="10" on="false" color="#000000" opacity="0"/>
                <v:fill on="true" color="#000000"/>
              </v:shape>
              <v:shape id="Shape 7535" style="position:absolute;width:91;height:228;left:69491;top:0;" coordsize="9144,22860" path="m0,0l9144,0l9144,22860l0,22860l0,0">
                <v:stroke weight="0pt" endcap="flat" joinstyle="miter" miterlimit="10" on="false" color="#000000" opacity="0"/>
                <v:fill on="true" color="#000000"/>
              </v:shape>
              <v:shape id="Shape 7536" style="position:absolute;width:228;height:91;left:69338;top:152;" coordsize="22860,9144" path="m0,0l22860,0l22860,9144l0,9144l0,0">
                <v:stroke weight="0pt" endcap="flat" joinstyle="miter" miterlimit="10" on="false" color="#000000" opacity="0"/>
                <v:fill on="true" color="#000000"/>
              </v:shape>
              <v:shape id="Shape 7537" style="position:absolute;width:152;height:91;left:69338;top:76;" coordsize="15240,9144" path="m0,0l15240,0l15240,9144l0,9144l0,0">
                <v:stroke weight="0pt" endcap="flat" joinstyle="miter" miterlimit="10" on="false" color="#000000" opacity="0"/>
                <v:fill on="true" color="#ffffff"/>
              </v:shape>
              <v:shape id="Shape 7538"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57BF"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4B128725" wp14:editId="20D766D7">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775pt;height:1.79999pt;position:absolute;mso-position-horizontal-relative:page;mso-position-horizontal:absolute;margin-left:24.025pt;mso-position-vertical-relative:page;margin-top:816.575pt;" coordsize="69567,228">
              <v:shape id="Shape 7503" style="position:absolute;width:91;height:228;left:0;top:0;" coordsize="9144,22860" path="m0,0l9144,0l9144,22860l0,22860l0,0">
                <v:stroke weight="0pt" endcap="flat" joinstyle="miter" miterlimit="10" on="false" color="#000000" opacity="0"/>
                <v:fill on="true" color="#000000"/>
              </v:shape>
              <v:shape id="Shape 7504" style="position:absolute;width:228;height:91;left:0;top:152;" coordsize="22860,9144" path="m0,0l22860,0l22860,9144l0,9144l0,0">
                <v:stroke weight="0pt" endcap="flat" joinstyle="miter" miterlimit="10" on="false" color="#000000" opacity="0"/>
                <v:fill on="true" color="#000000"/>
              </v:shape>
              <v:shape id="Shape 7505" style="position:absolute;width:91;height:152;left:76;top:0;" coordsize="9144,15239" path="m0,0l9144,0l9144,15239l0,15239l0,0">
                <v:stroke weight="0pt" endcap="flat" joinstyle="miter" miterlimit="10" on="false" color="#000000" opacity="0"/>
                <v:fill on="true" color="#ffffff"/>
              </v:shape>
              <v:shape id="Shape 7506" style="position:absolute;width:152;height:91;left:76;top:76;" coordsize="15240,9144" path="m0,0l15240,0l15240,9144l0,9144l0,0">
                <v:stroke weight="0pt" endcap="flat" joinstyle="miter" miterlimit="10" on="false" color="#000000" opacity="0"/>
                <v:fill on="true" color="#ffffff"/>
              </v:shape>
              <v:shape id="Shape 7507" style="position:absolute;width:91;height:91;left:152;top:0;" coordsize="9144,9144" path="m0,0l9144,0l9144,9144l0,9144l0,0">
                <v:stroke weight="0pt" endcap="flat" joinstyle="miter" miterlimit="10" on="false" color="#000000" opacity="0"/>
                <v:fill on="true" color="#000000"/>
              </v:shape>
              <v:shape id="Shape 7508" style="position:absolute;width:69109;height:91;left:228;top:152;" coordsize="6910959,9144" path="m0,0l6910959,0l6910959,9144l0,9144l0,0">
                <v:stroke weight="0pt" endcap="flat" joinstyle="miter" miterlimit="10" on="false" color="#000000" opacity="0"/>
                <v:fill on="true" color="#000000"/>
              </v:shape>
              <v:shape id="Shape 7509" style="position:absolute;width:69109;height:91;left:228;top:76;" coordsize="6910959,9144" path="m0,0l6910959,0l6910959,9144l0,9144l0,0">
                <v:stroke weight="0pt" endcap="flat" joinstyle="miter" miterlimit="10" on="false" color="#000000" opacity="0"/>
                <v:fill on="true" color="#ffffff"/>
              </v:shape>
              <v:shape id="Shape 7510" style="position:absolute;width:69109;height:91;left:228;top:0;" coordsize="6910959,9144" path="m0,0l6910959,0l6910959,9144l0,9144l0,0">
                <v:stroke weight="0pt" endcap="flat" joinstyle="miter" miterlimit="10" on="false" color="#000000" opacity="0"/>
                <v:fill on="true" color="#000000"/>
              </v:shape>
              <v:shape id="Shape 7511" style="position:absolute;width:91;height:228;left:69491;top:0;" coordsize="9144,22860" path="m0,0l9144,0l9144,22860l0,22860l0,0">
                <v:stroke weight="0pt" endcap="flat" joinstyle="miter" miterlimit="10" on="false" color="#000000" opacity="0"/>
                <v:fill on="true" color="#000000"/>
              </v:shape>
              <v:shape id="Shape 7512" style="position:absolute;width:228;height:91;left:69338;top:152;" coordsize="22860,9144" path="m0,0l22860,0l22860,9144l0,9144l0,0">
                <v:stroke weight="0pt" endcap="flat" joinstyle="miter" miterlimit="10" on="false" color="#000000" opacity="0"/>
                <v:fill on="true" color="#000000"/>
              </v:shape>
              <v:shape id="Shape 7513" style="position:absolute;width:152;height:91;left:69338;top:76;" coordsize="15240,9144" path="m0,0l15240,0l15240,9144l0,9144l0,0">
                <v:stroke weight="0pt" endcap="flat" joinstyle="miter" miterlimit="10" on="false" color="#000000" opacity="0"/>
                <v:fill on="true" color="#ffffff"/>
              </v:shape>
              <v:shape id="Shape 7514"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B8107" w14:textId="77777777" w:rsidR="001D7E0E" w:rsidRDefault="001D7E0E">
      <w:pPr>
        <w:spacing w:after="0" w:line="240" w:lineRule="auto"/>
      </w:pPr>
      <w:r>
        <w:separator/>
      </w:r>
    </w:p>
  </w:footnote>
  <w:footnote w:type="continuationSeparator" w:id="0">
    <w:p w14:paraId="2794CB3B" w14:textId="77777777" w:rsidR="001D7E0E" w:rsidRDefault="001D7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5C95"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8B7D45E" wp14:editId="5F5AD2F1">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 style="width:547.775pt;height:1.79999pt;position:absolute;mso-position-horizontal-relative:page;mso-position-horizontal:absolute;margin-left:24.025pt;mso-position-vertical-relative:page;margin-top:24.03pt;" coordsize="69567,228">
              <v:shape id="Shape 7468" style="position:absolute;width:91;height:228;left:0;top:0;" coordsize="9144,22860" path="m0,0l9144,0l9144,22860l0,22860l0,0">
                <v:stroke weight="0pt" endcap="flat" joinstyle="miter" miterlimit="10" on="false" color="#000000" opacity="0"/>
                <v:fill on="true" color="#000000"/>
              </v:shape>
              <v:shape id="Shape 7469" style="position:absolute;width:228;height:91;left:0;top:0;" coordsize="22860,9144" path="m0,0l22860,0l22860,9144l0,9144l0,0">
                <v:stroke weight="0pt" endcap="flat" joinstyle="miter" miterlimit="10" on="false" color="#000000" opacity="0"/>
                <v:fill on="true" color="#000000"/>
              </v:shape>
              <v:shape id="Shape 7470" style="position:absolute;width:91;height:152;left:76;top:76;" coordsize="9144,15240" path="m0,0l9144,0l9144,15240l0,15240l0,0">
                <v:stroke weight="0pt" endcap="flat" joinstyle="miter" miterlimit="10" on="false" color="#000000" opacity="0"/>
                <v:fill on="true" color="#ffffff"/>
              </v:shape>
              <v:shape id="Shape 7471" style="position:absolute;width:152;height:91;left:76;top:74;" coordsize="15240,9144" path="m0,0l15240,0l15240,9144l0,9144l0,0">
                <v:stroke weight="0pt" endcap="flat" joinstyle="miter" miterlimit="10" on="false" color="#000000" opacity="0"/>
                <v:fill on="true" color="#ffffff"/>
              </v:shape>
              <v:shape id="Shape 7472" style="position:absolute;width:91;height:91;left:152;top:151;" coordsize="9144,9144" path="m0,0l9144,0l9144,9144l0,9144l0,0">
                <v:stroke weight="0pt" endcap="flat" joinstyle="miter" miterlimit="10" on="false" color="#000000" opacity="0"/>
                <v:fill on="true" color="#000000"/>
              </v:shape>
              <v:shape id="Shape 7473" style="position:absolute;width:69109;height:91;left:228;top:0;" coordsize="6910959,9144" path="m0,0l6910959,0l6910959,9144l0,9144l0,0">
                <v:stroke weight="0pt" endcap="flat" joinstyle="miter" miterlimit="10" on="false" color="#000000" opacity="0"/>
                <v:fill on="true" color="#000000"/>
              </v:shape>
              <v:shape id="Shape 7474" style="position:absolute;width:69109;height:91;left:228;top:74;" coordsize="6910959,9144" path="m0,0l6910959,0l6910959,9144l0,9144l0,0">
                <v:stroke weight="0pt" endcap="flat" joinstyle="miter" miterlimit="10" on="false" color="#000000" opacity="0"/>
                <v:fill on="true" color="#ffffff"/>
              </v:shape>
              <v:shape id="Shape 7475" style="position:absolute;width:69109;height:91;left:228;top:151;" coordsize="6910959,9144" path="m0,0l6910959,0l6910959,9144l0,9144l0,0">
                <v:stroke weight="0pt" endcap="flat" joinstyle="miter" miterlimit="10" on="false" color="#000000" opacity="0"/>
                <v:fill on="true" color="#000000"/>
              </v:shape>
              <v:shape id="Shape 7476" style="position:absolute;width:91;height:228;left:69491;top:0;" coordsize="9144,22860" path="m0,0l9144,0l9144,22860l0,22860l0,0">
                <v:stroke weight="0pt" endcap="flat" joinstyle="miter" miterlimit="10" on="false" color="#000000" opacity="0"/>
                <v:fill on="true" color="#000000"/>
              </v:shape>
              <v:shape id="Shape 7477" style="position:absolute;width:228;height:91;left:69338;top:0;" coordsize="22860,9144" path="m0,0l22860,0l22860,9144l0,9144l0,0">
                <v:stroke weight="0pt" endcap="flat" joinstyle="miter" miterlimit="10" on="false" color="#000000" opacity="0"/>
                <v:fill on="true" color="#000000"/>
              </v:shape>
              <v:shape id="Shape 7478" style="position:absolute;width:91;height:152;left:69415;top:76;" coordsize="9144,15240" path="m0,0l9144,0l9144,15240l0,15240l0,0">
                <v:stroke weight="0pt" endcap="flat" joinstyle="miter" miterlimit="10" on="false" color="#000000" opacity="0"/>
                <v:fill on="true" color="#ffffff"/>
              </v:shape>
              <v:shape id="Shape 7479" style="position:absolute;width:152;height:91;left:69338;top:74;" coordsize="15240,9144" path="m0,0l15240,0l15240,9144l0,9144l0,0">
                <v:stroke weight="0pt" endcap="flat" joinstyle="miter" miterlimit="10" on="false" color="#000000" opacity="0"/>
                <v:fill on="true" color="#ffffff"/>
              </v:shape>
              <v:shape id="Shape 7480"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5E7DA8E1" w14:textId="77777777" w:rsidR="004E05D9"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3A5B5B9E" wp14:editId="5DD67DBC">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2" style="width:547.775pt;height:790.75pt;position:absolute;z-index:-2147483648;mso-position-horizontal-relative:page;mso-position-horizontal:absolute;margin-left:24.025pt;mso-position-vertical-relative:page;margin-top:25.825pt;" coordsize="69567,100425">
              <v:shape id="Shape 7486" style="position:absolute;width:91;height:100425;left:0;top:0;" coordsize="9144,10042525" path="m0,0l9144,0l9144,10042525l0,10042525l0,0">
                <v:stroke weight="0pt" endcap="flat" joinstyle="miter" miterlimit="10" on="false" color="#000000" opacity="0"/>
                <v:fill on="true" color="#000000"/>
              </v:shape>
              <v:shape id="Shape 7487" style="position:absolute;width:91;height:100425;left:76;top:0;" coordsize="9144,10042525" path="m0,0l9144,0l9144,10042525l0,10042525l0,0">
                <v:stroke weight="0pt" endcap="flat" joinstyle="miter" miterlimit="10" on="false" color="#000000" opacity="0"/>
                <v:fill on="true" color="#ffffff"/>
              </v:shape>
              <v:shape id="Shape 7488" style="position:absolute;width:91;height:100425;left:152;top:0;" coordsize="9144,10042525" path="m0,0l9144,0l9144,10042525l0,10042525l0,0">
                <v:stroke weight="0pt" endcap="flat" joinstyle="miter" miterlimit="10" on="false" color="#000000" opacity="0"/>
                <v:fill on="true" color="#000000"/>
              </v:shape>
              <v:shape id="Shape 7489" style="position:absolute;width:91;height:100425;left:69491;top:0;" coordsize="9144,10042525" path="m0,0l9144,0l9144,10042525l0,10042525l0,0">
                <v:stroke weight="0pt" endcap="flat" joinstyle="miter" miterlimit="10" on="false" color="#000000" opacity="0"/>
                <v:fill on="true" color="#000000"/>
              </v:shape>
              <v:shape id="Shape 7490"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89894"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8A27E20" wp14:editId="5CCD4985">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 style="width:547.775pt;height:1.79999pt;position:absolute;mso-position-horizontal-relative:page;mso-position-horizontal:absolute;margin-left:24.025pt;mso-position-vertical-relative:page;margin-top:24.03pt;" coordsize="69567,228">
              <v:shape id="Shape 7432" style="position:absolute;width:91;height:228;left:0;top:0;" coordsize="9144,22860" path="m0,0l9144,0l9144,22860l0,22860l0,0">
                <v:stroke weight="0pt" endcap="flat" joinstyle="miter" miterlimit="10" on="false" color="#000000" opacity="0"/>
                <v:fill on="true" color="#000000"/>
              </v:shape>
              <v:shape id="Shape 7433" style="position:absolute;width:228;height:91;left:0;top:0;" coordsize="22860,9144" path="m0,0l22860,0l22860,9144l0,9144l0,0">
                <v:stroke weight="0pt" endcap="flat" joinstyle="miter" miterlimit="10" on="false" color="#000000" opacity="0"/>
                <v:fill on="true" color="#000000"/>
              </v:shape>
              <v:shape id="Shape 7434" style="position:absolute;width:91;height:152;left:76;top:76;" coordsize="9144,15240" path="m0,0l9144,0l9144,15240l0,15240l0,0">
                <v:stroke weight="0pt" endcap="flat" joinstyle="miter" miterlimit="10" on="false" color="#000000" opacity="0"/>
                <v:fill on="true" color="#ffffff"/>
              </v:shape>
              <v:shape id="Shape 7435" style="position:absolute;width:152;height:91;left:76;top:74;" coordsize="15240,9144" path="m0,0l15240,0l15240,9144l0,9144l0,0">
                <v:stroke weight="0pt" endcap="flat" joinstyle="miter" miterlimit="10" on="false" color="#000000" opacity="0"/>
                <v:fill on="true" color="#ffffff"/>
              </v:shape>
              <v:shape id="Shape 7436" style="position:absolute;width:91;height:91;left:152;top:151;" coordsize="9144,9144" path="m0,0l9144,0l9144,9144l0,9144l0,0">
                <v:stroke weight="0pt" endcap="flat" joinstyle="miter" miterlimit="10" on="false" color="#000000" opacity="0"/>
                <v:fill on="true" color="#000000"/>
              </v:shape>
              <v:shape id="Shape 7437" style="position:absolute;width:69109;height:91;left:228;top:0;" coordsize="6910959,9144" path="m0,0l6910959,0l6910959,9144l0,9144l0,0">
                <v:stroke weight="0pt" endcap="flat" joinstyle="miter" miterlimit="10" on="false" color="#000000" opacity="0"/>
                <v:fill on="true" color="#000000"/>
              </v:shape>
              <v:shape id="Shape 7438" style="position:absolute;width:69109;height:91;left:228;top:74;" coordsize="6910959,9144" path="m0,0l6910959,0l6910959,9144l0,9144l0,0">
                <v:stroke weight="0pt" endcap="flat" joinstyle="miter" miterlimit="10" on="false" color="#000000" opacity="0"/>
                <v:fill on="true" color="#ffffff"/>
              </v:shape>
              <v:shape id="Shape 7439" style="position:absolute;width:69109;height:91;left:228;top:151;" coordsize="6910959,9144" path="m0,0l6910959,0l6910959,9144l0,9144l0,0">
                <v:stroke weight="0pt" endcap="flat" joinstyle="miter" miterlimit="10" on="false" color="#000000" opacity="0"/>
                <v:fill on="true" color="#000000"/>
              </v:shape>
              <v:shape id="Shape 7440" style="position:absolute;width:91;height:228;left:69491;top:0;" coordsize="9144,22860" path="m0,0l9144,0l9144,22860l0,22860l0,0">
                <v:stroke weight="0pt" endcap="flat" joinstyle="miter" miterlimit="10" on="false" color="#000000" opacity="0"/>
                <v:fill on="true" color="#000000"/>
              </v:shape>
              <v:shape id="Shape 7441" style="position:absolute;width:228;height:91;left:69338;top:0;" coordsize="22860,9144" path="m0,0l22860,0l22860,9144l0,9144l0,0">
                <v:stroke weight="0pt" endcap="flat" joinstyle="miter" miterlimit="10" on="false" color="#000000" opacity="0"/>
                <v:fill on="true" color="#000000"/>
              </v:shape>
              <v:shape id="Shape 7442" style="position:absolute;width:91;height:152;left:69415;top:76;" coordsize="9144,15240" path="m0,0l9144,0l9144,15240l0,15240l0,0">
                <v:stroke weight="0pt" endcap="flat" joinstyle="miter" miterlimit="10" on="false" color="#000000" opacity="0"/>
                <v:fill on="true" color="#ffffff"/>
              </v:shape>
              <v:shape id="Shape 7443" style="position:absolute;width:152;height:91;left:69338;top:74;" coordsize="15240,9144" path="m0,0l15240,0l15240,9144l0,9144l0,0">
                <v:stroke weight="0pt" endcap="flat" joinstyle="miter" miterlimit="10" on="false" color="#000000" opacity="0"/>
                <v:fill on="true" color="#ffffff"/>
              </v:shape>
              <v:shape id="Shape 7444"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3322993" w14:textId="77777777" w:rsidR="004E05D9"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4A8A607D" wp14:editId="39A467D6">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775pt;height:790.75pt;position:absolute;z-index:-2147483648;mso-position-horizontal-relative:page;mso-position-horizontal:absolute;margin-left:24.025pt;mso-position-vertical-relative:page;margin-top:25.825pt;" coordsize="69567,100425">
              <v:shape id="Shape 7450" style="position:absolute;width:91;height:100425;left:0;top:0;" coordsize="9144,10042525" path="m0,0l9144,0l9144,10042525l0,10042525l0,0">
                <v:stroke weight="0pt" endcap="flat" joinstyle="miter" miterlimit="10" on="false" color="#000000" opacity="0"/>
                <v:fill on="true" color="#000000"/>
              </v:shape>
              <v:shape id="Shape 7451" style="position:absolute;width:91;height:100425;left:76;top:0;" coordsize="9144,10042525" path="m0,0l9144,0l9144,10042525l0,10042525l0,0">
                <v:stroke weight="0pt" endcap="flat" joinstyle="miter" miterlimit="10" on="false" color="#000000" opacity="0"/>
                <v:fill on="true" color="#ffffff"/>
              </v:shape>
              <v:shape id="Shape 7452" style="position:absolute;width:91;height:100425;left:152;top:0;" coordsize="9144,10042525" path="m0,0l9144,0l9144,10042525l0,10042525l0,0">
                <v:stroke weight="0pt" endcap="flat" joinstyle="miter" miterlimit="10" on="false" color="#000000" opacity="0"/>
                <v:fill on="true" color="#000000"/>
              </v:shape>
              <v:shape id="Shape 7453" style="position:absolute;width:91;height:100425;left:69491;top:0;" coordsize="9144,10042525" path="m0,0l9144,0l9144,10042525l0,10042525l0,0">
                <v:stroke weight="0pt" endcap="flat" joinstyle="miter" miterlimit="10" on="false" color="#000000" opacity="0"/>
                <v:fill on="true" color="#000000"/>
              </v:shape>
              <v:shape id="Shape 7454"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D12D" w14:textId="77777777" w:rsidR="004E05D9" w:rsidRDefault="00000000">
    <w:pPr>
      <w:spacing w:after="0" w:line="259" w:lineRule="auto"/>
      <w:ind w:left="-1442" w:right="1045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2F438CC9" wp14:editId="4D7CC041">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775pt;height:1.79999pt;position:absolute;mso-position-horizontal-relative:page;mso-position-horizontal:absolute;margin-left:24.025pt;mso-position-vertical-relative:page;margin-top:24.03pt;" coordsize="69567,228">
              <v:shape id="Shape 7396" style="position:absolute;width:91;height:228;left:0;top:0;" coordsize="9144,22860" path="m0,0l9144,0l9144,22860l0,22860l0,0">
                <v:stroke weight="0pt" endcap="flat" joinstyle="miter" miterlimit="10" on="false" color="#000000" opacity="0"/>
                <v:fill on="true" color="#000000"/>
              </v:shape>
              <v:shape id="Shape 7397" style="position:absolute;width:228;height:91;left:0;top:0;" coordsize="22860,9144" path="m0,0l22860,0l22860,9144l0,9144l0,0">
                <v:stroke weight="0pt" endcap="flat" joinstyle="miter" miterlimit="10" on="false" color="#000000" opacity="0"/>
                <v:fill on="true" color="#000000"/>
              </v:shape>
              <v:shape id="Shape 7398" style="position:absolute;width:91;height:152;left:76;top:76;" coordsize="9144,15240" path="m0,0l9144,0l9144,15240l0,15240l0,0">
                <v:stroke weight="0pt" endcap="flat" joinstyle="miter" miterlimit="10" on="false" color="#000000" opacity="0"/>
                <v:fill on="true" color="#ffffff"/>
              </v:shape>
              <v:shape id="Shape 7399" style="position:absolute;width:152;height:91;left:76;top:74;" coordsize="15240,9144" path="m0,0l15240,0l15240,9144l0,9144l0,0">
                <v:stroke weight="0pt" endcap="flat" joinstyle="miter" miterlimit="10" on="false" color="#000000" opacity="0"/>
                <v:fill on="true" color="#ffffff"/>
              </v:shape>
              <v:shape id="Shape 7400" style="position:absolute;width:91;height:91;left:152;top:151;" coordsize="9144,9144" path="m0,0l9144,0l9144,9144l0,9144l0,0">
                <v:stroke weight="0pt" endcap="flat" joinstyle="miter" miterlimit="10" on="false" color="#000000" opacity="0"/>
                <v:fill on="true" color="#000000"/>
              </v:shape>
              <v:shape id="Shape 7401" style="position:absolute;width:69109;height:91;left:228;top:0;" coordsize="6910959,9144" path="m0,0l6910959,0l6910959,9144l0,9144l0,0">
                <v:stroke weight="0pt" endcap="flat" joinstyle="miter" miterlimit="10" on="false" color="#000000" opacity="0"/>
                <v:fill on="true" color="#000000"/>
              </v:shape>
              <v:shape id="Shape 7402" style="position:absolute;width:69109;height:91;left:228;top:74;" coordsize="6910959,9144" path="m0,0l6910959,0l6910959,9144l0,9144l0,0">
                <v:stroke weight="0pt" endcap="flat" joinstyle="miter" miterlimit="10" on="false" color="#000000" opacity="0"/>
                <v:fill on="true" color="#ffffff"/>
              </v:shape>
              <v:shape id="Shape 7403" style="position:absolute;width:69109;height:91;left:228;top:151;" coordsize="6910959,9144" path="m0,0l6910959,0l6910959,9144l0,9144l0,0">
                <v:stroke weight="0pt" endcap="flat" joinstyle="miter" miterlimit="10" on="false" color="#000000" opacity="0"/>
                <v:fill on="true" color="#000000"/>
              </v:shape>
              <v:shape id="Shape 7404" style="position:absolute;width:91;height:228;left:69491;top:0;" coordsize="9144,22860" path="m0,0l9144,0l9144,22860l0,22860l0,0">
                <v:stroke weight="0pt" endcap="flat" joinstyle="miter" miterlimit="10" on="false" color="#000000" opacity="0"/>
                <v:fill on="true" color="#000000"/>
              </v:shape>
              <v:shape id="Shape 7405" style="position:absolute;width:228;height:91;left:69338;top:0;" coordsize="22860,9144" path="m0,0l22860,0l22860,9144l0,9144l0,0">
                <v:stroke weight="0pt" endcap="flat" joinstyle="miter" miterlimit="10" on="false" color="#000000" opacity="0"/>
                <v:fill on="true" color="#000000"/>
              </v:shape>
              <v:shape id="Shape 7406" style="position:absolute;width:91;height:152;left:69415;top:76;" coordsize="9144,15240" path="m0,0l9144,0l9144,15240l0,15240l0,0">
                <v:stroke weight="0pt" endcap="flat" joinstyle="miter" miterlimit="10" on="false" color="#000000" opacity="0"/>
                <v:fill on="true" color="#ffffff"/>
              </v:shape>
              <v:shape id="Shape 7407" style="position:absolute;width:152;height:91;left:69338;top:74;" coordsize="15240,9144" path="m0,0l15240,0l15240,9144l0,9144l0,0">
                <v:stroke weight="0pt" endcap="flat" joinstyle="miter" miterlimit="10" on="false" color="#000000" opacity="0"/>
                <v:fill on="true" color="#ffffff"/>
              </v:shape>
              <v:shape id="Shape 7408"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51D07A19" w14:textId="77777777" w:rsidR="004E05D9"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45E85F8B" wp14:editId="7EA640D7">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 style="width:547.775pt;height:790.75pt;position:absolute;z-index:-2147483648;mso-position-horizontal-relative:page;mso-position-horizontal:absolute;margin-left:24.025pt;mso-position-vertical-relative:page;margin-top:25.825pt;" coordsize="69567,100425">
              <v:shape id="Shape 7414" style="position:absolute;width:91;height:100425;left:0;top:0;" coordsize="9144,10042525" path="m0,0l9144,0l9144,10042525l0,10042525l0,0">
                <v:stroke weight="0pt" endcap="flat" joinstyle="miter" miterlimit="10" on="false" color="#000000" opacity="0"/>
                <v:fill on="true" color="#000000"/>
              </v:shape>
              <v:shape id="Shape 7415" style="position:absolute;width:91;height:100425;left:76;top:0;" coordsize="9144,10042525" path="m0,0l9144,0l9144,10042525l0,10042525l0,0">
                <v:stroke weight="0pt" endcap="flat" joinstyle="miter" miterlimit="10" on="false" color="#000000" opacity="0"/>
                <v:fill on="true" color="#ffffff"/>
              </v:shape>
              <v:shape id="Shape 7416" style="position:absolute;width:91;height:100425;left:152;top:0;" coordsize="9144,10042525" path="m0,0l9144,0l9144,10042525l0,10042525l0,0">
                <v:stroke weight="0pt" endcap="flat" joinstyle="miter" miterlimit="10" on="false" color="#000000" opacity="0"/>
                <v:fill on="true" color="#000000"/>
              </v:shape>
              <v:shape id="Shape 7417" style="position:absolute;width:91;height:100425;left:69491;top:0;" coordsize="9144,10042525" path="m0,0l9144,0l9144,10042525l0,10042525l0,0">
                <v:stroke weight="0pt" endcap="flat" joinstyle="miter" miterlimit="10" on="false" color="#000000" opacity="0"/>
                <v:fill on="true" color="#000000"/>
              </v:shape>
              <v:shape id="Shape 7418"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DA9"/>
    <w:multiLevelType w:val="hybridMultilevel"/>
    <w:tmpl w:val="146CB67A"/>
    <w:lvl w:ilvl="0" w:tplc="0172F2A0">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6639A4">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2969194">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04C5AC">
      <w:start w:val="1"/>
      <w:numFmt w:val="bullet"/>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3A6E952">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FFEB34C">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35CC2EA">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5186C72">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67C2750">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080666"/>
    <w:multiLevelType w:val="hybridMultilevel"/>
    <w:tmpl w:val="471208D6"/>
    <w:lvl w:ilvl="0" w:tplc="5A70DB0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DD88448">
      <w:start w:val="1"/>
      <w:numFmt w:val="decimal"/>
      <w:lvlText w:val="%2."/>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23E91B4">
      <w:start w:val="1"/>
      <w:numFmt w:val="lowerRoman"/>
      <w:lvlText w:val="%3"/>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5E27B4C">
      <w:start w:val="1"/>
      <w:numFmt w:val="decimal"/>
      <w:lvlText w:val="%4"/>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2545AF0">
      <w:start w:val="1"/>
      <w:numFmt w:val="lowerLetter"/>
      <w:lvlText w:val="%5"/>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C2E7422">
      <w:start w:val="1"/>
      <w:numFmt w:val="lowerRoman"/>
      <w:lvlText w:val="%6"/>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702F25C">
      <w:start w:val="1"/>
      <w:numFmt w:val="decimal"/>
      <w:lvlText w:val="%7"/>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D4A9A54">
      <w:start w:val="1"/>
      <w:numFmt w:val="lowerLetter"/>
      <w:lvlText w:val="%8"/>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EF0415E">
      <w:start w:val="1"/>
      <w:numFmt w:val="lowerRoman"/>
      <w:lvlText w:val="%9"/>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717C63"/>
    <w:multiLevelType w:val="hybridMultilevel"/>
    <w:tmpl w:val="807C86C8"/>
    <w:lvl w:ilvl="0" w:tplc="17989328">
      <w:start w:val="1"/>
      <w:numFmt w:val="decimal"/>
      <w:lvlText w:val="%1."/>
      <w:lvlJc w:val="left"/>
      <w:pPr>
        <w:ind w:left="5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A6059B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F5A4BD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676D82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000B2C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28ECAB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2FCE90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520423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C4C231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CD0B6F"/>
    <w:multiLevelType w:val="hybridMultilevel"/>
    <w:tmpl w:val="C1F20AF4"/>
    <w:lvl w:ilvl="0" w:tplc="B7BAE26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F96946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0268454">
      <w:start w:val="1"/>
      <w:numFmt w:val="bullet"/>
      <w:lvlRestart w:val="0"/>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7423A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02723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4A694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E4725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985AF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80F70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5C5960"/>
    <w:multiLevelType w:val="hybridMultilevel"/>
    <w:tmpl w:val="20E8A530"/>
    <w:lvl w:ilvl="0" w:tplc="BF86207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1841BE">
      <w:start w:val="1"/>
      <w:numFmt w:val="bullet"/>
      <w:lvlText w:val="o"/>
      <w:lvlJc w:val="left"/>
      <w:pPr>
        <w:ind w:left="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CE0BB68">
      <w:start w:val="1"/>
      <w:numFmt w:val="bullet"/>
      <w:lvlText w:val="▪"/>
      <w:lvlJc w:val="left"/>
      <w:pPr>
        <w:ind w:left="15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2FEE5F2">
      <w:start w:val="1"/>
      <w:numFmt w:val="bullet"/>
      <w:lvlRestart w:val="0"/>
      <w:lvlText w:val="▪"/>
      <w:lvlJc w:val="left"/>
      <w:pPr>
        <w:ind w:left="21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90A0626">
      <w:start w:val="1"/>
      <w:numFmt w:val="bullet"/>
      <w:lvlText w:val="o"/>
      <w:lvlJc w:val="left"/>
      <w:pPr>
        <w:ind w:left="28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ECD310">
      <w:start w:val="1"/>
      <w:numFmt w:val="bullet"/>
      <w:lvlText w:val="▪"/>
      <w:lvlJc w:val="left"/>
      <w:pPr>
        <w:ind w:left="36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AC8FC56">
      <w:start w:val="1"/>
      <w:numFmt w:val="bullet"/>
      <w:lvlText w:val="•"/>
      <w:lvlJc w:val="left"/>
      <w:pPr>
        <w:ind w:left="43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48FF56">
      <w:start w:val="1"/>
      <w:numFmt w:val="bullet"/>
      <w:lvlText w:val="o"/>
      <w:lvlJc w:val="left"/>
      <w:pPr>
        <w:ind w:left="50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44B8DE">
      <w:start w:val="1"/>
      <w:numFmt w:val="bullet"/>
      <w:lvlText w:val="▪"/>
      <w:lvlJc w:val="left"/>
      <w:pPr>
        <w:ind w:left="57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005CAF"/>
    <w:multiLevelType w:val="hybridMultilevel"/>
    <w:tmpl w:val="E76A90A2"/>
    <w:lvl w:ilvl="0" w:tplc="FAF4F9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2CAD3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E2480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081D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D09798">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CADA3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2F62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C26BB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7E31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07310044">
    <w:abstractNumId w:val="0"/>
  </w:num>
  <w:num w:numId="2" w16cid:durableId="1609118529">
    <w:abstractNumId w:val="3"/>
  </w:num>
  <w:num w:numId="3" w16cid:durableId="272368585">
    <w:abstractNumId w:val="4"/>
  </w:num>
  <w:num w:numId="4" w16cid:durableId="1093697513">
    <w:abstractNumId w:val="5"/>
  </w:num>
  <w:num w:numId="5" w16cid:durableId="1531186671">
    <w:abstractNumId w:val="1"/>
  </w:num>
  <w:num w:numId="6" w16cid:durableId="758016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D9"/>
    <w:rsid w:val="00161E6E"/>
    <w:rsid w:val="001D7E0E"/>
    <w:rsid w:val="002F7645"/>
    <w:rsid w:val="004C66A0"/>
    <w:rsid w:val="004E05D9"/>
    <w:rsid w:val="00533043"/>
    <w:rsid w:val="00D94752"/>
    <w:rsid w:val="00F71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BF2F"/>
  <w15:docId w15:val="{EAB8EBDE-73A0-4B94-B3BF-AB0BC73A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hanging="10"/>
      <w:jc w:val="both"/>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Navithanjali M S 24BAD077</cp:lastModifiedBy>
  <cp:revision>2</cp:revision>
  <dcterms:created xsi:type="dcterms:W3CDTF">2026-07-23T06:56:00Z</dcterms:created>
  <dcterms:modified xsi:type="dcterms:W3CDTF">2026-07-23T06:56:00Z</dcterms:modified>
</cp:coreProperties>
</file>