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A4403" w14:textId="1F670271" w:rsidR="00B7245A" w:rsidRDefault="00453675" w:rsidP="00453675">
      <w:pPr>
        <w:pStyle w:val="a3"/>
      </w:pPr>
      <w:r>
        <w:t>Отчёт о реализации проекта SweetWave</w:t>
      </w:r>
    </w:p>
    <w:p w14:paraId="0D4E5897" w14:textId="11A947C4" w:rsidR="00453675" w:rsidRDefault="00453675" w:rsidP="00453675">
      <w:pPr>
        <w:pStyle w:val="1"/>
      </w:pPr>
      <w:r>
        <w:t>1. Общие сведения</w:t>
      </w:r>
    </w:p>
    <w:p w14:paraId="06C00149" w14:textId="420E8195" w:rsidR="00453675" w:rsidRDefault="00453675" w:rsidP="00453675">
      <w:r>
        <w:t>Проект SweetWave — маркетплейс кондитерских изделий между Якутией и ДНР со сборными доставками («волнами»). Реализован с нуля по техническому заданию: минимально жизнеспособный, но качественно написанный проект с приоритетом читаемости кода, архитектурных принципов и тестируемости бизнес-логики.</w:t>
      </w:r>
    </w:p>
    <w:p w14:paraId="0397C321" w14:textId="22F642FA" w:rsidR="00453675" w:rsidRDefault="00453675" w:rsidP="00453675">
      <w:pPr>
        <w:pStyle w:val="a7"/>
        <w:numPr>
          <w:ilvl w:val="0"/>
          <w:numId w:val="1"/>
        </w:numPr>
      </w:pPr>
      <w:r>
        <w:t>Решение: SweetWave.sln</w:t>
      </w:r>
    </w:p>
    <w:p w14:paraId="71C06553" w14:textId="5F5B43A1" w:rsidR="00453675" w:rsidRDefault="00453675" w:rsidP="00453675">
      <w:pPr>
        <w:pStyle w:val="a7"/>
        <w:numPr>
          <w:ilvl w:val="0"/>
          <w:numId w:val="1"/>
        </w:numPr>
      </w:pPr>
      <w:r>
        <w:t>Приложение: src/SweetWave.Web (ASP.NET Core Razor Pages, .NET 8)</w:t>
      </w:r>
    </w:p>
    <w:p w14:paraId="328EC07F" w14:textId="1F85F9D2" w:rsidR="00453675" w:rsidRDefault="00453675" w:rsidP="00453675">
      <w:pPr>
        <w:pStyle w:val="a7"/>
        <w:numPr>
          <w:ilvl w:val="0"/>
          <w:numId w:val="1"/>
        </w:numPr>
      </w:pPr>
      <w:r>
        <w:t>Тесты: tests/SweetWave.Tests (xUnit)</w:t>
      </w:r>
    </w:p>
    <w:p w14:paraId="79DF4263" w14:textId="0FA7FDEC" w:rsidR="00453675" w:rsidRDefault="00453675" w:rsidP="00453675">
      <w:pPr>
        <w:pStyle w:val="a7"/>
        <w:numPr>
          <w:ilvl w:val="0"/>
          <w:numId w:val="1"/>
        </w:numPr>
      </w:pPr>
      <w:r>
        <w:t>Корневое пространство имён: SweetWave.Web, далее по папкам</w:t>
      </w:r>
    </w:p>
    <w:p w14:paraId="34B97905" w14:textId="6F83528D" w:rsidR="00453675" w:rsidRDefault="00453675" w:rsidP="00453675">
      <w:pPr>
        <w:pStyle w:val="a7"/>
        <w:numPr>
          <w:ilvl w:val="0"/>
          <w:numId w:val="1"/>
        </w:numPr>
      </w:pPr>
      <w:r>
        <w:t>Язык интерфейса: русский, культура ru-RU, валюта — рубли</w:t>
      </w:r>
    </w:p>
    <w:p w14:paraId="36D508EF" w14:textId="79CF9B70" w:rsidR="00453675" w:rsidRDefault="00453675" w:rsidP="00453675">
      <w:pPr>
        <w:pStyle w:val="a7"/>
        <w:numPr>
          <w:ilvl w:val="0"/>
          <w:numId w:val="1"/>
        </w:numPr>
      </w:pPr>
      <w:r>
        <w:t>Язык кода и имён: английский; все комментарии (XML-doc и inline) — русские</w:t>
      </w:r>
    </w:p>
    <w:p w14:paraId="6E62A01C" w14:textId="02027973" w:rsidR="00453675" w:rsidRDefault="00453675" w:rsidP="00453675">
      <w:pPr>
        <w:pStyle w:val="1"/>
      </w:pPr>
      <w:r>
        <w:t>2. Технологии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73"/>
        <w:gridCol w:w="4973"/>
      </w:tblGrid>
      <w:tr w:rsidR="00453675" w:rsidRPr="00453675" w14:paraId="77EFD361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  <w:shd w:val="clear" w:color="auto" w:fill="E6E6E6"/>
          </w:tcPr>
          <w:p w14:paraId="33C228C0" w14:textId="16B7F4DD" w:rsidR="00453675" w:rsidRPr="00453675" w:rsidRDefault="00453675" w:rsidP="00453675">
            <w:pPr>
              <w:spacing w:after="0"/>
              <w:rPr>
                <w:b/>
                <w:sz w:val="20"/>
              </w:rPr>
            </w:pPr>
            <w:r w:rsidRPr="00453675">
              <w:rPr>
                <w:b/>
                <w:sz w:val="20"/>
              </w:rPr>
              <w:t>Компонент</w:t>
            </w:r>
          </w:p>
        </w:tc>
        <w:tc>
          <w:tcPr>
            <w:tcW w:w="4973" w:type="dxa"/>
            <w:shd w:val="clear" w:color="auto" w:fill="E6E6E6"/>
          </w:tcPr>
          <w:p w14:paraId="3AA21AED" w14:textId="2A396EDF" w:rsidR="00453675" w:rsidRPr="00453675" w:rsidRDefault="00453675" w:rsidP="00453675">
            <w:pPr>
              <w:spacing w:after="0"/>
              <w:rPr>
                <w:b/>
                <w:sz w:val="20"/>
              </w:rPr>
            </w:pPr>
            <w:r w:rsidRPr="00453675">
              <w:rPr>
                <w:b/>
                <w:sz w:val="20"/>
              </w:rPr>
              <w:t>Решение</w:t>
            </w:r>
          </w:p>
        </w:tc>
      </w:tr>
      <w:tr w:rsidR="00453675" w:rsidRPr="00453675" w14:paraId="42D6349D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468D35E9" w14:textId="785F1768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Веб-фреймворк</w:t>
            </w:r>
          </w:p>
        </w:tc>
        <w:tc>
          <w:tcPr>
            <w:tcW w:w="4973" w:type="dxa"/>
          </w:tcPr>
          <w:p w14:paraId="325A0748" w14:textId="7311EC09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ASP.NET Core Razor Pages, C# (LangVersion latest), Nullable включён</w:t>
            </w:r>
          </w:p>
        </w:tc>
      </w:tr>
      <w:tr w:rsidR="00453675" w:rsidRPr="00453675" w14:paraId="209BDDCA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2EAD549C" w14:textId="11990DD5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Хранилище</w:t>
            </w:r>
          </w:p>
        </w:tc>
        <w:tc>
          <w:tcPr>
            <w:tcW w:w="4973" w:type="dxa"/>
          </w:tcPr>
          <w:p w14:paraId="4A93BBE3" w14:textId="37B461E5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EF Core 8 + SQLite, миграции, автоматическое создание базы</w:t>
            </w:r>
          </w:p>
        </w:tc>
      </w:tr>
      <w:tr w:rsidR="00453675" w:rsidRPr="00453675" w14:paraId="667C1ABB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16985E8F" w14:textId="1E1C6CE7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Аутентификация</w:t>
            </w:r>
          </w:p>
        </w:tc>
        <w:tc>
          <w:tcPr>
            <w:tcW w:w="4973" w:type="dxa"/>
          </w:tcPr>
          <w:p w14:paraId="6E70550F" w14:textId="438AA42C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Cookie только для админки, HttpOnly + SameSite=Lax</w:t>
            </w:r>
          </w:p>
        </w:tc>
      </w:tr>
      <w:tr w:rsidR="00453675" w:rsidRPr="00453675" w14:paraId="093496D9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421A628F" w14:textId="38C9060D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Корзина</w:t>
            </w:r>
          </w:p>
        </w:tc>
        <w:tc>
          <w:tcPr>
            <w:tcW w:w="4973" w:type="dxa"/>
          </w:tcPr>
          <w:p w14:paraId="0943CDA3" w14:textId="12F9E0F0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Session (только идентификаторы товаров и количества)</w:t>
            </w:r>
          </w:p>
        </w:tc>
      </w:tr>
      <w:tr w:rsidR="00453675" w:rsidRPr="00453675" w14:paraId="17D59C5B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418BB1E3" w14:textId="17372437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Импорт каталога</w:t>
            </w:r>
          </w:p>
        </w:tc>
        <w:tc>
          <w:tcPr>
            <w:tcW w:w="4973" w:type="dxa"/>
          </w:tcPr>
          <w:p w14:paraId="27342E01" w14:textId="39752155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CsvHelper</w:t>
            </w:r>
          </w:p>
        </w:tc>
      </w:tr>
      <w:tr w:rsidR="00453675" w:rsidRPr="00453675" w14:paraId="6EB654A9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78DC072D" w14:textId="5D8C7B11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Фронтенд</w:t>
            </w:r>
          </w:p>
        </w:tc>
        <w:tc>
          <w:tcPr>
            <w:tcW w:w="4973" w:type="dxa"/>
          </w:tcPr>
          <w:p w14:paraId="2C0C4B6D" w14:textId="715A1610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Bootstrap 5 из шаблона webapp, минимальный собственный CSS и JS</w:t>
            </w:r>
          </w:p>
        </w:tc>
      </w:tr>
      <w:tr w:rsidR="00453675" w:rsidRPr="00453675" w14:paraId="5DCEDDC7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63DABCD8" w14:textId="280D4A51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Тесты</w:t>
            </w:r>
          </w:p>
        </w:tc>
        <w:tc>
          <w:tcPr>
            <w:tcW w:w="4973" w:type="dxa"/>
          </w:tcPr>
          <w:p w14:paraId="598BA892" w14:textId="20E8CB7C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xUnit, 64 теста</w:t>
            </w:r>
          </w:p>
        </w:tc>
      </w:tr>
      <w:tr w:rsidR="00453675" w:rsidRPr="00453675" w14:paraId="7EEE4AC9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641EF4FB" w14:textId="1DD32785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Анализ кода</w:t>
            </w:r>
          </w:p>
        </w:tc>
        <w:tc>
          <w:tcPr>
            <w:tcW w:w="4973" w:type="dxa"/>
          </w:tcPr>
          <w:p w14:paraId="12A92B49" w14:textId="489FDA21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AnalysisLevel latest-recommended, TreatWarningsAsErrors, EnforceCodeStyleInBuild</w:t>
            </w:r>
          </w:p>
        </w:tc>
      </w:tr>
    </w:tbl>
    <w:p w14:paraId="14C1E2C6" w14:textId="77777777" w:rsidR="00453675" w:rsidRDefault="00453675" w:rsidP="00453675"/>
    <w:p w14:paraId="44E8D7CC" w14:textId="33AB97A9" w:rsidR="00453675" w:rsidRDefault="00453675" w:rsidP="00453675">
      <w:pPr>
        <w:pStyle w:val="1"/>
      </w:pPr>
      <w:r>
        <w:t>3. Что сделано по этапам</w:t>
      </w:r>
    </w:p>
    <w:p w14:paraId="07C6264A" w14:textId="57B79390" w:rsidR="00453675" w:rsidRDefault="00453675" w:rsidP="00453675">
      <w:pPr>
        <w:pStyle w:val="2"/>
      </w:pPr>
      <w:r>
        <w:t>Этап 1. Каркас решения</w:t>
      </w:r>
    </w:p>
    <w:p w14:paraId="2780A01C" w14:textId="747F166A" w:rsidR="00453675" w:rsidRDefault="00453675" w:rsidP="00453675">
      <w:pPr>
        <w:pStyle w:val="a7"/>
        <w:numPr>
          <w:ilvl w:val="0"/>
          <w:numId w:val="2"/>
        </w:numPr>
      </w:pPr>
      <w:r>
        <w:t>Создано решение, веб-проект и проект тестов на net8.0.</w:t>
      </w:r>
    </w:p>
    <w:p w14:paraId="6F2506BB" w14:textId="662140FD" w:rsidR="00453675" w:rsidRDefault="00453675" w:rsidP="00453675">
      <w:pPr>
        <w:pStyle w:val="a7"/>
        <w:numPr>
          <w:ilvl w:val="0"/>
          <w:numId w:val="2"/>
        </w:numPr>
      </w:pPr>
      <w:r>
        <w:t>Добавлены Directory.Build.props, .editorconfig (file-scoped namespaces, правило именования приватных полей _camelCase, отключение CA1707 только для тестов), .gitignore.</w:t>
      </w:r>
    </w:p>
    <w:p w14:paraId="0304419F" w14:textId="2CE34874" w:rsidR="00453675" w:rsidRDefault="00453675" w:rsidP="00453675">
      <w:pPr>
        <w:pStyle w:val="a7"/>
        <w:numPr>
          <w:ilvl w:val="0"/>
          <w:numId w:val="2"/>
        </w:numPr>
      </w:pPr>
      <w:r>
        <w:t>Подключены пакеты EF Core 8, CsvHelper; установлен инструмент dotnet-ef.</w:t>
      </w:r>
    </w:p>
    <w:p w14:paraId="307AD4AC" w14:textId="724D10E1" w:rsidR="00453675" w:rsidRDefault="00453675" w:rsidP="00453675">
      <w:pPr>
        <w:pStyle w:val="a7"/>
        <w:numPr>
          <w:ilvl w:val="0"/>
          <w:numId w:val="2"/>
        </w:numPr>
      </w:pPr>
      <w:r>
        <w:t>Сборка проходит без предупреждений.</w:t>
      </w:r>
    </w:p>
    <w:p w14:paraId="799D08A6" w14:textId="05F43F11" w:rsidR="00453675" w:rsidRDefault="00453675" w:rsidP="00453675">
      <w:pPr>
        <w:pStyle w:val="2"/>
      </w:pPr>
      <w:r>
        <w:t>Этап 2. Домен и бизнес-логика</w:t>
      </w:r>
    </w:p>
    <w:p w14:paraId="347D24E4" w14:textId="5995745F" w:rsidR="00453675" w:rsidRDefault="00453675" w:rsidP="00453675">
      <w:pPr>
        <w:pStyle w:val="a7"/>
        <w:numPr>
          <w:ilvl w:val="0"/>
          <w:numId w:val="3"/>
        </w:numPr>
      </w:pPr>
      <w:r>
        <w:t>Сущности Product, Wave, Order, OrderItem, OrderStatusHistoryEntry с закрытыми сеттерами, фабричными методами и проверками инвариантов.</w:t>
      </w:r>
    </w:p>
    <w:p w14:paraId="35C936FC" w14:textId="0FC90B14" w:rsidR="00453675" w:rsidRDefault="00453675" w:rsidP="00453675">
      <w:pPr>
        <w:pStyle w:val="a7"/>
        <w:numPr>
          <w:ilvl w:val="0"/>
          <w:numId w:val="3"/>
        </w:numPr>
      </w:pPr>
      <w:r>
        <w:t>Enum'ы Region, ShippingDirection, OrderStatus, WaveStatus; исключение DomainException с понятными русскими сообщениями.</w:t>
      </w:r>
    </w:p>
    <w:p w14:paraId="4BB1B2A7" w14:textId="02ECC2C6" w:rsidR="00453675" w:rsidRDefault="00453675" w:rsidP="00453675">
      <w:pPr>
        <w:pStyle w:val="a7"/>
        <w:numPr>
          <w:ilvl w:val="0"/>
          <w:numId w:val="3"/>
        </w:numPr>
      </w:pPr>
      <w:r>
        <w:lastRenderedPageBreak/>
        <w:t>Опции LogisticsOptions, AdminOptions, FillDiscountOption с валидацией DataAnnotations и ValidateOnStart.</w:t>
      </w:r>
    </w:p>
    <w:p w14:paraId="17BF27B6" w14:textId="2A374A36" w:rsidR="00453675" w:rsidRDefault="00453675" w:rsidP="00453675">
      <w:pPr>
        <w:pStyle w:val="a7"/>
        <w:numPr>
          <w:ilvl w:val="0"/>
          <w:numId w:val="3"/>
        </w:numPr>
      </w:pPr>
      <w:r>
        <w:t>DeliveryCostCalculator: тариф, скидки по порогам заполнения, округление MidpointRounding.AwayFromZero.</w:t>
      </w:r>
    </w:p>
    <w:p w14:paraId="36E7AB14" w14:textId="2640468D" w:rsidR="00453675" w:rsidRDefault="00453675" w:rsidP="00453675">
      <w:pPr>
        <w:pStyle w:val="a7"/>
        <w:numPr>
          <w:ilvl w:val="0"/>
          <w:numId w:val="3"/>
        </w:numPr>
      </w:pPr>
      <w:r>
        <w:t>SeasonPolicy: обязательная термоупаковка и дополнительные дни доставки по месяцам из конфигурации.</w:t>
      </w:r>
    </w:p>
    <w:p w14:paraId="3305D394" w14:textId="49BE9A90" w:rsidR="00453675" w:rsidRDefault="00453675" w:rsidP="00453675">
      <w:pPr>
        <w:pStyle w:val="a7"/>
        <w:numPr>
          <w:ilvl w:val="0"/>
          <w:numId w:val="3"/>
        </w:numPr>
      </w:pPr>
      <w:r>
        <w:t>64 модульных теста: расчёт доставки (границы скидок, округление, термоупаковка), сезонные правила по всем 12 месяцам, жизненный цикл заказа, правила волны.</w:t>
      </w:r>
    </w:p>
    <w:p w14:paraId="18F0B672" w14:textId="63F6B55A" w:rsidR="00453675" w:rsidRDefault="00453675" w:rsidP="00453675">
      <w:pPr>
        <w:pStyle w:val="2"/>
      </w:pPr>
      <w:r>
        <w:t>Этап 3. Данные</w:t>
      </w:r>
    </w:p>
    <w:p w14:paraId="0B1045D0" w14:textId="3A234CB1" w:rsidR="00453675" w:rsidRDefault="00453675" w:rsidP="00453675">
      <w:pPr>
        <w:pStyle w:val="a7"/>
        <w:numPr>
          <w:ilvl w:val="0"/>
          <w:numId w:val="4"/>
        </w:numPr>
      </w:pPr>
      <w:r>
        <w:t>AppDbContext с отдельными конфигурациями сущностей; вес хранится целыми граммами, деньги считаются в памяти (SQLite не умеет decimal).</w:t>
      </w:r>
    </w:p>
    <w:p w14:paraId="366D858A" w14:textId="461D1B39" w:rsidR="00453675" w:rsidRDefault="00453675" w:rsidP="00453675">
      <w:pPr>
        <w:pStyle w:val="a7"/>
        <w:numPr>
          <w:ilvl w:val="0"/>
          <w:numId w:val="4"/>
        </w:numPr>
      </w:pPr>
      <w:r>
        <w:t>Миграция InitialCreate.</w:t>
      </w:r>
    </w:p>
    <w:p w14:paraId="4B942A09" w14:textId="157036EC" w:rsidR="00453675" w:rsidRDefault="00453675" w:rsidP="00453675">
      <w:pPr>
        <w:pStyle w:val="a7"/>
        <w:numPr>
          <w:ilvl w:val="0"/>
          <w:numId w:val="4"/>
        </w:numPr>
      </w:pPr>
      <w:r>
        <w:t>DatabaseInitializer: Database.Migrate() и заполнение пустых таблиц при старте.</w:t>
      </w:r>
    </w:p>
    <w:p w14:paraId="18B851DF" w14:textId="0D26F42F" w:rsidR="00453675" w:rsidRDefault="00453675" w:rsidP="00453675">
      <w:pPr>
        <w:pStyle w:val="a7"/>
        <w:numPr>
          <w:ilvl w:val="0"/>
          <w:numId w:val="4"/>
        </w:numPr>
      </w:pPr>
      <w:r>
        <w:t>CatalogSeeder: импорт 20 позиций из CSV через CsvHelper; WaveSeeder: по 6 волн на каждое направление.</w:t>
      </w:r>
    </w:p>
    <w:p w14:paraId="013E6CC5" w14:textId="7A92A587" w:rsidR="00453675" w:rsidRDefault="00453675" w:rsidP="00453675">
      <w:pPr>
        <w:pStyle w:val="2"/>
      </w:pPr>
      <w:r>
        <w:t>Этап 4. Сервисы</w:t>
      </w:r>
    </w:p>
    <w:p w14:paraId="7F021FA3" w14:textId="28248CD1" w:rsidR="00453675" w:rsidRDefault="00453675" w:rsidP="00453675">
      <w:pPr>
        <w:pStyle w:val="a7"/>
        <w:numPr>
          <w:ilvl w:val="0"/>
          <w:numId w:val="5"/>
        </w:numPr>
      </w:pPr>
      <w:r>
        <w:t>ICatalogService / CatalogService — витрина, категория, поиск, список категорий.</w:t>
      </w:r>
    </w:p>
    <w:p w14:paraId="7A360EF0" w14:textId="7F309C4D" w:rsidR="00453675" w:rsidRDefault="00453675" w:rsidP="00453675">
      <w:pPr>
        <w:pStyle w:val="a7"/>
        <w:numPr>
          <w:ilvl w:val="0"/>
          <w:numId w:val="5"/>
        </w:numPr>
      </w:pPr>
      <w:r>
        <w:t>IProductManagementService / ProductManagementService — создание, правка, скрытие и возврат товаров.</w:t>
      </w:r>
    </w:p>
    <w:p w14:paraId="3BECECCD" w14:textId="7EB662D9" w:rsidR="00453675" w:rsidRDefault="00453675" w:rsidP="00453675">
      <w:pPr>
        <w:pStyle w:val="a7"/>
        <w:numPr>
          <w:ilvl w:val="0"/>
          <w:numId w:val="5"/>
        </w:numPr>
      </w:pPr>
      <w:r>
        <w:t>ICartService / SessionCartService — корзина в сессии, правило одной витрины, лимит количества.</w:t>
      </w:r>
    </w:p>
    <w:p w14:paraId="7AD1B165" w14:textId="0B48F0B3" w:rsidR="00453675" w:rsidRDefault="00453675" w:rsidP="00453675">
      <w:pPr>
        <w:pStyle w:val="a7"/>
        <w:numPr>
          <w:ilvl w:val="0"/>
          <w:numId w:val="5"/>
        </w:numPr>
      </w:pPr>
      <w:r>
        <w:t>IWaveService / WaveService — предложения открытых волн с расчётом, создание волны, отправка волны.</w:t>
      </w:r>
    </w:p>
    <w:p w14:paraId="1AC8F091" w14:textId="6324C80B" w:rsidR="00453675" w:rsidRDefault="00453675" w:rsidP="00453675">
      <w:pPr>
        <w:pStyle w:val="a7"/>
        <w:numPr>
          <w:ilvl w:val="0"/>
          <w:numId w:val="5"/>
        </w:numPr>
      </w:pPr>
      <w:r>
        <w:t>IOrderService / OrderService — оформление в транзакции с повторной проверкой вместимости, поиск по номеру и телефону, смена статусов.</w:t>
      </w:r>
    </w:p>
    <w:p w14:paraId="50CDCC24" w14:textId="31A7123C" w:rsidR="00453675" w:rsidRDefault="00453675" w:rsidP="00453675">
      <w:pPr>
        <w:pStyle w:val="a7"/>
        <w:numPr>
          <w:ilvl w:val="0"/>
          <w:numId w:val="5"/>
        </w:numPr>
      </w:pPr>
      <w:r>
        <w:t>IOrderNumberGenerator / DbOrderNumberGenerator — уникальные номера вида SW-XXXXXX.</w:t>
      </w:r>
    </w:p>
    <w:p w14:paraId="72A379D1" w14:textId="700A1DCA" w:rsidR="00453675" w:rsidRDefault="00453675" w:rsidP="00453675">
      <w:pPr>
        <w:pStyle w:val="a7"/>
        <w:numPr>
          <w:ilvl w:val="0"/>
          <w:numId w:val="5"/>
        </w:numPr>
      </w:pPr>
      <w:r>
        <w:t>WaveLoadQueries — единственное место расчёта загруженного веса волн.</w:t>
      </w:r>
    </w:p>
    <w:p w14:paraId="75C9E0F6" w14:textId="0BAFF55F" w:rsidR="00453675" w:rsidRDefault="00453675" w:rsidP="00453675">
      <w:pPr>
        <w:pStyle w:val="a7"/>
        <w:numPr>
          <w:ilvl w:val="0"/>
          <w:numId w:val="5"/>
        </w:numPr>
      </w:pPr>
      <w:r>
        <w:t>Регистрация сервисов в DI (метод AddSweetWaveServices).</w:t>
      </w:r>
    </w:p>
    <w:p w14:paraId="52BD543F" w14:textId="5509F956" w:rsidR="00453675" w:rsidRDefault="00453675" w:rsidP="00453675">
      <w:pPr>
        <w:pStyle w:val="2"/>
      </w:pPr>
      <w:r>
        <w:t>Этап 5. Публичные страницы</w:t>
      </w:r>
    </w:p>
    <w:p w14:paraId="2EF017FE" w14:textId="59384D86" w:rsidR="00453675" w:rsidRDefault="00453675" w:rsidP="00453675">
      <w:pPr>
        <w:pStyle w:val="a7"/>
        <w:numPr>
          <w:ilvl w:val="0"/>
          <w:numId w:val="6"/>
        </w:numPr>
      </w:pPr>
      <w:r>
        <w:t>Главная: две витрины, ближайшие волны, объяснение механики.</w:t>
      </w:r>
    </w:p>
    <w:p w14:paraId="6ACC073C" w14:textId="6E904F74" w:rsidR="00453675" w:rsidRDefault="00453675" w:rsidP="00453675">
      <w:pPr>
        <w:pStyle w:val="a7"/>
        <w:numPr>
          <w:ilvl w:val="0"/>
          <w:numId w:val="6"/>
        </w:numPr>
      </w:pPr>
      <w:r>
        <w:t>Каталог: переключатель витрин, фильтр по категории, поиск по названию, карточки товаров.</w:t>
      </w:r>
    </w:p>
    <w:p w14:paraId="42A9BEC8" w14:textId="74F75CE1" w:rsidR="00453675" w:rsidRDefault="00453675" w:rsidP="00453675">
      <w:pPr>
        <w:pStyle w:val="a7"/>
        <w:numPr>
          <w:ilvl w:val="0"/>
          <w:numId w:val="6"/>
        </w:numPr>
      </w:pPr>
      <w:r>
        <w:t>Корзина: изменение количества, удаление, итоговый вес и сумма.</w:t>
      </w:r>
    </w:p>
    <w:p w14:paraId="009C8727" w14:textId="186216B6" w:rsidR="00453675" w:rsidRDefault="00453675" w:rsidP="00453675">
      <w:pPr>
        <w:pStyle w:val="a7"/>
        <w:numPr>
          <w:ilvl w:val="0"/>
          <w:numId w:val="6"/>
        </w:numPr>
      </w:pPr>
      <w:r>
        <w:t>Оформление: данные покупателя и получателя, подарок с открыткой, таблица волн с прозрачным расчётом доставки, чекбокс термоупаковки, демо-оплата, паттерн Post-Redirect-Get.</w:t>
      </w:r>
    </w:p>
    <w:p w14:paraId="64B1A7EB" w14:textId="17A84DB6" w:rsidR="00453675" w:rsidRDefault="00453675" w:rsidP="00453675">
      <w:pPr>
        <w:pStyle w:val="a7"/>
        <w:numPr>
          <w:ilvl w:val="0"/>
          <w:numId w:val="6"/>
        </w:numPr>
      </w:pPr>
      <w:r>
        <w:t>Подтверждение заказа с номером и зафиксированной стоимостью.</w:t>
      </w:r>
    </w:p>
    <w:p w14:paraId="2ED3206F" w14:textId="17CE16B0" w:rsidR="00453675" w:rsidRDefault="00453675" w:rsidP="00453675">
      <w:pPr>
        <w:pStyle w:val="a7"/>
        <w:numPr>
          <w:ilvl w:val="0"/>
          <w:numId w:val="6"/>
        </w:numPr>
      </w:pPr>
      <w:r>
        <w:t>Отслеживание по номеру заказа и телефону с таймлайном статусов.</w:t>
      </w:r>
    </w:p>
    <w:p w14:paraId="0783F1CB" w14:textId="106F889B" w:rsidR="00453675" w:rsidRDefault="00453675" w:rsidP="00453675">
      <w:pPr>
        <w:pStyle w:val="2"/>
      </w:pPr>
      <w:r>
        <w:t>Этап 6. Админка</w:t>
      </w:r>
    </w:p>
    <w:p w14:paraId="04F23F97" w14:textId="3ED7490C" w:rsidR="00453675" w:rsidRDefault="00453675" w:rsidP="00453675">
      <w:pPr>
        <w:pStyle w:val="a7"/>
        <w:numPr>
          <w:ilvl w:val="0"/>
          <w:numId w:val="7"/>
        </w:numPr>
      </w:pPr>
      <w:r>
        <w:t>Вход и выход: AuthorizeFolder("/Admin"), cookie-аутентификация, сравнение учётных данных через CryptographicOperations.FixedTimeEquals.</w:t>
      </w:r>
    </w:p>
    <w:p w14:paraId="59D5C243" w14:textId="527204C8" w:rsidR="00453675" w:rsidRDefault="00453675" w:rsidP="00453675">
      <w:pPr>
        <w:pStyle w:val="a7"/>
        <w:numPr>
          <w:ilvl w:val="0"/>
          <w:numId w:val="7"/>
        </w:numPr>
      </w:pPr>
      <w:r>
        <w:t>Товары: список со скрытыми, создание, редактирование, скрытие и показ.</w:t>
      </w:r>
    </w:p>
    <w:p w14:paraId="3D135C9D" w14:textId="48700857" w:rsidR="00453675" w:rsidRDefault="00453675" w:rsidP="00453675">
      <w:pPr>
        <w:pStyle w:val="a7"/>
        <w:numPr>
          <w:ilvl w:val="0"/>
          <w:numId w:val="7"/>
        </w:numPr>
      </w:pPr>
      <w:r>
        <w:t>Волны: расписание с заполнением и признаком «готова к отправке», создание волны с автоматическим дедлайном, отправка волны.</w:t>
      </w:r>
    </w:p>
    <w:p w14:paraId="59A55F9E" w14:textId="60CA122D" w:rsidR="00453675" w:rsidRDefault="00453675" w:rsidP="00453675">
      <w:pPr>
        <w:pStyle w:val="a7"/>
        <w:numPr>
          <w:ilvl w:val="0"/>
          <w:numId w:val="7"/>
        </w:numPr>
      </w:pPr>
      <w:r>
        <w:t>Заказы: фильтры по статусу и волне, кнопка «Следующий статус», данные получателя и текст открытки.</w:t>
      </w:r>
    </w:p>
    <w:p w14:paraId="78AB3AF7" w14:textId="21237F6B" w:rsidR="00453675" w:rsidRDefault="00453675" w:rsidP="00453675">
      <w:pPr>
        <w:pStyle w:val="2"/>
      </w:pPr>
      <w:r>
        <w:lastRenderedPageBreak/>
        <w:t>Этап 7. Финиш</w:t>
      </w:r>
    </w:p>
    <w:p w14:paraId="34505CC7" w14:textId="60E62EE5" w:rsidR="00453675" w:rsidRDefault="00453675" w:rsidP="00453675">
      <w:pPr>
        <w:pStyle w:val="a7"/>
        <w:numPr>
          <w:ilvl w:val="0"/>
          <w:numId w:val="8"/>
        </w:numPr>
      </w:pPr>
      <w:r>
        <w:t>Общий layout с навигацией, счётчиком корзины и flash-сообщениями.</w:t>
      </w:r>
    </w:p>
    <w:p w14:paraId="557BBC76" w14:textId="1E2ACCF9" w:rsidR="00453675" w:rsidRDefault="00453675" w:rsidP="00453675">
      <w:pPr>
        <w:pStyle w:val="a7"/>
        <w:numPr>
          <w:ilvl w:val="0"/>
          <w:numId w:val="8"/>
        </w:numPr>
      </w:pPr>
      <w:r>
        <w:t>Понятная страница для 404 и 500.</w:t>
      </w:r>
    </w:p>
    <w:p w14:paraId="678AA865" w14:textId="0F06759C" w:rsidR="00453675" w:rsidRDefault="00453675" w:rsidP="00453675">
      <w:pPr>
        <w:pStyle w:val="a7"/>
        <w:numPr>
          <w:ilvl w:val="0"/>
          <w:numId w:val="8"/>
        </w:numPr>
      </w:pPr>
      <w:r>
        <w:t>README.md: запуск, структура, логины, раздел «Допущения», сценарий ручной проверки.</w:t>
      </w:r>
    </w:p>
    <w:p w14:paraId="2E143EEB" w14:textId="39B1CA93" w:rsidR="00453675" w:rsidRDefault="00453675" w:rsidP="00453675">
      <w:pPr>
        <w:pStyle w:val="a7"/>
        <w:numPr>
          <w:ilvl w:val="0"/>
          <w:numId w:val="8"/>
        </w:numPr>
      </w:pPr>
      <w:r>
        <w:t>Перевод всех комментариев кода на русский язык.</w:t>
      </w:r>
    </w:p>
    <w:p w14:paraId="66AB2CAC" w14:textId="0FAC718C" w:rsidR="00453675" w:rsidRDefault="00453675" w:rsidP="00453675">
      <w:pPr>
        <w:pStyle w:val="1"/>
      </w:pPr>
      <w:r>
        <w:t>4. Структура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73"/>
        <w:gridCol w:w="4973"/>
      </w:tblGrid>
      <w:tr w:rsidR="00453675" w:rsidRPr="00453675" w14:paraId="53F92749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  <w:shd w:val="clear" w:color="auto" w:fill="E6E6E6"/>
          </w:tcPr>
          <w:p w14:paraId="3B158C64" w14:textId="139BE547" w:rsidR="00453675" w:rsidRPr="00453675" w:rsidRDefault="00453675" w:rsidP="00453675">
            <w:pPr>
              <w:spacing w:after="0"/>
              <w:rPr>
                <w:b/>
                <w:sz w:val="20"/>
              </w:rPr>
            </w:pPr>
            <w:r w:rsidRPr="00453675">
              <w:rPr>
                <w:b/>
                <w:sz w:val="20"/>
              </w:rPr>
              <w:t>Папка</w:t>
            </w:r>
          </w:p>
        </w:tc>
        <w:tc>
          <w:tcPr>
            <w:tcW w:w="4973" w:type="dxa"/>
            <w:shd w:val="clear" w:color="auto" w:fill="E6E6E6"/>
          </w:tcPr>
          <w:p w14:paraId="44B7A31B" w14:textId="5EB78678" w:rsidR="00453675" w:rsidRPr="00453675" w:rsidRDefault="00453675" w:rsidP="00453675">
            <w:pPr>
              <w:spacing w:after="0"/>
              <w:rPr>
                <w:b/>
                <w:sz w:val="20"/>
              </w:rPr>
            </w:pPr>
            <w:r w:rsidRPr="00453675">
              <w:rPr>
                <w:b/>
                <w:sz w:val="20"/>
              </w:rPr>
              <w:t>Содержимое</w:t>
            </w:r>
          </w:p>
        </w:tc>
      </w:tr>
      <w:tr w:rsidR="00453675" w:rsidRPr="00453675" w14:paraId="5192F7A2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18650B9D" w14:textId="41AE93D8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Domain/Entities</w:t>
            </w:r>
          </w:p>
        </w:tc>
        <w:tc>
          <w:tcPr>
            <w:tcW w:w="4973" w:type="dxa"/>
          </w:tcPr>
          <w:p w14:paraId="777B55AE" w14:textId="616A8EAC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Product, Wave, Order, OrderItem, OrderStatusHistoryEntry</w:t>
            </w:r>
          </w:p>
        </w:tc>
      </w:tr>
      <w:tr w:rsidR="00453675" w:rsidRPr="00453675" w14:paraId="12BB1E2C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0E32F2C6" w14:textId="4FF04815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Domain/Enums</w:t>
            </w:r>
          </w:p>
        </w:tc>
        <w:tc>
          <w:tcPr>
            <w:tcW w:w="4973" w:type="dxa"/>
          </w:tcPr>
          <w:p w14:paraId="53983F24" w14:textId="500A212C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Region, ShippingDirection, OrderStatus, WaveStatus</w:t>
            </w:r>
          </w:p>
        </w:tc>
      </w:tr>
      <w:tr w:rsidR="00453675" w:rsidRPr="00453675" w14:paraId="3A1DD30D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2F814C83" w14:textId="2FA78321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Domain/Exceptions</w:t>
            </w:r>
          </w:p>
        </w:tc>
        <w:tc>
          <w:tcPr>
            <w:tcW w:w="4973" w:type="dxa"/>
          </w:tcPr>
          <w:p w14:paraId="0E60FEDB" w14:textId="485E6347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DomainException</w:t>
            </w:r>
          </w:p>
        </w:tc>
      </w:tr>
      <w:tr w:rsidR="00453675" w:rsidRPr="00453675" w14:paraId="64B1C078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25367C1B" w14:textId="68136FE9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Options</w:t>
            </w:r>
          </w:p>
        </w:tc>
        <w:tc>
          <w:tcPr>
            <w:tcW w:w="4973" w:type="dxa"/>
          </w:tcPr>
          <w:p w14:paraId="3643DE3E" w14:textId="4CB924AC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LogisticsOptions, AdminOptions, FillDiscountOption</w:t>
            </w:r>
          </w:p>
        </w:tc>
      </w:tr>
      <w:tr w:rsidR="00453675" w:rsidRPr="00453675" w14:paraId="270C7CA7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1231B488" w14:textId="75C0AAF4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Extensions</w:t>
            </w:r>
          </w:p>
        </w:tc>
        <w:tc>
          <w:tcPr>
            <w:tcW w:w="4973" w:type="dxa"/>
          </w:tcPr>
          <w:p w14:paraId="17E77F54" w14:textId="7B6B55FD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DisplayExtensions: русские подписи и форматы чисел и дат</w:t>
            </w:r>
          </w:p>
        </w:tc>
      </w:tr>
      <w:tr w:rsidR="00453675" w:rsidRPr="00453675" w14:paraId="3D3946F1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2516E2EB" w14:textId="5FCEB4C8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Infrastructure/Persistence</w:t>
            </w:r>
          </w:p>
        </w:tc>
        <w:tc>
          <w:tcPr>
            <w:tcW w:w="4973" w:type="dxa"/>
          </w:tcPr>
          <w:p w14:paraId="7A0C1973" w14:textId="17FA4FD3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AppDbContext, конфигурации сущностей, WaveLoadQueries, Migrations</w:t>
            </w:r>
          </w:p>
        </w:tc>
      </w:tr>
      <w:tr w:rsidR="00453675" w:rsidRPr="00453675" w14:paraId="06C5573A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59635042" w14:textId="78D50C18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Infrastructure/Seeding</w:t>
            </w:r>
          </w:p>
        </w:tc>
        <w:tc>
          <w:tcPr>
            <w:tcW w:w="4973" w:type="dxa"/>
          </w:tcPr>
          <w:p w14:paraId="520AE378" w14:textId="203DE8A3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CatalogCsvRecord, CatalogSeeder, WaveSeeder, DatabaseInitializer, Data/catalog.csv</w:t>
            </w:r>
          </w:p>
        </w:tc>
      </w:tr>
      <w:tr w:rsidR="00453675" w:rsidRPr="00453675" w14:paraId="2A288EF8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5BAFFD5F" w14:textId="021268B2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Services/Delivery</w:t>
            </w:r>
          </w:p>
        </w:tc>
        <w:tc>
          <w:tcPr>
            <w:tcW w:w="4973" w:type="dxa"/>
          </w:tcPr>
          <w:p w14:paraId="09981349" w14:textId="17471FFA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Расчёт стоимости доставки</w:t>
            </w:r>
          </w:p>
        </w:tc>
      </w:tr>
      <w:tr w:rsidR="00453675" w:rsidRPr="00453675" w14:paraId="0888C57B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71018374" w14:textId="1EA26CDA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Services/Seasons</w:t>
            </w:r>
          </w:p>
        </w:tc>
        <w:tc>
          <w:tcPr>
            <w:tcW w:w="4973" w:type="dxa"/>
          </w:tcPr>
          <w:p w14:paraId="621CDE4B" w14:textId="5836A60F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Сезонные правила</w:t>
            </w:r>
          </w:p>
        </w:tc>
      </w:tr>
      <w:tr w:rsidR="00453675" w:rsidRPr="00453675" w14:paraId="271733BE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020CB82F" w14:textId="438D7680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Services/Catalog</w:t>
            </w:r>
          </w:p>
        </w:tc>
        <w:tc>
          <w:tcPr>
            <w:tcW w:w="4973" w:type="dxa"/>
          </w:tcPr>
          <w:p w14:paraId="3D0294E7" w14:textId="2507D94E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Чтение каталога и управление товарами</w:t>
            </w:r>
          </w:p>
        </w:tc>
      </w:tr>
      <w:tr w:rsidR="00453675" w:rsidRPr="00453675" w14:paraId="76C26D20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4028D7FD" w14:textId="39283FC8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Services/Cart</w:t>
            </w:r>
          </w:p>
        </w:tc>
        <w:tc>
          <w:tcPr>
            <w:tcW w:w="4973" w:type="dxa"/>
          </w:tcPr>
          <w:p w14:paraId="79F2E830" w14:textId="5823A935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Корзина в сессии</w:t>
            </w:r>
          </w:p>
        </w:tc>
      </w:tr>
      <w:tr w:rsidR="00453675" w:rsidRPr="00453675" w14:paraId="626849CF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1BE14FDA" w14:textId="6B1F3004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Services/Waves</w:t>
            </w:r>
          </w:p>
        </w:tc>
        <w:tc>
          <w:tcPr>
            <w:tcW w:w="4973" w:type="dxa"/>
          </w:tcPr>
          <w:p w14:paraId="2DC10EFA" w14:textId="2681FA86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Открытые волны, создание и отправка</w:t>
            </w:r>
          </w:p>
        </w:tc>
      </w:tr>
      <w:tr w:rsidR="00453675" w:rsidRPr="00453675" w14:paraId="65F1A6D5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55E484DB" w14:textId="63749DE6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Services/Orders</w:t>
            </w:r>
          </w:p>
        </w:tc>
        <w:tc>
          <w:tcPr>
            <w:tcW w:w="4973" w:type="dxa"/>
          </w:tcPr>
          <w:p w14:paraId="3AC9ACA9" w14:textId="0BDA7BBE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Оформление, поиск, статусы, генерация номеров</w:t>
            </w:r>
          </w:p>
        </w:tc>
      </w:tr>
      <w:tr w:rsidR="00453675" w:rsidRPr="00453675" w14:paraId="0306634A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029A389C" w14:textId="57C9CCD0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Pages</w:t>
            </w:r>
          </w:p>
        </w:tc>
        <w:tc>
          <w:tcPr>
            <w:tcW w:w="4973" w:type="dxa"/>
          </w:tcPr>
          <w:p w14:paraId="717A7C7B" w14:textId="73C32884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Публичные страницы, админка, общие части (_Layout, _ProductCard, _OrderStatusTimeline, _ValidationScriptsPartial)</w:t>
            </w:r>
          </w:p>
        </w:tc>
      </w:tr>
      <w:tr w:rsidR="00453675" w:rsidRPr="00453675" w14:paraId="0038C77E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271BC7F4" w14:textId="20F651CE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wwwroot</w:t>
            </w:r>
          </w:p>
        </w:tc>
        <w:tc>
          <w:tcPr>
            <w:tcW w:w="4973" w:type="dxa"/>
          </w:tcPr>
          <w:p w14:paraId="6FD2ACB6" w14:textId="24AD1D6F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css/site.css, js/site.js, images/placeholder.svg</w:t>
            </w:r>
          </w:p>
        </w:tc>
      </w:tr>
      <w:tr w:rsidR="00453675" w:rsidRPr="00453675" w14:paraId="1440C395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1D49EC8A" w14:textId="204EFDBF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tests/SweetWave.Tests</w:t>
            </w:r>
          </w:p>
        </w:tc>
        <w:tc>
          <w:tcPr>
            <w:tcW w:w="4973" w:type="dxa"/>
          </w:tcPr>
          <w:p w14:paraId="380433B7" w14:textId="11695ABC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Delivery, Seasons, Domain</w:t>
            </w:r>
          </w:p>
        </w:tc>
      </w:tr>
    </w:tbl>
    <w:p w14:paraId="6215AE42" w14:textId="77777777" w:rsidR="00453675" w:rsidRDefault="00453675" w:rsidP="00453675"/>
    <w:p w14:paraId="26DC2159" w14:textId="65F82274" w:rsidR="00453675" w:rsidRDefault="00453675" w:rsidP="00453675">
      <w:pPr>
        <w:pStyle w:val="1"/>
      </w:pPr>
      <w:r>
        <w:t>5. Применённые принципы проектирования</w:t>
      </w:r>
    </w:p>
    <w:p w14:paraId="15885A0F" w14:textId="3382D2A8" w:rsidR="00453675" w:rsidRDefault="00453675" w:rsidP="00453675">
      <w:pPr>
        <w:pStyle w:val="a7"/>
        <w:numPr>
          <w:ilvl w:val="0"/>
          <w:numId w:val="9"/>
        </w:numPr>
      </w:pPr>
      <w:r>
        <w:t>Single Responsibility: каждый сервис отвечает за одну задачу (каталог, корзина, волны, заказы, расчёт доставки, сезонные правила).</w:t>
      </w:r>
    </w:p>
    <w:p w14:paraId="518F2D97" w14:textId="49DAFFBB" w:rsidR="00453675" w:rsidRDefault="00453675" w:rsidP="00453675">
      <w:pPr>
        <w:pStyle w:val="a7"/>
        <w:numPr>
          <w:ilvl w:val="0"/>
          <w:numId w:val="9"/>
        </w:numPr>
      </w:pPr>
      <w:r>
        <w:t>Open/Closed: новые пороги скидок и сезонные месяцы добавляются в конфигурацию без изменения кода.</w:t>
      </w:r>
    </w:p>
    <w:p w14:paraId="769A945E" w14:textId="5BF5926E" w:rsidR="00453675" w:rsidRDefault="00453675" w:rsidP="00453675">
      <w:pPr>
        <w:pStyle w:val="a7"/>
        <w:numPr>
          <w:ilvl w:val="0"/>
          <w:numId w:val="9"/>
        </w:numPr>
      </w:pPr>
      <w:r>
        <w:t>Liskov Substitution и Interface Segregation: интерфейсы узкие и целостные (чтение каталога отделено от управления товарами).</w:t>
      </w:r>
    </w:p>
    <w:p w14:paraId="3E614944" w14:textId="3986ACD1" w:rsidR="00453675" w:rsidRDefault="00453675" w:rsidP="00453675">
      <w:pPr>
        <w:pStyle w:val="a7"/>
        <w:numPr>
          <w:ilvl w:val="0"/>
          <w:numId w:val="9"/>
        </w:numPr>
      </w:pPr>
      <w:r>
        <w:t>Dependency Inversion: страницы зависят от интерфейсов, реализации — классы sealed с зависимостями через конструктор.</w:t>
      </w:r>
    </w:p>
    <w:p w14:paraId="71657D7F" w14:textId="233747B4" w:rsidR="00453675" w:rsidRDefault="00453675" w:rsidP="00453675">
      <w:pPr>
        <w:pStyle w:val="a7"/>
        <w:numPr>
          <w:ilvl w:val="0"/>
          <w:numId w:val="9"/>
        </w:numPr>
      </w:pPr>
      <w:r>
        <w:t>Домен богат: правила и инварианты живут в сущностях и сервисах, страницы тонкие (валидация, вызов сервиса, редирект).</w:t>
      </w:r>
    </w:p>
    <w:p w14:paraId="500A569B" w14:textId="09085538" w:rsidR="00453675" w:rsidRDefault="00453675" w:rsidP="00453675">
      <w:pPr>
        <w:pStyle w:val="a7"/>
        <w:numPr>
          <w:ilvl w:val="0"/>
          <w:numId w:val="9"/>
        </w:numPr>
      </w:pPr>
      <w:r>
        <w:t>Время получается через TimeProvider, а не DateTime.Now; все запросы к БД асинхронные с CancellationToken; чтение — AsNoTracking.</w:t>
      </w:r>
    </w:p>
    <w:p w14:paraId="3B6BEEE5" w14:textId="576B2CFC" w:rsidR="00453675" w:rsidRDefault="00453675" w:rsidP="00453675">
      <w:pPr>
        <w:pStyle w:val="a7"/>
        <w:numPr>
          <w:ilvl w:val="0"/>
          <w:numId w:val="9"/>
        </w:numPr>
      </w:pPr>
      <w:r>
        <w:t>В Razor-страницы не пробрасываются EF-сущности: используются records-модели чтения.</w:t>
      </w:r>
    </w:p>
    <w:p w14:paraId="1AA42C24" w14:textId="208563D2" w:rsidR="00453675" w:rsidRDefault="00453675" w:rsidP="00453675">
      <w:pPr>
        <w:pStyle w:val="1"/>
      </w:pPr>
      <w:r>
        <w:lastRenderedPageBreak/>
        <w:t>6. Проверки качества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73"/>
        <w:gridCol w:w="4973"/>
      </w:tblGrid>
      <w:tr w:rsidR="00453675" w:rsidRPr="00453675" w14:paraId="203ACC48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  <w:shd w:val="clear" w:color="auto" w:fill="E6E6E6"/>
          </w:tcPr>
          <w:p w14:paraId="5758CE83" w14:textId="3C52164F" w:rsidR="00453675" w:rsidRPr="00453675" w:rsidRDefault="00453675" w:rsidP="00453675">
            <w:pPr>
              <w:spacing w:after="0"/>
              <w:rPr>
                <w:b/>
                <w:sz w:val="20"/>
              </w:rPr>
            </w:pPr>
            <w:r w:rsidRPr="00453675">
              <w:rPr>
                <w:b/>
                <w:sz w:val="20"/>
              </w:rPr>
              <w:t>Проверка</w:t>
            </w:r>
          </w:p>
        </w:tc>
        <w:tc>
          <w:tcPr>
            <w:tcW w:w="4973" w:type="dxa"/>
            <w:shd w:val="clear" w:color="auto" w:fill="E6E6E6"/>
          </w:tcPr>
          <w:p w14:paraId="04F759C0" w14:textId="342E9776" w:rsidR="00453675" w:rsidRPr="00453675" w:rsidRDefault="00453675" w:rsidP="00453675">
            <w:pPr>
              <w:spacing w:after="0"/>
              <w:rPr>
                <w:b/>
                <w:sz w:val="20"/>
              </w:rPr>
            </w:pPr>
            <w:r w:rsidRPr="00453675">
              <w:rPr>
                <w:b/>
                <w:sz w:val="20"/>
              </w:rPr>
              <w:t>Результат</w:t>
            </w:r>
          </w:p>
        </w:tc>
      </w:tr>
      <w:tr w:rsidR="00453675" w:rsidRPr="00453675" w14:paraId="447E6D76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0ABB9C1C" w14:textId="7A755DA2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dotnet build</w:t>
            </w:r>
          </w:p>
        </w:tc>
        <w:tc>
          <w:tcPr>
            <w:tcW w:w="4973" w:type="dxa"/>
          </w:tcPr>
          <w:p w14:paraId="5A608941" w14:textId="039612E8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0 предупреждений, 0 ошибок</w:t>
            </w:r>
          </w:p>
        </w:tc>
      </w:tr>
      <w:tr w:rsidR="00453675" w:rsidRPr="00453675" w14:paraId="7526C7E4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413A2275" w14:textId="2F5FF5EB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dotnet test</w:t>
            </w:r>
          </w:p>
        </w:tc>
        <w:tc>
          <w:tcPr>
            <w:tcW w:w="4973" w:type="dxa"/>
          </w:tcPr>
          <w:p w14:paraId="6E48AD21" w14:textId="0F6A1596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64 теста из 64 пройдены</w:t>
            </w:r>
          </w:p>
        </w:tc>
      </w:tr>
      <w:tr w:rsidR="00453675" w:rsidRPr="00453675" w14:paraId="113BFC7A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6BCF6E3C" w14:textId="73CACD77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Первый запуск приложения</w:t>
            </w:r>
          </w:p>
        </w:tc>
        <w:tc>
          <w:tcPr>
            <w:tcW w:w="4973" w:type="dxa"/>
          </w:tcPr>
          <w:p w14:paraId="0FC4F01B" w14:textId="4639545A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База создаётся, загружается 20 товаров и 12 волн</w:t>
            </w:r>
          </w:p>
        </w:tc>
      </w:tr>
      <w:tr w:rsidR="00453675" w:rsidRPr="00453675" w14:paraId="68EC13B6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45517E6E" w14:textId="2065DFEE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Сквозной сценарий</w:t>
            </w:r>
          </w:p>
        </w:tc>
        <w:tc>
          <w:tcPr>
            <w:tcW w:w="4973" w:type="dxa"/>
          </w:tcPr>
          <w:p w14:paraId="626C1EF2" w14:textId="7F4C8220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Каталог → корзина → оформление с выбором волны → подтверждение → отслеживание → админка → смена статуса → отправка волны → статус «в пути»</w:t>
            </w:r>
          </w:p>
        </w:tc>
      </w:tr>
      <w:tr w:rsidR="00453675" w:rsidRPr="00453675" w14:paraId="2849D190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43BD193D" w14:textId="35290F92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Подарочный сценарий</w:t>
            </w:r>
          </w:p>
        </w:tc>
        <w:tc>
          <w:tcPr>
            <w:tcW w:w="4973" w:type="dxa"/>
          </w:tcPr>
          <w:p w14:paraId="487E171F" w14:textId="034716F4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Получатель и открытка сохраняются и видны в админке</w:t>
            </w:r>
          </w:p>
        </w:tc>
      </w:tr>
      <w:tr w:rsidR="00453675" w:rsidRPr="00453675" w14:paraId="557516FE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32F937DD" w14:textId="594849FC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Сезонные правила</w:t>
            </w:r>
          </w:p>
        </w:tc>
        <w:tc>
          <w:tcPr>
            <w:tcW w:w="4973" w:type="dxa"/>
          </w:tcPr>
          <w:p w14:paraId="1DE0D5C1" w14:textId="454B1CFE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Для шоколада в декабрьской волне термоупаковка включается автоматически</w:t>
            </w:r>
          </w:p>
        </w:tc>
      </w:tr>
      <w:tr w:rsidR="00453675" w:rsidRPr="00453675" w14:paraId="5482E32D" w14:textId="77777777" w:rsidTr="00453675">
        <w:tblPrEx>
          <w:tblCellMar>
            <w:top w:w="0" w:type="dxa"/>
            <w:bottom w:w="0" w:type="dxa"/>
          </w:tblCellMar>
        </w:tblPrEx>
        <w:tc>
          <w:tcPr>
            <w:tcW w:w="4973" w:type="dxa"/>
          </w:tcPr>
          <w:p w14:paraId="07FFEBDD" w14:textId="6DA421F3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Ограничения</w:t>
            </w:r>
          </w:p>
        </w:tc>
        <w:tc>
          <w:tcPr>
            <w:tcW w:w="4973" w:type="dxa"/>
          </w:tcPr>
          <w:p w14:paraId="00082BBF" w14:textId="4CB753C6" w:rsidR="00453675" w:rsidRPr="00453675" w:rsidRDefault="00453675" w:rsidP="00453675">
            <w:pPr>
              <w:spacing w:after="0"/>
              <w:rPr>
                <w:sz w:val="20"/>
              </w:rPr>
            </w:pPr>
            <w:r w:rsidRPr="00453675">
              <w:rPr>
                <w:sz w:val="20"/>
              </w:rPr>
              <w:t>Отправка волны блокируется при недогрузе, добавление товара другой витрины блокируется</w:t>
            </w:r>
          </w:p>
        </w:tc>
      </w:tr>
    </w:tbl>
    <w:p w14:paraId="6AA87102" w14:textId="77777777" w:rsidR="00453675" w:rsidRDefault="00453675" w:rsidP="00453675"/>
    <w:p w14:paraId="4AA8D234" w14:textId="4994F3AD" w:rsidR="00453675" w:rsidRDefault="00453675" w:rsidP="00453675">
      <w:pPr>
        <w:pStyle w:val="1"/>
      </w:pPr>
      <w:r>
        <w:t>7. Допущения, принятые при реализации</w:t>
      </w:r>
    </w:p>
    <w:p w14:paraId="42B0597B" w14:textId="0265AAB7" w:rsidR="00453675" w:rsidRDefault="00453675" w:rsidP="00453675">
      <w:r>
        <w:t>1. Направление доставки определяется регионом производителя: товары Якутии едут в ДНР и наоборот.</w:t>
      </w:r>
    </w:p>
    <w:p w14:paraId="324BF5D8" w14:textId="272339E9" w:rsidR="00453675" w:rsidRDefault="00453675" w:rsidP="00453675">
      <w:r>
        <w:t>2. Стоимость заказа фиксируется в момент оформления; цены и вес всегда пересчитываются сервером из базы.</w:t>
      </w:r>
    </w:p>
    <w:p w14:paraId="50F02E07" w14:textId="292293C4" w:rsidR="00453675" w:rsidRDefault="00453675" w:rsidP="00453675">
      <w:r>
        <w:t>3. temp_sensitive означает изделия, чувствительные к морозу и жаре (шоколад и т. п.).</w:t>
      </w:r>
    </w:p>
    <w:p w14:paraId="3CF21E65" w14:textId="2F84D233" w:rsidR="00453675" w:rsidRDefault="00453675" w:rsidP="00453675">
      <w:r>
        <w:t>4. Приём заказов включительно по дате дедлайна.</w:t>
      </w:r>
    </w:p>
    <w:p w14:paraId="03EAA57F" w14:textId="5BDB9C0D" w:rsidR="00453675" w:rsidRDefault="00453675" w:rsidP="00453675">
      <w:r>
        <w:t>5. Вместимость и минимальная загрузка волны фиксируются при её создании из конфигурации.</w:t>
      </w:r>
    </w:p>
    <w:p w14:paraId="4B18934E" w14:textId="08D805DC" w:rsidR="00453675" w:rsidRDefault="00453675" w:rsidP="00453675">
      <w:r>
        <w:t>6. Вес суммируется целыми граммами, деньги в SQL не агрегируются.</w:t>
      </w:r>
    </w:p>
    <w:p w14:paraId="69EC4C07" w14:textId="292D9172" w:rsidR="00453675" w:rsidRDefault="00453675" w:rsidP="00453675">
      <w:r>
        <w:t>7. Текст открытки необязателен; для личного заказа получателем становится сам покупатель.</w:t>
      </w:r>
    </w:p>
    <w:p w14:paraId="0A3969D9" w14:textId="579E5045" w:rsidR="00453675" w:rsidRDefault="00453675" w:rsidP="00453675">
      <w:r>
        <w:t>8. Максимум 50 штук одного товара в корзине.</w:t>
      </w:r>
    </w:p>
    <w:p w14:paraId="412429ED" w14:textId="236942F0" w:rsidR="00453675" w:rsidRDefault="00453675" w:rsidP="00453675">
      <w:r>
        <w:t>9. Оплата демонстрационная: кнопка «Оплатить (демо)» без платёжных сущностей.</w:t>
      </w:r>
    </w:p>
    <w:p w14:paraId="7AF54B4F" w14:textId="2F570A4A" w:rsidR="00453675" w:rsidRDefault="00453675" w:rsidP="00453675">
      <w:r>
        <w:t>10. Покупатель не авторизуется: подтверждение — по номеру, отслеживание — по номеру и телефону.</w:t>
      </w:r>
    </w:p>
    <w:p w14:paraId="62172D31" w14:textId="2E2D91AF" w:rsidR="00453675" w:rsidRDefault="00453675" w:rsidP="00453675">
      <w:r>
        <w:t>11. Поиск по каталогу выполняется в памяти из-за регистрозависимости SQLite к кириллице.</w:t>
      </w:r>
    </w:p>
    <w:p w14:paraId="59285D5C" w14:textId="7C9283DC" w:rsidR="00453675" w:rsidRDefault="00453675" w:rsidP="00453675">
      <w:r>
        <w:t>12. JavaScript используется только для интерфейса, весь расчёт выполняет сервер.</w:t>
      </w:r>
    </w:p>
    <w:p w14:paraId="045A501E" w14:textId="17C040A7" w:rsidR="00453675" w:rsidRDefault="00453675" w:rsidP="00453675">
      <w:r>
        <w:t>13. Каталог — условный CSV-файл на 20 позиций, его можно заменить реальным файлом организаторов.</w:t>
      </w:r>
    </w:p>
    <w:p w14:paraId="6A1606C3" w14:textId="6A0E52CF" w:rsidR="00453675" w:rsidRDefault="00453675" w:rsidP="00453675">
      <w:pPr>
        <w:pStyle w:val="1"/>
      </w:pPr>
      <w:r>
        <w:t>8. Что намеренно не делалось</w:t>
      </w:r>
    </w:p>
    <w:p w14:paraId="0727E509" w14:textId="39F22093" w:rsidR="00453675" w:rsidRDefault="00453675" w:rsidP="00453675">
      <w:pPr>
        <w:pStyle w:val="a7"/>
        <w:numPr>
          <w:ilvl w:val="0"/>
          <w:numId w:val="10"/>
        </w:numPr>
      </w:pPr>
      <w:r>
        <w:t>Identity, MediatR, AutoMapper, generic repository и unit-of-work поверх EF Core.</w:t>
      </w:r>
    </w:p>
    <w:p w14:paraId="42D7D0BC" w14:textId="3CA6AAC1" w:rsidR="00453675" w:rsidRDefault="00453675" w:rsidP="00453675">
      <w:pPr>
        <w:pStyle w:val="a7"/>
        <w:numPr>
          <w:ilvl w:val="0"/>
          <w:numId w:val="10"/>
        </w:numPr>
      </w:pPr>
      <w:r>
        <w:t>Docker и контейнеризация.</w:t>
      </w:r>
    </w:p>
    <w:p w14:paraId="2BD43A81" w14:textId="4141F315" w:rsidR="00453675" w:rsidRDefault="00453675" w:rsidP="00453675">
      <w:pPr>
        <w:pStyle w:val="a7"/>
        <w:numPr>
          <w:ilvl w:val="0"/>
          <w:numId w:val="10"/>
        </w:numPr>
      </w:pPr>
      <w:r>
        <w:t>JS-фреймворки и SPA-подход.</w:t>
      </w:r>
    </w:p>
    <w:p w14:paraId="0BB1E75A" w14:textId="2068C213" w:rsidR="00453675" w:rsidRDefault="00453675" w:rsidP="00453675">
      <w:pPr>
        <w:pStyle w:val="a7"/>
        <w:numPr>
          <w:ilvl w:val="0"/>
          <w:numId w:val="10"/>
        </w:numPr>
      </w:pPr>
      <w:r>
        <w:t>Реальные платёжные и логистические сервисы.</w:t>
      </w:r>
    </w:p>
    <w:p w14:paraId="4620479E" w14:textId="3CA32B65" w:rsidR="00453675" w:rsidRDefault="00453675" w:rsidP="00453675">
      <w:pPr>
        <w:pStyle w:val="a7"/>
        <w:numPr>
          <w:ilvl w:val="0"/>
          <w:numId w:val="10"/>
        </w:numPr>
      </w:pPr>
      <w:r>
        <w:t>Роли покупателя, регистрация и личный кабинет покупателя.</w:t>
      </w:r>
    </w:p>
    <w:p w14:paraId="4583B70A" w14:textId="174811A6" w:rsidR="00453675" w:rsidRDefault="00453675" w:rsidP="00453675">
      <w:pPr>
        <w:pStyle w:val="a7"/>
        <w:numPr>
          <w:ilvl w:val="0"/>
          <w:numId w:val="10"/>
        </w:numPr>
      </w:pPr>
      <w:r>
        <w:t>B2B-наборы, аналитика, дашборд встречной загрузки, Telegram-бот — развитие из бизнес-модели, не входящее в объём задания.</w:t>
      </w:r>
    </w:p>
    <w:p w14:paraId="3691CCA8" w14:textId="5A2F0B70" w:rsidR="00453675" w:rsidRDefault="00453675" w:rsidP="00453675">
      <w:pPr>
        <w:pStyle w:val="1"/>
      </w:pPr>
      <w:r>
        <w:lastRenderedPageBreak/>
        <w:t>9. Запуск</w:t>
      </w:r>
    </w:p>
    <w:p w14:paraId="1BEB139A" w14:textId="245BC62D" w:rsidR="00453675" w:rsidRDefault="00453675" w:rsidP="00453675">
      <w:r>
        <w:t>1. Установить .NET SDK 8.0 или новее.</w:t>
      </w:r>
    </w:p>
    <w:p w14:paraId="5D5B5B02" w14:textId="14BF5424" w:rsidR="00453675" w:rsidRDefault="00453675" w:rsidP="00453675">
      <w:r>
        <w:t>2. Выполнить: dotnet run --project src/SweetWave.Web</w:t>
      </w:r>
    </w:p>
    <w:p w14:paraId="56E96C1C" w14:textId="53E56229" w:rsidR="00453675" w:rsidRDefault="00453675" w:rsidP="00453675">
      <w:r>
        <w:t>3. Открыть http://localhost:5194</w:t>
      </w:r>
    </w:p>
    <w:p w14:paraId="1A3FAA13" w14:textId="176C526D" w:rsidR="00453675" w:rsidRDefault="00453675" w:rsidP="00453675">
      <w:r>
        <w:t>4. Админка: /Admin/Login, логин admin, пароль change-me (задаются в appsettings.json).</w:t>
      </w:r>
    </w:p>
    <w:p w14:paraId="51F50A21" w14:textId="77777777" w:rsidR="00453675" w:rsidRPr="00453675" w:rsidRDefault="00453675" w:rsidP="00453675"/>
    <w:sectPr w:rsidR="00453675" w:rsidRPr="00453675" w:rsidSect="00453675">
      <w:pgSz w:w="11906" w:h="16838"/>
      <w:pgMar w:top="1120" w:right="84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850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8A47BB3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297766FF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462A7818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50674EE0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556E1EC2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5A1805D1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610963FC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61B23FF7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72CF4B54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31153487">
    <w:abstractNumId w:val="7"/>
  </w:num>
  <w:num w:numId="2" w16cid:durableId="925768487">
    <w:abstractNumId w:val="6"/>
  </w:num>
  <w:num w:numId="3" w16cid:durableId="917639798">
    <w:abstractNumId w:val="9"/>
  </w:num>
  <w:num w:numId="4" w16cid:durableId="1778715568">
    <w:abstractNumId w:val="0"/>
  </w:num>
  <w:num w:numId="5" w16cid:durableId="1616642313">
    <w:abstractNumId w:val="8"/>
  </w:num>
  <w:num w:numId="6" w16cid:durableId="150489391">
    <w:abstractNumId w:val="4"/>
  </w:num>
  <w:num w:numId="7" w16cid:durableId="52192740">
    <w:abstractNumId w:val="2"/>
  </w:num>
  <w:num w:numId="8" w16cid:durableId="48265828">
    <w:abstractNumId w:val="1"/>
  </w:num>
  <w:num w:numId="9" w16cid:durableId="805657033">
    <w:abstractNumId w:val="3"/>
  </w:num>
  <w:num w:numId="10" w16cid:durableId="10522696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675"/>
    <w:rsid w:val="001804E8"/>
    <w:rsid w:val="00453675"/>
    <w:rsid w:val="00734F01"/>
    <w:rsid w:val="00986B68"/>
    <w:rsid w:val="009D5D23"/>
    <w:rsid w:val="00B7245A"/>
    <w:rsid w:val="00C049A5"/>
    <w:rsid w:val="00D0092D"/>
    <w:rsid w:val="00DD2578"/>
    <w:rsid w:val="00DF1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A1DC7"/>
  <w15:chartTrackingRefBased/>
  <w15:docId w15:val="{798238E3-00C6-4C44-BB53-AE5993D18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536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536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36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3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36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3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3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3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3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36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536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36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367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367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367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367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367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367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3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3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3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3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3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367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5367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5367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36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367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536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1324</Words>
  <Characters>7550</Characters>
  <Application>Microsoft Office Word</Application>
  <DocSecurity>0</DocSecurity>
  <Lines>62</Lines>
  <Paragraphs>17</Paragraphs>
  <ScaleCrop>false</ScaleCrop>
  <Company/>
  <LinksUpToDate>false</LinksUpToDate>
  <CharactersWithSpaces>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Konstantinov</dc:creator>
  <cp:keywords/>
  <dc:description/>
  <cp:lastModifiedBy>Roman Konstantinov</cp:lastModifiedBy>
  <cp:revision>1</cp:revision>
  <dcterms:created xsi:type="dcterms:W3CDTF">2026-10-13T15:27:00Z</dcterms:created>
  <dcterms:modified xsi:type="dcterms:W3CDTF">2026-10-13T15:28:00Z</dcterms:modified>
</cp:coreProperties>
</file>