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207CC" w14:textId="77777777" w:rsidR="00817A96" w:rsidRPr="00817A96" w:rsidRDefault="00FD0C3C" w:rsidP="00817A96">
      <w:pPr>
        <w:rPr>
          <w:rFonts w:ascii="Times New Roman" w:eastAsia="Times New Roman" w:hAnsi="Times New Roman" w:cs="Times New Roman"/>
          <w:lang w:eastAsia="en-GB"/>
        </w:rPr>
      </w:pPr>
      <w:r w:rsidRPr="00817A96">
        <w:rPr>
          <w:rFonts w:ascii="Times New Roman" w:eastAsia="Times New Roman" w:hAnsi="Times New Roman" w:cs="Times New Roman"/>
          <w:noProof/>
          <w:lang w:eastAsia="en-GB"/>
        </w:rPr>
        <w:pict w14:anchorId="15158CEC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E21DED3" w14:textId="77777777" w:rsidR="00817A96" w:rsidRPr="00817A96" w:rsidRDefault="00817A96" w:rsidP="00817A9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17A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MSQUARE — TECHNOLOGY</w:t>
      </w:r>
    </w:p>
    <w:p w14:paraId="646E0397" w14:textId="77777777" w:rsidR="00817A96" w:rsidRPr="00817A96" w:rsidRDefault="00817A96" w:rsidP="00817A9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17A9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Final Website Content</w:t>
      </w:r>
    </w:p>
    <w:p w14:paraId="6B8CA7DF" w14:textId="77777777" w:rsidR="00817A96" w:rsidRPr="00817A96" w:rsidRDefault="00817A96" w:rsidP="00817A9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17A9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01. HERO SECTION</w:t>
      </w:r>
    </w:p>
    <w:p w14:paraId="0E11050F" w14:textId="77777777" w:rsidR="00817A96" w:rsidRPr="00817A96" w:rsidRDefault="00817A96" w:rsidP="00817A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17A96">
        <w:rPr>
          <w:rFonts w:ascii="Times New Roman" w:eastAsia="Times New Roman" w:hAnsi="Times New Roman" w:cs="Times New Roman"/>
          <w:b/>
          <w:bCs/>
          <w:lang w:eastAsia="en-GB"/>
        </w:rPr>
        <w:t>TECHNOLOGY</w:t>
      </w:r>
    </w:p>
    <w:p w14:paraId="3DFBCB6B" w14:textId="77777777" w:rsidR="00817A96" w:rsidRPr="00817A96" w:rsidRDefault="00817A96" w:rsidP="00817A9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17A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Technology Engineered</w:t>
      </w:r>
    </w:p>
    <w:p w14:paraId="7FB79FD5" w14:textId="77777777" w:rsidR="00817A96" w:rsidRPr="00817A96" w:rsidRDefault="00817A96" w:rsidP="00817A9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17A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for Real-World Complexity.</w:t>
      </w:r>
    </w:p>
    <w:p w14:paraId="427BB806" w14:textId="77777777" w:rsidR="00817A96" w:rsidRPr="00817A96" w:rsidRDefault="00817A96" w:rsidP="00817A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17A9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Secure. Scalable. Integrated. Intelligent.</w:t>
      </w:r>
    </w:p>
    <w:p w14:paraId="1F4F8B95" w14:textId="77777777" w:rsidR="00817A96" w:rsidRPr="00817A96" w:rsidRDefault="00817A96" w:rsidP="00817A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17A96">
        <w:rPr>
          <w:rFonts w:ascii="Times New Roman" w:eastAsia="Times New Roman" w:hAnsi="Times New Roman" w:cs="Times New Roman"/>
          <w:lang w:eastAsia="en-GB"/>
        </w:rPr>
        <w:t>MSquare engineers technology platforms that connect applications, workflows, data and intelligence into reliable digital ecosystems.</w:t>
      </w:r>
    </w:p>
    <w:p w14:paraId="49AA9EF5" w14:textId="77777777" w:rsidR="00817A96" w:rsidRPr="00817A96" w:rsidRDefault="00817A96" w:rsidP="00817A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17A96">
        <w:rPr>
          <w:rFonts w:ascii="Times New Roman" w:eastAsia="Times New Roman" w:hAnsi="Times New Roman" w:cs="Times New Roman"/>
          <w:lang w:eastAsia="en-GB"/>
        </w:rPr>
        <w:t>From user experience to infrastructure, every layer is engineered to work together — helping organizations operate securely, scale confidently and make better-informed decisions.</w:t>
      </w:r>
    </w:p>
    <w:p w14:paraId="31A0EFF3" w14:textId="77777777" w:rsidR="00817A96" w:rsidRPr="00817A96" w:rsidRDefault="00817A96" w:rsidP="00817A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17A9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Four Technology Principles</w:t>
      </w:r>
    </w:p>
    <w:p w14:paraId="06221A0B" w14:textId="77777777" w:rsidR="00817A96" w:rsidRPr="00817A96" w:rsidRDefault="00817A96" w:rsidP="00817A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17A96">
        <w:rPr>
          <w:rFonts w:ascii="Times New Roman" w:eastAsia="Times New Roman" w:hAnsi="Times New Roman" w:cs="Times New Roman"/>
          <w:b/>
          <w:bCs/>
          <w:lang w:eastAsia="en-GB"/>
        </w:rPr>
        <w:t>Secure by Design</w:t>
      </w:r>
      <w:r w:rsidRPr="00817A96">
        <w:rPr>
          <w:rFonts w:ascii="Times New Roman" w:eastAsia="Times New Roman" w:hAnsi="Times New Roman" w:cs="Times New Roman"/>
          <w:lang w:eastAsia="en-GB"/>
        </w:rPr>
        <w:br/>
        <w:t>Protection engineered into every layer.</w:t>
      </w:r>
    </w:p>
    <w:p w14:paraId="654DC686" w14:textId="77777777" w:rsidR="00817A96" w:rsidRPr="00817A96" w:rsidRDefault="00817A96" w:rsidP="00817A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17A96">
        <w:rPr>
          <w:rFonts w:ascii="Times New Roman" w:eastAsia="Times New Roman" w:hAnsi="Times New Roman" w:cs="Times New Roman"/>
          <w:b/>
          <w:bCs/>
          <w:lang w:eastAsia="en-GB"/>
        </w:rPr>
        <w:t>Built to Scale</w:t>
      </w:r>
      <w:r w:rsidRPr="00817A96">
        <w:rPr>
          <w:rFonts w:ascii="Times New Roman" w:eastAsia="Times New Roman" w:hAnsi="Times New Roman" w:cs="Times New Roman"/>
          <w:lang w:eastAsia="en-GB"/>
        </w:rPr>
        <w:br/>
        <w:t>Ready for growing users, locations and workloads.</w:t>
      </w:r>
    </w:p>
    <w:p w14:paraId="73C5FB29" w14:textId="77777777" w:rsidR="00817A96" w:rsidRPr="00817A96" w:rsidRDefault="00817A96" w:rsidP="00817A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17A96">
        <w:rPr>
          <w:rFonts w:ascii="Times New Roman" w:eastAsia="Times New Roman" w:hAnsi="Times New Roman" w:cs="Times New Roman"/>
          <w:b/>
          <w:bCs/>
          <w:lang w:eastAsia="en-GB"/>
        </w:rPr>
        <w:t>Integrated by Nature</w:t>
      </w:r>
      <w:r w:rsidRPr="00817A96">
        <w:rPr>
          <w:rFonts w:ascii="Times New Roman" w:eastAsia="Times New Roman" w:hAnsi="Times New Roman" w:cs="Times New Roman"/>
          <w:lang w:eastAsia="en-GB"/>
        </w:rPr>
        <w:br/>
        <w:t>Applications, systems and data working together.</w:t>
      </w:r>
    </w:p>
    <w:p w14:paraId="0D415719" w14:textId="77777777" w:rsidR="00817A96" w:rsidRPr="00817A96" w:rsidRDefault="00817A96" w:rsidP="00817A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17A96">
        <w:rPr>
          <w:rFonts w:ascii="Times New Roman" w:eastAsia="Times New Roman" w:hAnsi="Times New Roman" w:cs="Times New Roman"/>
          <w:b/>
          <w:bCs/>
          <w:lang w:eastAsia="en-GB"/>
        </w:rPr>
        <w:t>Intelligent by Design</w:t>
      </w:r>
      <w:r w:rsidRPr="00817A96">
        <w:rPr>
          <w:rFonts w:ascii="Times New Roman" w:eastAsia="Times New Roman" w:hAnsi="Times New Roman" w:cs="Times New Roman"/>
          <w:lang w:eastAsia="en-GB"/>
        </w:rPr>
        <w:br/>
        <w:t>Turning information into useful intelligence.</w:t>
      </w:r>
    </w:p>
    <w:p w14:paraId="1EB70FA8" w14:textId="77777777" w:rsidR="00817A96" w:rsidRPr="00817A96" w:rsidRDefault="00817A96" w:rsidP="00817A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17A9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Hero Visual Direction</w:t>
      </w:r>
    </w:p>
    <w:p w14:paraId="6FE074FF" w14:textId="77777777" w:rsidR="00817A96" w:rsidRPr="00817A96" w:rsidRDefault="00817A96" w:rsidP="00817A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17A96">
        <w:rPr>
          <w:rFonts w:ascii="Times New Roman" w:eastAsia="Times New Roman" w:hAnsi="Times New Roman" w:cs="Times New Roman"/>
          <w:lang w:eastAsia="en-GB"/>
        </w:rPr>
        <w:t>No text needs to be embedded inside the hero image.</w:t>
      </w:r>
    </w:p>
    <w:p w14:paraId="10F55A18" w14:textId="77777777" w:rsidR="00817A96" w:rsidRPr="00817A96" w:rsidRDefault="00817A96" w:rsidP="00817A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17A96">
        <w:rPr>
          <w:rFonts w:ascii="Times New Roman" w:eastAsia="Times New Roman" w:hAnsi="Times New Roman" w:cs="Times New Roman"/>
          <w:lang w:eastAsia="en-GB"/>
        </w:rPr>
        <w:t>Use:</w:t>
      </w:r>
    </w:p>
    <w:p w14:paraId="2F8DFD26" w14:textId="77777777" w:rsidR="00817A96" w:rsidRPr="00817A96" w:rsidRDefault="00817A96" w:rsidP="00817A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17A96">
        <w:rPr>
          <w:rFonts w:ascii="Times New Roman" w:eastAsia="Times New Roman" w:hAnsi="Times New Roman" w:cs="Times New Roman"/>
          <w:b/>
          <w:bCs/>
          <w:lang w:eastAsia="en-GB"/>
        </w:rPr>
        <w:t>Human Hand → Intelligence Core ← Digital Hand</w:t>
      </w:r>
    </w:p>
    <w:p w14:paraId="753557A5" w14:textId="77777777" w:rsidR="00817A96" w:rsidRPr="00817A96" w:rsidRDefault="00817A96" w:rsidP="00817A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17A96">
        <w:rPr>
          <w:rFonts w:ascii="Times New Roman" w:eastAsia="Times New Roman" w:hAnsi="Times New Roman" w:cs="Times New Roman"/>
          <w:lang w:eastAsia="en-GB"/>
        </w:rPr>
        <w:t>The central intelligence core should subtly combine:</w:t>
      </w:r>
    </w:p>
    <w:p w14:paraId="1A7041AA" w14:textId="77777777" w:rsidR="00817A96" w:rsidRPr="00817A96" w:rsidRDefault="00817A96" w:rsidP="00817A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17A96">
        <w:rPr>
          <w:rFonts w:ascii="Times New Roman" w:eastAsia="Times New Roman" w:hAnsi="Times New Roman" w:cs="Times New Roman"/>
          <w:b/>
          <w:bCs/>
          <w:lang w:eastAsia="en-GB"/>
        </w:rPr>
        <w:lastRenderedPageBreak/>
        <w:t>AI / neural intelligence + MSquare “M” + connected data nodes</w:t>
      </w:r>
    </w:p>
    <w:p w14:paraId="5F93DFD0" w14:textId="77777777" w:rsidR="00817A96" w:rsidRPr="00817A96" w:rsidRDefault="00817A96" w:rsidP="00817A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17A96">
        <w:rPr>
          <w:rFonts w:ascii="Times New Roman" w:eastAsia="Times New Roman" w:hAnsi="Times New Roman" w:cs="Times New Roman"/>
          <w:lang w:eastAsia="en-GB"/>
        </w:rPr>
        <w:t>Background:</w:t>
      </w:r>
    </w:p>
    <w:p w14:paraId="46FE0C39" w14:textId="77777777" w:rsidR="00817A96" w:rsidRPr="00817A96" w:rsidRDefault="00817A96" w:rsidP="00817A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17A96">
        <w:rPr>
          <w:rFonts w:ascii="Times New Roman" w:eastAsia="Times New Roman" w:hAnsi="Times New Roman" w:cs="Times New Roman"/>
          <w:b/>
          <w:bCs/>
          <w:lang w:eastAsia="en-GB"/>
        </w:rPr>
        <w:t>Deep Navy / Black + subtle binary code + data pathways + network nodes + controlled orange illumination</w:t>
      </w:r>
    </w:p>
    <w:p w14:paraId="1B27C27F" w14:textId="77777777" w:rsidR="00817A96" w:rsidRPr="00817A96" w:rsidRDefault="00817A96" w:rsidP="00817A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17A96">
        <w:rPr>
          <w:rFonts w:ascii="Times New Roman" w:eastAsia="Times New Roman" w:hAnsi="Times New Roman" w:cs="Times New Roman"/>
          <w:lang w:eastAsia="en-GB"/>
        </w:rPr>
        <w:t>The visual should communicate:</w:t>
      </w:r>
    </w:p>
    <w:p w14:paraId="5F5D492B" w14:textId="77777777" w:rsidR="00817A96" w:rsidRPr="00817A96" w:rsidRDefault="00817A96" w:rsidP="00817A96">
      <w:pPr>
        <w:spacing w:beforeAutospacing="1" w:afterAutospacing="1"/>
        <w:rPr>
          <w:rFonts w:ascii="Times New Roman" w:eastAsia="Times New Roman" w:hAnsi="Times New Roman" w:cs="Times New Roman"/>
          <w:lang w:eastAsia="en-GB"/>
        </w:rPr>
      </w:pPr>
      <w:r w:rsidRPr="00817A96">
        <w:rPr>
          <w:rFonts w:ascii="Times New Roman" w:eastAsia="Times New Roman" w:hAnsi="Times New Roman" w:cs="Times New Roman"/>
          <w:b/>
          <w:bCs/>
          <w:lang w:eastAsia="en-GB"/>
        </w:rPr>
        <w:t>Human Understanding × Technology Engineering × Intelligence</w:t>
      </w:r>
    </w:p>
    <w:p w14:paraId="18CCD7F5" w14:textId="77777777" w:rsidR="00817A96" w:rsidRPr="00817A96" w:rsidRDefault="00817A96" w:rsidP="00817A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17A96">
        <w:rPr>
          <w:rFonts w:ascii="Times New Roman" w:eastAsia="Times New Roman" w:hAnsi="Times New Roman" w:cs="Times New Roman"/>
          <w:lang w:eastAsia="en-GB"/>
        </w:rPr>
        <w:t>This replaces the current people/industry collage completely.</w:t>
      </w:r>
    </w:p>
    <w:p w14:paraId="0585839C" w14:textId="77777777" w:rsidR="00817A96" w:rsidRPr="00817A96" w:rsidRDefault="00FD0C3C" w:rsidP="00817A96">
      <w:pPr>
        <w:rPr>
          <w:rFonts w:ascii="Times New Roman" w:eastAsia="Times New Roman" w:hAnsi="Times New Roman" w:cs="Times New Roman"/>
          <w:lang w:eastAsia="en-GB"/>
        </w:rPr>
      </w:pPr>
      <w:r w:rsidRPr="00817A96">
        <w:rPr>
          <w:rFonts w:ascii="Times New Roman" w:eastAsia="Times New Roman" w:hAnsi="Times New Roman" w:cs="Times New Roman"/>
          <w:noProof/>
          <w:lang w:eastAsia="en-GB"/>
        </w:rPr>
        <w:pict w14:anchorId="76CBE69D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E16B496" w14:textId="77777777" w:rsidR="00817A96" w:rsidRPr="00817A96" w:rsidRDefault="00817A96" w:rsidP="00817A9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17A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02. OUR TECHNOLOGY ARCHITECTURE</w:t>
      </w:r>
    </w:p>
    <w:p w14:paraId="781AD22E" w14:textId="77777777" w:rsidR="00817A96" w:rsidRPr="00817A96" w:rsidRDefault="00817A96" w:rsidP="00817A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17A96">
        <w:rPr>
          <w:rFonts w:ascii="Times New Roman" w:eastAsia="Times New Roman" w:hAnsi="Times New Roman" w:cs="Times New Roman"/>
          <w:b/>
          <w:bCs/>
          <w:lang w:eastAsia="en-GB"/>
        </w:rPr>
        <w:t>OUR TECHNOLOGY ARCHITECTURE</w:t>
      </w:r>
    </w:p>
    <w:p w14:paraId="37FE19EF" w14:textId="77777777" w:rsidR="00817A96" w:rsidRPr="00817A96" w:rsidRDefault="00817A96" w:rsidP="00817A9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17A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A Connected Foundation That Powers Every Experience.</w:t>
      </w:r>
    </w:p>
    <w:p w14:paraId="2A35BCF8" w14:textId="77777777" w:rsidR="00817A96" w:rsidRPr="00817A96" w:rsidRDefault="00817A96" w:rsidP="00817A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17A96">
        <w:rPr>
          <w:rFonts w:ascii="Times New Roman" w:eastAsia="Times New Roman" w:hAnsi="Times New Roman" w:cs="Times New Roman"/>
          <w:lang w:eastAsia="en-GB"/>
        </w:rPr>
        <w:t>From user experience to infrastructure, every technology layer is engineered to work together as one connected environment.</w:t>
      </w:r>
    </w:p>
    <w:p w14:paraId="6A9F3315" w14:textId="77777777" w:rsidR="00817A96" w:rsidRPr="00817A96" w:rsidRDefault="00817A96" w:rsidP="00817A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17A9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EXPERIENCE LAYER</w:t>
      </w:r>
    </w:p>
    <w:p w14:paraId="7877A749" w14:textId="77777777" w:rsidR="00817A96" w:rsidRPr="00817A96" w:rsidRDefault="00817A96" w:rsidP="00817A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17A96">
        <w:rPr>
          <w:rFonts w:ascii="Times New Roman" w:eastAsia="Times New Roman" w:hAnsi="Times New Roman" w:cs="Times New Roman"/>
          <w:b/>
          <w:bCs/>
          <w:lang w:eastAsia="en-GB"/>
        </w:rPr>
        <w:t>Web • Mobile • Dashboards • Role-Based Experiences</w:t>
      </w:r>
    </w:p>
    <w:p w14:paraId="215982A0" w14:textId="77777777" w:rsidR="00817A96" w:rsidRPr="00817A96" w:rsidRDefault="00817A96" w:rsidP="00817A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17A96">
        <w:rPr>
          <w:rFonts w:ascii="Times New Roman" w:eastAsia="Times New Roman" w:hAnsi="Times New Roman" w:cs="Times New Roman"/>
          <w:lang w:eastAsia="en-GB"/>
        </w:rPr>
        <w:t>Intuitive digital experiences designed around how people access information and perform their work.</w:t>
      </w:r>
    </w:p>
    <w:p w14:paraId="01F4E535" w14:textId="77777777" w:rsidR="00817A96" w:rsidRPr="00817A96" w:rsidRDefault="00817A96" w:rsidP="00817A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17A9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BUSINESS &amp; WORKFLOW LAYER</w:t>
      </w:r>
    </w:p>
    <w:p w14:paraId="2B09D4C2" w14:textId="77777777" w:rsidR="00817A96" w:rsidRPr="00817A96" w:rsidRDefault="00817A96" w:rsidP="00817A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17A96">
        <w:rPr>
          <w:rFonts w:ascii="Times New Roman" w:eastAsia="Times New Roman" w:hAnsi="Times New Roman" w:cs="Times New Roman"/>
          <w:b/>
          <w:bCs/>
          <w:lang w:eastAsia="en-GB"/>
        </w:rPr>
        <w:t>Processes • Approvals • Operations • Administration • Field Execution</w:t>
      </w:r>
    </w:p>
    <w:p w14:paraId="3333DA4A" w14:textId="77777777" w:rsidR="00817A96" w:rsidRPr="00817A96" w:rsidRDefault="00817A96" w:rsidP="00817A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17A96">
        <w:rPr>
          <w:rFonts w:ascii="Times New Roman" w:eastAsia="Times New Roman" w:hAnsi="Times New Roman" w:cs="Times New Roman"/>
          <w:lang w:eastAsia="en-GB"/>
        </w:rPr>
        <w:t>Business logic that transforms organizational processes into structured digital workflows.</w:t>
      </w:r>
    </w:p>
    <w:p w14:paraId="674A221F" w14:textId="77777777" w:rsidR="00817A96" w:rsidRPr="00817A96" w:rsidRDefault="00817A96" w:rsidP="00817A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17A9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INTELLIGENCE LAYER</w:t>
      </w:r>
    </w:p>
    <w:p w14:paraId="220BE5EA" w14:textId="77777777" w:rsidR="00817A96" w:rsidRPr="00817A96" w:rsidRDefault="00817A96" w:rsidP="00817A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17A96">
        <w:rPr>
          <w:rFonts w:ascii="Times New Roman" w:eastAsia="Times New Roman" w:hAnsi="Times New Roman" w:cs="Times New Roman"/>
          <w:b/>
          <w:bCs/>
          <w:lang w:eastAsia="en-GB"/>
        </w:rPr>
        <w:t>AI • Analytics • Insights • Summaries • Decision Support</w:t>
      </w:r>
    </w:p>
    <w:p w14:paraId="3D801601" w14:textId="77777777" w:rsidR="00817A96" w:rsidRPr="00817A96" w:rsidRDefault="00817A96" w:rsidP="00817A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17A96">
        <w:rPr>
          <w:rFonts w:ascii="Times New Roman" w:eastAsia="Times New Roman" w:hAnsi="Times New Roman" w:cs="Times New Roman"/>
          <w:lang w:eastAsia="en-GB"/>
        </w:rPr>
        <w:t>Turn operational information into meaningful intelligence that helps people understand, prioritize and decide.</w:t>
      </w:r>
    </w:p>
    <w:p w14:paraId="75D8EF97" w14:textId="77777777" w:rsidR="00817A96" w:rsidRPr="00817A96" w:rsidRDefault="00817A96" w:rsidP="00817A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17A9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INTEGRATION LAYER</w:t>
      </w:r>
    </w:p>
    <w:p w14:paraId="1E6C5BC9" w14:textId="77777777" w:rsidR="00817A96" w:rsidRPr="00817A96" w:rsidRDefault="00817A96" w:rsidP="00817A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17A96">
        <w:rPr>
          <w:rFonts w:ascii="Times New Roman" w:eastAsia="Times New Roman" w:hAnsi="Times New Roman" w:cs="Times New Roman"/>
          <w:b/>
          <w:bCs/>
          <w:lang w:eastAsia="en-GB"/>
        </w:rPr>
        <w:t>APIs • Enterprise Systems • Government Platforms • Third-Party Services</w:t>
      </w:r>
    </w:p>
    <w:p w14:paraId="3E09DF19" w14:textId="77777777" w:rsidR="00817A96" w:rsidRPr="00817A96" w:rsidRDefault="00817A96" w:rsidP="00817A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17A96">
        <w:rPr>
          <w:rFonts w:ascii="Times New Roman" w:eastAsia="Times New Roman" w:hAnsi="Times New Roman" w:cs="Times New Roman"/>
          <w:lang w:eastAsia="en-GB"/>
        </w:rPr>
        <w:t>Connect applications, platforms and external services through secure, structured integrations.</w:t>
      </w:r>
    </w:p>
    <w:p w14:paraId="1BC09AF3" w14:textId="77777777" w:rsidR="00817A96" w:rsidRPr="00817A96" w:rsidRDefault="00817A96" w:rsidP="00817A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17A9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DATA &amp; SECURITY LAYER</w:t>
      </w:r>
    </w:p>
    <w:p w14:paraId="47052016" w14:textId="77777777" w:rsidR="00817A96" w:rsidRPr="00817A96" w:rsidRDefault="00817A96" w:rsidP="00817A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17A96">
        <w:rPr>
          <w:rFonts w:ascii="Times New Roman" w:eastAsia="Times New Roman" w:hAnsi="Times New Roman" w:cs="Times New Roman"/>
          <w:b/>
          <w:bCs/>
          <w:lang w:eastAsia="en-GB"/>
        </w:rPr>
        <w:t>Structured Data • Documents • Access Control • Audit Trails • Protection</w:t>
      </w:r>
    </w:p>
    <w:p w14:paraId="2AACD498" w14:textId="77777777" w:rsidR="00817A96" w:rsidRPr="00817A96" w:rsidRDefault="00817A96" w:rsidP="00817A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17A96">
        <w:rPr>
          <w:rFonts w:ascii="Times New Roman" w:eastAsia="Times New Roman" w:hAnsi="Times New Roman" w:cs="Times New Roman"/>
          <w:lang w:eastAsia="en-GB"/>
        </w:rPr>
        <w:t>Protect organizational information while maintaining governance, traceability and controlled access.</w:t>
      </w:r>
    </w:p>
    <w:p w14:paraId="43649493" w14:textId="77777777" w:rsidR="00817A96" w:rsidRPr="00817A96" w:rsidRDefault="00817A96" w:rsidP="00817A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17A9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CLOUD &amp; INFRASTRUCTURE LAYER</w:t>
      </w:r>
    </w:p>
    <w:p w14:paraId="04A49E94" w14:textId="77777777" w:rsidR="00817A96" w:rsidRPr="00817A96" w:rsidRDefault="00817A96" w:rsidP="00817A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17A96">
        <w:rPr>
          <w:rFonts w:ascii="Times New Roman" w:eastAsia="Times New Roman" w:hAnsi="Times New Roman" w:cs="Times New Roman"/>
          <w:b/>
          <w:bCs/>
          <w:lang w:eastAsia="en-GB"/>
        </w:rPr>
        <w:t>Availability • Performance • Scalability • Monitoring • Reliability</w:t>
      </w:r>
    </w:p>
    <w:p w14:paraId="3A6438B5" w14:textId="77777777" w:rsidR="00817A96" w:rsidRPr="00817A96" w:rsidRDefault="00817A96" w:rsidP="00817A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17A96">
        <w:rPr>
          <w:rFonts w:ascii="Times New Roman" w:eastAsia="Times New Roman" w:hAnsi="Times New Roman" w:cs="Times New Roman"/>
          <w:lang w:eastAsia="en-GB"/>
        </w:rPr>
        <w:t>Infrastructure engineered to support growing users, workloads, locations and business-critical operations.</w:t>
      </w:r>
    </w:p>
    <w:p w14:paraId="31E04049" w14:textId="77777777" w:rsidR="00817A96" w:rsidRPr="00817A96" w:rsidRDefault="00817A96" w:rsidP="00817A96">
      <w:pPr>
        <w:spacing w:beforeAutospacing="1" w:afterAutospacing="1"/>
        <w:rPr>
          <w:rFonts w:ascii="Times New Roman" w:eastAsia="Times New Roman" w:hAnsi="Times New Roman" w:cs="Times New Roman"/>
          <w:lang w:eastAsia="en-GB"/>
        </w:rPr>
      </w:pPr>
      <w:r w:rsidRPr="00817A96">
        <w:rPr>
          <w:rFonts w:ascii="Times New Roman" w:eastAsia="Times New Roman" w:hAnsi="Times New Roman" w:cs="Times New Roman"/>
          <w:b/>
          <w:bCs/>
          <w:lang w:eastAsia="en-GB"/>
        </w:rPr>
        <w:t>Six layers. One connected technology foundation.</w:t>
      </w:r>
    </w:p>
    <w:p w14:paraId="030F03C5" w14:textId="77777777" w:rsidR="00817A96" w:rsidRPr="00817A96" w:rsidRDefault="00FD0C3C" w:rsidP="00817A96">
      <w:pPr>
        <w:rPr>
          <w:rFonts w:ascii="Times New Roman" w:eastAsia="Times New Roman" w:hAnsi="Times New Roman" w:cs="Times New Roman"/>
          <w:lang w:eastAsia="en-GB"/>
        </w:rPr>
      </w:pPr>
      <w:r w:rsidRPr="00817A96">
        <w:rPr>
          <w:rFonts w:ascii="Times New Roman" w:eastAsia="Times New Roman" w:hAnsi="Times New Roman" w:cs="Times New Roman"/>
          <w:noProof/>
          <w:lang w:eastAsia="en-GB"/>
        </w:rPr>
        <w:pict w14:anchorId="075B0DAC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2104879" w14:textId="77777777" w:rsidR="00817A96" w:rsidRPr="00817A96" w:rsidRDefault="00817A96" w:rsidP="00817A9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17A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03. OUR TECHNOLOGY CAPABILITIES</w:t>
      </w:r>
    </w:p>
    <w:p w14:paraId="75B934BB" w14:textId="77777777" w:rsidR="00817A96" w:rsidRPr="00817A96" w:rsidRDefault="00817A96" w:rsidP="00817A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17A96">
        <w:rPr>
          <w:rFonts w:ascii="Times New Roman" w:eastAsia="Times New Roman" w:hAnsi="Times New Roman" w:cs="Times New Roman"/>
          <w:b/>
          <w:bCs/>
          <w:lang w:eastAsia="en-GB"/>
        </w:rPr>
        <w:t>OUR TECHNOLOGY CAPABILITIES</w:t>
      </w:r>
    </w:p>
    <w:p w14:paraId="5D28D48E" w14:textId="77777777" w:rsidR="00817A96" w:rsidRPr="00817A96" w:rsidRDefault="00817A96" w:rsidP="00817A9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17A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Engineering Across the Digital Stack.</w:t>
      </w:r>
    </w:p>
    <w:p w14:paraId="026F37B6" w14:textId="77777777" w:rsidR="00817A96" w:rsidRPr="00817A96" w:rsidRDefault="00817A96" w:rsidP="00817A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17A96">
        <w:rPr>
          <w:rFonts w:ascii="Times New Roman" w:eastAsia="Times New Roman" w:hAnsi="Times New Roman" w:cs="Times New Roman"/>
          <w:lang w:eastAsia="en-GB"/>
        </w:rPr>
        <w:t>Our capabilities span the technology lifecycle — from architecture and application engineering to intelligence, integration, security and infrastructure.</w:t>
      </w:r>
    </w:p>
    <w:p w14:paraId="7FB8F8B6" w14:textId="77777777" w:rsidR="00817A96" w:rsidRPr="00817A96" w:rsidRDefault="00817A96" w:rsidP="00817A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17A9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01. Engineering &amp; Architecture</w:t>
      </w:r>
    </w:p>
    <w:p w14:paraId="762A55C7" w14:textId="77777777" w:rsidR="00817A96" w:rsidRPr="00817A96" w:rsidRDefault="00817A96" w:rsidP="00817A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17A96">
        <w:rPr>
          <w:rFonts w:ascii="Times New Roman" w:eastAsia="Times New Roman" w:hAnsi="Times New Roman" w:cs="Times New Roman"/>
          <w:lang w:eastAsia="en-GB"/>
        </w:rPr>
        <w:t>Robust, modular and maintainable platforms engineered around operational requirements and long-term evolution.</w:t>
      </w:r>
    </w:p>
    <w:p w14:paraId="5129A735" w14:textId="77777777" w:rsidR="00817A96" w:rsidRPr="00817A96" w:rsidRDefault="00817A96" w:rsidP="00817A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17A9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02. AI &amp; Intelligence</w:t>
      </w:r>
    </w:p>
    <w:p w14:paraId="46007618" w14:textId="77777777" w:rsidR="00817A96" w:rsidRPr="00817A96" w:rsidRDefault="00817A96" w:rsidP="00817A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17A96">
        <w:rPr>
          <w:rFonts w:ascii="Times New Roman" w:eastAsia="Times New Roman" w:hAnsi="Times New Roman" w:cs="Times New Roman"/>
          <w:lang w:eastAsia="en-GB"/>
        </w:rPr>
        <w:t>AI-assisted capabilities that transform operational information into summaries, insights and decision support.</w:t>
      </w:r>
    </w:p>
    <w:p w14:paraId="1ABF4865" w14:textId="77777777" w:rsidR="00817A96" w:rsidRPr="00817A96" w:rsidRDefault="00817A96" w:rsidP="00817A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17A9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03. Integration &amp; APIs</w:t>
      </w:r>
    </w:p>
    <w:p w14:paraId="3748FDB8" w14:textId="77777777" w:rsidR="00817A96" w:rsidRPr="00817A96" w:rsidRDefault="00817A96" w:rsidP="00817A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17A96">
        <w:rPr>
          <w:rFonts w:ascii="Times New Roman" w:eastAsia="Times New Roman" w:hAnsi="Times New Roman" w:cs="Times New Roman"/>
          <w:lang w:eastAsia="en-GB"/>
        </w:rPr>
        <w:t>Secure integrations connecting enterprise systems, government platforms, services and external data sources.</w:t>
      </w:r>
    </w:p>
    <w:p w14:paraId="063A4A13" w14:textId="77777777" w:rsidR="00817A96" w:rsidRPr="00817A96" w:rsidRDefault="00817A96" w:rsidP="00817A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17A9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04. Cloud &amp; Scalability</w:t>
      </w:r>
    </w:p>
    <w:p w14:paraId="0538604C" w14:textId="77777777" w:rsidR="00817A96" w:rsidRPr="00817A96" w:rsidRDefault="00817A96" w:rsidP="00817A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17A96">
        <w:rPr>
          <w:rFonts w:ascii="Times New Roman" w:eastAsia="Times New Roman" w:hAnsi="Times New Roman" w:cs="Times New Roman"/>
          <w:lang w:eastAsia="en-GB"/>
        </w:rPr>
        <w:t>Cloud-ready infrastructure engineered for availability, performance and growing workloads.</w:t>
      </w:r>
    </w:p>
    <w:p w14:paraId="5ED2E939" w14:textId="77777777" w:rsidR="00817A96" w:rsidRPr="00817A96" w:rsidRDefault="00817A96" w:rsidP="00817A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17A9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05. Security &amp; Data Protection</w:t>
      </w:r>
    </w:p>
    <w:p w14:paraId="5C4A1097" w14:textId="77777777" w:rsidR="00817A96" w:rsidRPr="00817A96" w:rsidRDefault="00817A96" w:rsidP="00817A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17A96">
        <w:rPr>
          <w:rFonts w:ascii="Times New Roman" w:eastAsia="Times New Roman" w:hAnsi="Times New Roman" w:cs="Times New Roman"/>
          <w:lang w:eastAsia="en-GB"/>
        </w:rPr>
        <w:t>Role-based access, encryption, auditability and data protection engineered across platform layers.</w:t>
      </w:r>
    </w:p>
    <w:p w14:paraId="206B4560" w14:textId="77777777" w:rsidR="00817A96" w:rsidRPr="00817A96" w:rsidRDefault="00817A96" w:rsidP="00817A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17A9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06. Web &amp; Mobile Engineering</w:t>
      </w:r>
    </w:p>
    <w:p w14:paraId="4E514984" w14:textId="77777777" w:rsidR="00817A96" w:rsidRPr="00817A96" w:rsidRDefault="00817A96" w:rsidP="00817A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17A96">
        <w:rPr>
          <w:rFonts w:ascii="Times New Roman" w:eastAsia="Times New Roman" w:hAnsi="Times New Roman" w:cs="Times New Roman"/>
          <w:lang w:eastAsia="en-GB"/>
        </w:rPr>
        <w:t>Connected web and mobile experiences for management, employees, administrators and field operations.</w:t>
      </w:r>
    </w:p>
    <w:p w14:paraId="1F7E3E66" w14:textId="77777777" w:rsidR="00817A96" w:rsidRPr="00817A96" w:rsidRDefault="00817A96" w:rsidP="00817A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17A9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07. Data, Analytics &amp; Visibility</w:t>
      </w:r>
    </w:p>
    <w:p w14:paraId="492C82AE" w14:textId="77777777" w:rsidR="00817A96" w:rsidRPr="00817A96" w:rsidRDefault="00817A96" w:rsidP="00817A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17A96">
        <w:rPr>
          <w:rFonts w:ascii="Times New Roman" w:eastAsia="Times New Roman" w:hAnsi="Times New Roman" w:cs="Times New Roman"/>
          <w:lang w:eastAsia="en-GB"/>
        </w:rPr>
        <w:t>Dashboards, reporting and analytics that bring clarity to operations and support informed decisions.</w:t>
      </w:r>
    </w:p>
    <w:p w14:paraId="4B9E2CD2" w14:textId="77777777" w:rsidR="00817A96" w:rsidRPr="00817A96" w:rsidRDefault="00817A96" w:rsidP="00817A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17A9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08. Technology Engineering</w:t>
      </w:r>
    </w:p>
    <w:p w14:paraId="0E2A4571" w14:textId="77777777" w:rsidR="00817A96" w:rsidRPr="00817A96" w:rsidRDefault="00817A96" w:rsidP="00817A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17A96">
        <w:rPr>
          <w:rFonts w:ascii="Times New Roman" w:eastAsia="Times New Roman" w:hAnsi="Times New Roman" w:cs="Times New Roman"/>
          <w:lang w:eastAsia="en-GB"/>
        </w:rPr>
        <w:t>Modern engineering practices focused on performance, reliability, maintainability and continuous improvement.</w:t>
      </w:r>
    </w:p>
    <w:p w14:paraId="06B6A8AA" w14:textId="77777777" w:rsidR="00817A96" w:rsidRPr="00817A96" w:rsidRDefault="00FD0C3C" w:rsidP="00817A96">
      <w:pPr>
        <w:rPr>
          <w:rFonts w:ascii="Times New Roman" w:eastAsia="Times New Roman" w:hAnsi="Times New Roman" w:cs="Times New Roman"/>
          <w:lang w:eastAsia="en-GB"/>
        </w:rPr>
      </w:pPr>
      <w:r w:rsidRPr="00817A96">
        <w:rPr>
          <w:rFonts w:ascii="Times New Roman" w:eastAsia="Times New Roman" w:hAnsi="Times New Roman" w:cs="Times New Roman"/>
          <w:noProof/>
          <w:lang w:eastAsia="en-GB"/>
        </w:rPr>
        <w:pict w14:anchorId="4B28440B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8714678" w14:textId="77777777" w:rsidR="00817A96" w:rsidRPr="00817A96" w:rsidRDefault="00817A96" w:rsidP="00817A9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17A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04. TECHNOLOGY STACK</w:t>
      </w:r>
    </w:p>
    <w:p w14:paraId="1CA932BA" w14:textId="77777777" w:rsidR="00817A96" w:rsidRPr="00817A96" w:rsidRDefault="00817A96" w:rsidP="00817A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17A96">
        <w:rPr>
          <w:rFonts w:ascii="Times New Roman" w:eastAsia="Times New Roman" w:hAnsi="Times New Roman" w:cs="Times New Roman"/>
          <w:b/>
          <w:bCs/>
          <w:lang w:eastAsia="en-GB"/>
        </w:rPr>
        <w:t>TECHNOLOGY STACK</w:t>
      </w:r>
    </w:p>
    <w:p w14:paraId="220BC7D6" w14:textId="77777777" w:rsidR="00817A96" w:rsidRPr="00817A96" w:rsidRDefault="00817A96" w:rsidP="00817A9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17A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Modern Technologies. Chosen for Reliability and Scale.</w:t>
      </w:r>
    </w:p>
    <w:p w14:paraId="38FE3469" w14:textId="77777777" w:rsidR="00817A96" w:rsidRPr="00817A96" w:rsidRDefault="00817A96" w:rsidP="00817A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17A96">
        <w:rPr>
          <w:rFonts w:ascii="Times New Roman" w:eastAsia="Times New Roman" w:hAnsi="Times New Roman" w:cs="Times New Roman"/>
          <w:lang w:eastAsia="en-GB"/>
        </w:rPr>
        <w:t>Technology should serve the platform — not define its limitations.</w:t>
      </w:r>
    </w:p>
    <w:p w14:paraId="0B2D678E" w14:textId="77777777" w:rsidR="00817A96" w:rsidRPr="00817A96" w:rsidRDefault="00817A96" w:rsidP="00817A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17A96">
        <w:rPr>
          <w:rFonts w:ascii="Times New Roman" w:eastAsia="Times New Roman" w:hAnsi="Times New Roman" w:cs="Times New Roman"/>
          <w:lang w:eastAsia="en-GB"/>
        </w:rPr>
        <w:t>We select technologies based on performance, security, maintainability, integration requirements and the environments in which our platforms need to operate.</w:t>
      </w:r>
    </w:p>
    <w:p w14:paraId="67EA6A08" w14:textId="77777777" w:rsidR="00817A96" w:rsidRPr="00817A96" w:rsidRDefault="00817A96" w:rsidP="00817A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17A9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Current Technology Ecosystem</w:t>
      </w:r>
    </w:p>
    <w:p w14:paraId="26F29EA2" w14:textId="77777777" w:rsidR="00817A96" w:rsidRPr="00817A96" w:rsidRDefault="00817A96" w:rsidP="00817A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17A96">
        <w:rPr>
          <w:rFonts w:ascii="Times New Roman" w:eastAsia="Times New Roman" w:hAnsi="Times New Roman" w:cs="Times New Roman"/>
          <w:b/>
          <w:bCs/>
          <w:lang w:eastAsia="en-GB"/>
        </w:rPr>
        <w:t>Angular | Node.js | MongoDB | TypeScript | Ionic | AWS | Docker | Firebase | Redis | Nginx</w:t>
      </w:r>
    </w:p>
    <w:p w14:paraId="44BC6BA4" w14:textId="77777777" w:rsidR="00817A96" w:rsidRPr="00817A96" w:rsidRDefault="00817A96" w:rsidP="00817A96">
      <w:pPr>
        <w:spacing w:beforeAutospacing="1" w:afterAutospacing="1"/>
        <w:rPr>
          <w:rFonts w:ascii="Times New Roman" w:eastAsia="Times New Roman" w:hAnsi="Times New Roman" w:cs="Times New Roman"/>
          <w:lang w:eastAsia="en-GB"/>
        </w:rPr>
      </w:pPr>
      <w:r w:rsidRPr="00817A96">
        <w:rPr>
          <w:rFonts w:ascii="Times New Roman" w:eastAsia="Times New Roman" w:hAnsi="Times New Roman" w:cs="Times New Roman"/>
          <w:b/>
          <w:bCs/>
          <w:lang w:eastAsia="en-GB"/>
        </w:rPr>
        <w:t>Our technology ecosystem continues to evolve as we adopt the right technologies for performance, security, maintainability and scale.</w:t>
      </w:r>
    </w:p>
    <w:p w14:paraId="0B7A54AA" w14:textId="77777777" w:rsidR="00817A96" w:rsidRPr="00817A96" w:rsidRDefault="00817A96" w:rsidP="00817A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17A96">
        <w:rPr>
          <w:rFonts w:ascii="Times New Roman" w:eastAsia="Times New Roman" w:hAnsi="Times New Roman" w:cs="Times New Roman"/>
          <w:lang w:eastAsia="en-GB"/>
        </w:rPr>
        <w:lastRenderedPageBreak/>
        <w:t>This last sentence is important because it prevents MSquare from presenting itself as permanently restricted to a particular technology stack.</w:t>
      </w:r>
    </w:p>
    <w:p w14:paraId="6F0EA851" w14:textId="77777777" w:rsidR="00817A96" w:rsidRPr="00817A96" w:rsidRDefault="00FD0C3C" w:rsidP="00817A96">
      <w:pPr>
        <w:rPr>
          <w:rFonts w:ascii="Times New Roman" w:eastAsia="Times New Roman" w:hAnsi="Times New Roman" w:cs="Times New Roman"/>
          <w:lang w:eastAsia="en-GB"/>
        </w:rPr>
      </w:pPr>
      <w:r w:rsidRPr="00817A96">
        <w:rPr>
          <w:rFonts w:ascii="Times New Roman" w:eastAsia="Times New Roman" w:hAnsi="Times New Roman" w:cs="Times New Roman"/>
          <w:noProof/>
          <w:lang w:eastAsia="en-GB"/>
        </w:rPr>
        <w:pict w14:anchorId="62C73B8D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05C0BDC" w14:textId="77777777" w:rsidR="00817A96" w:rsidRPr="00817A96" w:rsidRDefault="00817A96" w:rsidP="00817A9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17A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05. ENGINEERED FOR THE LONG TERM</w:t>
      </w:r>
    </w:p>
    <w:p w14:paraId="063FC813" w14:textId="77777777" w:rsidR="00817A96" w:rsidRPr="00817A96" w:rsidRDefault="00817A96" w:rsidP="00817A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17A96">
        <w:rPr>
          <w:rFonts w:ascii="Times New Roman" w:eastAsia="Times New Roman" w:hAnsi="Times New Roman" w:cs="Times New Roman"/>
          <w:b/>
          <w:bCs/>
          <w:lang w:eastAsia="en-GB"/>
        </w:rPr>
        <w:t>ENGINEERED FOR THE LONG TERM</w:t>
      </w:r>
    </w:p>
    <w:p w14:paraId="57EB2983" w14:textId="77777777" w:rsidR="00817A96" w:rsidRPr="00817A96" w:rsidRDefault="00817A96" w:rsidP="00817A9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17A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Technology That Works Today.</w:t>
      </w:r>
    </w:p>
    <w:p w14:paraId="73A471A9" w14:textId="77777777" w:rsidR="00817A96" w:rsidRPr="00817A96" w:rsidRDefault="00817A96" w:rsidP="00817A9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17A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And Evolves for Tomorrow.</w:t>
      </w:r>
    </w:p>
    <w:p w14:paraId="06A94FE4" w14:textId="77777777" w:rsidR="00817A96" w:rsidRPr="00817A96" w:rsidRDefault="00817A96" w:rsidP="00817A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17A96">
        <w:rPr>
          <w:rFonts w:ascii="Times New Roman" w:eastAsia="Times New Roman" w:hAnsi="Times New Roman" w:cs="Times New Roman"/>
          <w:lang w:eastAsia="en-GB"/>
        </w:rPr>
        <w:t>Organizations evolve. Processes change. Users grow. Systems need to connect. Data becomes more important and new possibilities emerge.</w:t>
      </w:r>
    </w:p>
    <w:p w14:paraId="286A9C18" w14:textId="77777777" w:rsidR="00817A96" w:rsidRPr="00817A96" w:rsidRDefault="00817A96" w:rsidP="00817A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17A96">
        <w:rPr>
          <w:rFonts w:ascii="Times New Roman" w:eastAsia="Times New Roman" w:hAnsi="Times New Roman" w:cs="Times New Roman"/>
          <w:lang w:eastAsia="en-GB"/>
        </w:rPr>
        <w:t>We engineer platforms with that reality in mind — creating technology foundations that can be secured, integrated, scaled and continuously improved over time.</w:t>
      </w:r>
    </w:p>
    <w:p w14:paraId="1CF31C63" w14:textId="77777777" w:rsidR="00817A96" w:rsidRPr="00817A96" w:rsidRDefault="00817A96" w:rsidP="00817A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17A9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Reliable</w:t>
      </w:r>
    </w:p>
    <w:p w14:paraId="3594C95F" w14:textId="77777777" w:rsidR="00817A96" w:rsidRPr="00817A96" w:rsidRDefault="00817A96" w:rsidP="00817A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17A96">
        <w:rPr>
          <w:rFonts w:ascii="Times New Roman" w:eastAsia="Times New Roman" w:hAnsi="Times New Roman" w:cs="Times New Roman"/>
          <w:lang w:eastAsia="en-GB"/>
        </w:rPr>
        <w:t>Built for dependable, business-critical operations.</w:t>
      </w:r>
    </w:p>
    <w:p w14:paraId="27FE1F53" w14:textId="77777777" w:rsidR="00817A96" w:rsidRPr="00817A96" w:rsidRDefault="00817A96" w:rsidP="00817A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17A9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Adaptable</w:t>
      </w:r>
    </w:p>
    <w:p w14:paraId="5B047683" w14:textId="77777777" w:rsidR="00817A96" w:rsidRPr="00817A96" w:rsidRDefault="00817A96" w:rsidP="00817A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17A96">
        <w:rPr>
          <w:rFonts w:ascii="Times New Roman" w:eastAsia="Times New Roman" w:hAnsi="Times New Roman" w:cs="Times New Roman"/>
          <w:lang w:eastAsia="en-GB"/>
        </w:rPr>
        <w:t>Designed to evolve with changing organizational requirements.</w:t>
      </w:r>
    </w:p>
    <w:p w14:paraId="554364BE" w14:textId="77777777" w:rsidR="00817A96" w:rsidRPr="00817A96" w:rsidRDefault="00817A96" w:rsidP="00817A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17A9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Connected</w:t>
      </w:r>
    </w:p>
    <w:p w14:paraId="157CAF1C" w14:textId="77777777" w:rsidR="00817A96" w:rsidRPr="00817A96" w:rsidRDefault="00817A96" w:rsidP="00817A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17A96">
        <w:rPr>
          <w:rFonts w:ascii="Times New Roman" w:eastAsia="Times New Roman" w:hAnsi="Times New Roman" w:cs="Times New Roman"/>
          <w:lang w:eastAsia="en-GB"/>
        </w:rPr>
        <w:t>Ready to work within a wider technology ecosystem.</w:t>
      </w:r>
    </w:p>
    <w:p w14:paraId="6B566FBB" w14:textId="77777777" w:rsidR="00817A96" w:rsidRPr="00817A96" w:rsidRDefault="00817A96" w:rsidP="00817A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17A9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Maintainable</w:t>
      </w:r>
    </w:p>
    <w:p w14:paraId="6E09395D" w14:textId="77777777" w:rsidR="00817A96" w:rsidRPr="00817A96" w:rsidRDefault="00817A96" w:rsidP="00817A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17A96">
        <w:rPr>
          <w:rFonts w:ascii="Times New Roman" w:eastAsia="Times New Roman" w:hAnsi="Times New Roman" w:cs="Times New Roman"/>
          <w:lang w:eastAsia="en-GB"/>
        </w:rPr>
        <w:t>Engineered for sustainable long-term development.</w:t>
      </w:r>
    </w:p>
    <w:p w14:paraId="72EA9C4B" w14:textId="77777777" w:rsidR="00817A96" w:rsidRPr="00817A96" w:rsidRDefault="00FD0C3C" w:rsidP="00817A96">
      <w:pPr>
        <w:rPr>
          <w:rFonts w:ascii="Times New Roman" w:eastAsia="Times New Roman" w:hAnsi="Times New Roman" w:cs="Times New Roman"/>
          <w:lang w:eastAsia="en-GB"/>
        </w:rPr>
      </w:pPr>
      <w:r w:rsidRPr="00817A96">
        <w:rPr>
          <w:rFonts w:ascii="Times New Roman" w:eastAsia="Times New Roman" w:hAnsi="Times New Roman" w:cs="Times New Roman"/>
          <w:noProof/>
          <w:lang w:eastAsia="en-GB"/>
        </w:rPr>
        <w:pict w14:anchorId="10447D1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D7ADEA9" w14:textId="77777777" w:rsidR="00817A96" w:rsidRPr="00817A96" w:rsidRDefault="00817A96" w:rsidP="00817A9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17A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06. FINAL CTA</w:t>
      </w:r>
    </w:p>
    <w:p w14:paraId="5DBCC525" w14:textId="77777777" w:rsidR="00817A96" w:rsidRPr="00817A96" w:rsidRDefault="00817A96" w:rsidP="00817A9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17A9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Have a Complex Technology Challenge?</w:t>
      </w:r>
    </w:p>
    <w:p w14:paraId="2DE40EC9" w14:textId="77777777" w:rsidR="00817A96" w:rsidRPr="00817A96" w:rsidRDefault="00817A96" w:rsidP="00817A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17A96">
        <w:rPr>
          <w:rFonts w:ascii="Times New Roman" w:eastAsia="Times New Roman" w:hAnsi="Times New Roman" w:cs="Times New Roman"/>
          <w:lang w:eastAsia="en-GB"/>
        </w:rPr>
        <w:t>Whether you are modernizing an existing process, connecting multiple systems or engineering a new digital platform, it begins with understanding what needs to work.</w:t>
      </w:r>
    </w:p>
    <w:p w14:paraId="2117EF8A" w14:textId="77777777" w:rsidR="00817A96" w:rsidRPr="00817A96" w:rsidRDefault="00817A96" w:rsidP="00817A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17A9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Let’s engineer the right technology foundation.</w:t>
      </w:r>
    </w:p>
    <w:p w14:paraId="2E4D55A7" w14:textId="77777777" w:rsidR="00817A96" w:rsidRPr="00817A96" w:rsidRDefault="00817A96" w:rsidP="00817A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17A96">
        <w:rPr>
          <w:rFonts w:ascii="Times New Roman" w:eastAsia="Times New Roman" w:hAnsi="Times New Roman" w:cs="Times New Roman"/>
          <w:b/>
          <w:bCs/>
          <w:lang w:eastAsia="en-GB"/>
        </w:rPr>
        <w:t>Talk to MSquare →</w:t>
      </w:r>
    </w:p>
    <w:p w14:paraId="67DBBD4F" w14:textId="77777777" w:rsidR="00817A96" w:rsidRPr="00817A96" w:rsidRDefault="00817A96" w:rsidP="00817A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17A96">
        <w:rPr>
          <w:rFonts w:ascii="Times New Roman" w:eastAsia="Times New Roman" w:hAnsi="Times New Roman" w:cs="Times New Roman"/>
          <w:b/>
          <w:bCs/>
          <w:lang w:eastAsia="en-GB"/>
        </w:rPr>
        <w:t>Request a Demo</w:t>
      </w:r>
    </w:p>
    <w:p w14:paraId="73FA7123" w14:textId="77777777" w:rsidR="00817A96" w:rsidRPr="00817A96" w:rsidRDefault="00FD0C3C" w:rsidP="00817A96">
      <w:pPr>
        <w:rPr>
          <w:rFonts w:ascii="Times New Roman" w:eastAsia="Times New Roman" w:hAnsi="Times New Roman" w:cs="Times New Roman"/>
          <w:lang w:eastAsia="en-GB"/>
        </w:rPr>
      </w:pPr>
      <w:r w:rsidRPr="00817A96">
        <w:rPr>
          <w:rFonts w:ascii="Times New Roman" w:eastAsia="Times New Roman" w:hAnsi="Times New Roman" w:cs="Times New Roman"/>
          <w:noProof/>
          <w:lang w:eastAsia="en-GB"/>
        </w:rPr>
        <w:pict w14:anchorId="2E7FD8A3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9D34C11" w14:textId="77777777" w:rsidR="00817A96" w:rsidRPr="00817A96" w:rsidRDefault="00817A96" w:rsidP="00817A9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17A9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Final Development Structure</w:t>
      </w:r>
    </w:p>
    <w:p w14:paraId="6A1A07DB" w14:textId="77777777" w:rsidR="00817A96" w:rsidRPr="00817A96" w:rsidRDefault="00817A96" w:rsidP="00817A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17A96">
        <w:rPr>
          <w:rFonts w:ascii="Times New Roman" w:eastAsia="Times New Roman" w:hAnsi="Times New Roman" w:cs="Times New Roman"/>
          <w:lang w:eastAsia="en-GB"/>
        </w:rPr>
        <w:t>The entire page should now remain very disciplined:</w:t>
      </w:r>
    </w:p>
    <w:p w14:paraId="03AC5B0B" w14:textId="77777777" w:rsidR="00817A96" w:rsidRPr="00817A96" w:rsidRDefault="00817A96" w:rsidP="00817A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17A96">
        <w:rPr>
          <w:rFonts w:ascii="Times New Roman" w:eastAsia="Times New Roman" w:hAnsi="Times New Roman" w:cs="Times New Roman"/>
          <w:b/>
          <w:bCs/>
          <w:lang w:eastAsia="en-GB"/>
        </w:rPr>
        <w:t>01 — HERO</w:t>
      </w:r>
      <w:r w:rsidRPr="00817A96">
        <w:rPr>
          <w:rFonts w:ascii="Times New Roman" w:eastAsia="Times New Roman" w:hAnsi="Times New Roman" w:cs="Times New Roman"/>
          <w:lang w:eastAsia="en-GB"/>
        </w:rPr>
        <w:br/>
        <w:t>Technology Engineered for Real-World Complexity</w:t>
      </w:r>
      <w:r w:rsidRPr="00817A96">
        <w:rPr>
          <w:rFonts w:ascii="Times New Roman" w:eastAsia="Times New Roman" w:hAnsi="Times New Roman" w:cs="Times New Roman"/>
          <w:lang w:eastAsia="en-GB"/>
        </w:rPr>
        <w:br/>
      </w:r>
      <w:r w:rsidRPr="00817A96">
        <w:rPr>
          <w:rFonts w:ascii="Times New Roman" w:eastAsia="Times New Roman" w:hAnsi="Times New Roman" w:cs="Times New Roman"/>
          <w:i/>
          <w:iCs/>
          <w:lang w:eastAsia="en-GB"/>
        </w:rPr>
        <w:t>Human × Digital Intelligence visual</w:t>
      </w:r>
    </w:p>
    <w:p w14:paraId="062D597D" w14:textId="77777777" w:rsidR="00817A96" w:rsidRPr="00817A96" w:rsidRDefault="00817A96" w:rsidP="00817A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17A96">
        <w:rPr>
          <w:rFonts w:ascii="Times New Roman" w:eastAsia="Times New Roman" w:hAnsi="Times New Roman" w:cs="Times New Roman"/>
          <w:lang w:eastAsia="en-GB"/>
        </w:rPr>
        <w:t>↓</w:t>
      </w:r>
    </w:p>
    <w:p w14:paraId="14CED57F" w14:textId="77777777" w:rsidR="00817A96" w:rsidRPr="00817A96" w:rsidRDefault="00817A96" w:rsidP="00817A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17A96">
        <w:rPr>
          <w:rFonts w:ascii="Times New Roman" w:eastAsia="Times New Roman" w:hAnsi="Times New Roman" w:cs="Times New Roman"/>
          <w:b/>
          <w:bCs/>
          <w:lang w:eastAsia="en-GB"/>
        </w:rPr>
        <w:t>02 — ARCHITECTURE</w:t>
      </w:r>
      <w:r w:rsidRPr="00817A96">
        <w:rPr>
          <w:rFonts w:ascii="Times New Roman" w:eastAsia="Times New Roman" w:hAnsi="Times New Roman" w:cs="Times New Roman"/>
          <w:lang w:eastAsia="en-GB"/>
        </w:rPr>
        <w:br/>
        <w:t>A Connected Foundation That Powers Every Experience</w:t>
      </w:r>
      <w:r w:rsidRPr="00817A96">
        <w:rPr>
          <w:rFonts w:ascii="Times New Roman" w:eastAsia="Times New Roman" w:hAnsi="Times New Roman" w:cs="Times New Roman"/>
          <w:lang w:eastAsia="en-GB"/>
        </w:rPr>
        <w:br/>
      </w:r>
      <w:r w:rsidRPr="00817A96">
        <w:rPr>
          <w:rFonts w:ascii="Times New Roman" w:eastAsia="Times New Roman" w:hAnsi="Times New Roman" w:cs="Times New Roman"/>
          <w:i/>
          <w:iCs/>
          <w:lang w:eastAsia="en-GB"/>
        </w:rPr>
        <w:t>6 technology layers</w:t>
      </w:r>
    </w:p>
    <w:p w14:paraId="5DE12EBE" w14:textId="77777777" w:rsidR="00817A96" w:rsidRPr="00817A96" w:rsidRDefault="00817A96" w:rsidP="00817A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17A96">
        <w:rPr>
          <w:rFonts w:ascii="Times New Roman" w:eastAsia="Times New Roman" w:hAnsi="Times New Roman" w:cs="Times New Roman"/>
          <w:lang w:eastAsia="en-GB"/>
        </w:rPr>
        <w:t>↓</w:t>
      </w:r>
    </w:p>
    <w:p w14:paraId="22CB256A" w14:textId="77777777" w:rsidR="00817A96" w:rsidRPr="00817A96" w:rsidRDefault="00817A96" w:rsidP="00817A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17A96">
        <w:rPr>
          <w:rFonts w:ascii="Times New Roman" w:eastAsia="Times New Roman" w:hAnsi="Times New Roman" w:cs="Times New Roman"/>
          <w:b/>
          <w:bCs/>
          <w:lang w:eastAsia="en-GB"/>
        </w:rPr>
        <w:t>03 — CAPABILITIES</w:t>
      </w:r>
      <w:r w:rsidRPr="00817A96">
        <w:rPr>
          <w:rFonts w:ascii="Times New Roman" w:eastAsia="Times New Roman" w:hAnsi="Times New Roman" w:cs="Times New Roman"/>
          <w:lang w:eastAsia="en-GB"/>
        </w:rPr>
        <w:br/>
        <w:t>Engineering Across the Digital Stack</w:t>
      </w:r>
      <w:r w:rsidRPr="00817A96">
        <w:rPr>
          <w:rFonts w:ascii="Times New Roman" w:eastAsia="Times New Roman" w:hAnsi="Times New Roman" w:cs="Times New Roman"/>
          <w:lang w:eastAsia="en-GB"/>
        </w:rPr>
        <w:br/>
      </w:r>
      <w:r w:rsidRPr="00817A96">
        <w:rPr>
          <w:rFonts w:ascii="Times New Roman" w:eastAsia="Times New Roman" w:hAnsi="Times New Roman" w:cs="Times New Roman"/>
          <w:i/>
          <w:iCs/>
          <w:lang w:eastAsia="en-GB"/>
        </w:rPr>
        <w:t>8 engineering capabilities</w:t>
      </w:r>
    </w:p>
    <w:p w14:paraId="666706AF" w14:textId="77777777" w:rsidR="00817A96" w:rsidRPr="00817A96" w:rsidRDefault="00817A96" w:rsidP="00817A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17A96">
        <w:rPr>
          <w:rFonts w:ascii="Times New Roman" w:eastAsia="Times New Roman" w:hAnsi="Times New Roman" w:cs="Times New Roman"/>
          <w:lang w:eastAsia="en-GB"/>
        </w:rPr>
        <w:t>↓</w:t>
      </w:r>
    </w:p>
    <w:p w14:paraId="197843BD" w14:textId="77777777" w:rsidR="00817A96" w:rsidRPr="00817A96" w:rsidRDefault="00817A96" w:rsidP="00817A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17A96">
        <w:rPr>
          <w:rFonts w:ascii="Times New Roman" w:eastAsia="Times New Roman" w:hAnsi="Times New Roman" w:cs="Times New Roman"/>
          <w:b/>
          <w:bCs/>
          <w:lang w:eastAsia="en-GB"/>
        </w:rPr>
        <w:t>04 — TECHNOLOGY STACK</w:t>
      </w:r>
      <w:r w:rsidRPr="00817A96">
        <w:rPr>
          <w:rFonts w:ascii="Times New Roman" w:eastAsia="Times New Roman" w:hAnsi="Times New Roman" w:cs="Times New Roman"/>
          <w:lang w:eastAsia="en-GB"/>
        </w:rPr>
        <w:br/>
        <w:t>Modern Technologies. Chosen for Reliability and Scale.</w:t>
      </w:r>
      <w:r w:rsidRPr="00817A96">
        <w:rPr>
          <w:rFonts w:ascii="Times New Roman" w:eastAsia="Times New Roman" w:hAnsi="Times New Roman" w:cs="Times New Roman"/>
          <w:lang w:eastAsia="en-GB"/>
        </w:rPr>
        <w:br/>
      </w:r>
      <w:r w:rsidRPr="00817A96">
        <w:rPr>
          <w:rFonts w:ascii="Times New Roman" w:eastAsia="Times New Roman" w:hAnsi="Times New Roman" w:cs="Times New Roman"/>
          <w:i/>
          <w:iCs/>
          <w:lang w:eastAsia="en-GB"/>
        </w:rPr>
        <w:t>Technology logos</w:t>
      </w:r>
    </w:p>
    <w:p w14:paraId="35CB6D2C" w14:textId="77777777" w:rsidR="00817A96" w:rsidRPr="00817A96" w:rsidRDefault="00817A96" w:rsidP="00817A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17A96">
        <w:rPr>
          <w:rFonts w:ascii="Times New Roman" w:eastAsia="Times New Roman" w:hAnsi="Times New Roman" w:cs="Times New Roman"/>
          <w:lang w:eastAsia="en-GB"/>
        </w:rPr>
        <w:t>↓</w:t>
      </w:r>
    </w:p>
    <w:p w14:paraId="5827FDB6" w14:textId="77777777" w:rsidR="00817A96" w:rsidRPr="00817A96" w:rsidRDefault="00817A96" w:rsidP="00817A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17A96">
        <w:rPr>
          <w:rFonts w:ascii="Times New Roman" w:eastAsia="Times New Roman" w:hAnsi="Times New Roman" w:cs="Times New Roman"/>
          <w:b/>
          <w:bCs/>
          <w:lang w:eastAsia="en-GB"/>
        </w:rPr>
        <w:t>05 — LONG-TERM ENGINEERING</w:t>
      </w:r>
      <w:r w:rsidRPr="00817A96">
        <w:rPr>
          <w:rFonts w:ascii="Times New Roman" w:eastAsia="Times New Roman" w:hAnsi="Times New Roman" w:cs="Times New Roman"/>
          <w:lang w:eastAsia="en-GB"/>
        </w:rPr>
        <w:br/>
        <w:t>Technology That Works Today. And Evolves for Tomorrow.</w:t>
      </w:r>
      <w:r w:rsidRPr="00817A96">
        <w:rPr>
          <w:rFonts w:ascii="Times New Roman" w:eastAsia="Times New Roman" w:hAnsi="Times New Roman" w:cs="Times New Roman"/>
          <w:lang w:eastAsia="en-GB"/>
        </w:rPr>
        <w:br/>
      </w:r>
      <w:r w:rsidRPr="00817A96">
        <w:rPr>
          <w:rFonts w:ascii="Times New Roman" w:eastAsia="Times New Roman" w:hAnsi="Times New Roman" w:cs="Times New Roman"/>
          <w:i/>
          <w:iCs/>
          <w:lang w:eastAsia="en-GB"/>
        </w:rPr>
        <w:t>Reliable • Adaptable • Connected • Maintainable</w:t>
      </w:r>
    </w:p>
    <w:p w14:paraId="113D08F6" w14:textId="77777777" w:rsidR="00817A96" w:rsidRPr="00817A96" w:rsidRDefault="00817A96" w:rsidP="00817A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17A96">
        <w:rPr>
          <w:rFonts w:ascii="Times New Roman" w:eastAsia="Times New Roman" w:hAnsi="Times New Roman" w:cs="Times New Roman"/>
          <w:lang w:eastAsia="en-GB"/>
        </w:rPr>
        <w:t>↓</w:t>
      </w:r>
    </w:p>
    <w:p w14:paraId="6D8D70AC" w14:textId="77777777" w:rsidR="00817A96" w:rsidRPr="00817A96" w:rsidRDefault="00817A96" w:rsidP="00817A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17A96">
        <w:rPr>
          <w:rFonts w:ascii="Times New Roman" w:eastAsia="Times New Roman" w:hAnsi="Times New Roman" w:cs="Times New Roman"/>
          <w:b/>
          <w:bCs/>
          <w:lang w:eastAsia="en-GB"/>
        </w:rPr>
        <w:t>06 — CTA</w:t>
      </w:r>
      <w:r w:rsidRPr="00817A96">
        <w:rPr>
          <w:rFonts w:ascii="Times New Roman" w:eastAsia="Times New Roman" w:hAnsi="Times New Roman" w:cs="Times New Roman"/>
          <w:lang w:eastAsia="en-GB"/>
        </w:rPr>
        <w:br/>
        <w:t>Have a Complex Technology Challenge?</w:t>
      </w:r>
    </w:p>
    <w:p w14:paraId="6628763C" w14:textId="77777777" w:rsidR="00817A96" w:rsidRPr="00817A96" w:rsidRDefault="00FD0C3C" w:rsidP="00817A96">
      <w:pPr>
        <w:rPr>
          <w:rFonts w:ascii="Times New Roman" w:eastAsia="Times New Roman" w:hAnsi="Times New Roman" w:cs="Times New Roman"/>
          <w:lang w:eastAsia="en-GB"/>
        </w:rPr>
      </w:pPr>
      <w:r w:rsidRPr="00817A96">
        <w:rPr>
          <w:rFonts w:ascii="Times New Roman" w:eastAsia="Times New Roman" w:hAnsi="Times New Roman" w:cs="Times New Roman"/>
          <w:noProof/>
          <w:lang w:eastAsia="en-GB"/>
        </w:rPr>
        <w:pict w14:anchorId="79A6B3A9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6077E00" w14:textId="77777777" w:rsidR="006D0169" w:rsidRDefault="006D0169"/>
    <w:sectPr w:rsidR="006D01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A96"/>
    <w:rsid w:val="006D0169"/>
    <w:rsid w:val="00817A96"/>
    <w:rsid w:val="00D52E1A"/>
    <w:rsid w:val="00FD0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846FA"/>
  <w15:chartTrackingRefBased/>
  <w15:docId w15:val="{C7E2197F-73F7-8E45-B4C6-F8E4570B5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17A96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817A9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817A9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A96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817A96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817A96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817A9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817A96"/>
    <w:rPr>
      <w:b/>
      <w:bCs/>
    </w:rPr>
  </w:style>
  <w:style w:type="character" w:styleId="Emphasis">
    <w:name w:val="Emphasis"/>
    <w:basedOn w:val="DefaultParagraphFont"/>
    <w:uiPriority w:val="20"/>
    <w:qFormat/>
    <w:rsid w:val="00817A9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189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8333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33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44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7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942</Words>
  <Characters>5370</Characters>
  <Application>Microsoft Office Word</Application>
  <DocSecurity>0</DocSecurity>
  <Lines>44</Lines>
  <Paragraphs>12</Paragraphs>
  <ScaleCrop>false</ScaleCrop>
  <Company/>
  <LinksUpToDate>false</LinksUpToDate>
  <CharactersWithSpaces>6300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Retesh Karampuri</dc:creator>
  <cp:keywords/>
  <dc:description/>
  <cp:lastModifiedBy>Retesh Karampuri</cp:lastModifiedBy>
  <cp:revision>1</cp:revision>
  <dcterms:created xsi:type="dcterms:W3CDTF">2026-08-17T11:31:00Z</dcterms:created>
  <dcterms:modified xsi:type="dcterms:W3CDTF">2026-08-17T11:32:00Z</dcterms:modified>
</cp:coreProperties>
</file>