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7923C" w14:textId="77777777" w:rsidR="005911DF" w:rsidRDefault="00822026">
      <w:pPr>
        <w:pStyle w:val="Title"/>
        <w:jc w:val="center"/>
      </w:pPr>
      <w:r>
        <w:t>Titanic Dataset – Exploratory Data Analysis (EDA)</w:t>
      </w:r>
    </w:p>
    <w:p w14:paraId="3C41B4AE" w14:textId="77777777" w:rsidR="005911DF" w:rsidRDefault="00822026">
      <w:pPr>
        <w:spacing w:after="400"/>
      </w:pPr>
      <w:r w:rsidRPr="00822026">
        <w:rPr>
          <w:b/>
          <w:bCs/>
        </w:rPr>
        <w:t>Objective:</w:t>
      </w:r>
      <w:r>
        <w:br/>
        <w:t xml:space="preserve">The objective of this project is to explore and analyze the Titanic dataset to understand the factors that influenced passenger survival. This analysis uses visual exploration to </w:t>
      </w:r>
      <w:r>
        <w:t>identify patterns related to survival, focusing on class and gender. Each visualization is analyzed with a clear aim, observation, conclusion, and reasoning to demonstrate analytical thinking.</w:t>
      </w:r>
    </w:p>
    <w:p w14:paraId="3FBD497C" w14:textId="77777777" w:rsidR="005911DF" w:rsidRDefault="00822026">
      <w:pPr>
        <w:pStyle w:val="Heading1"/>
      </w:pPr>
      <w:r>
        <w:t>Overall Survival Distribution</w:t>
      </w:r>
    </w:p>
    <w:p w14:paraId="5BB8DE74" w14:textId="77777777" w:rsidR="005911DF" w:rsidRDefault="00822026">
      <w:r>
        <w:rPr>
          <w:noProof/>
        </w:rPr>
        <w:drawing>
          <wp:inline distT="0" distB="0" distL="0" distR="0" wp14:anchorId="3AFEB207" wp14:editId="580095ED">
            <wp:extent cx="5943600" cy="38279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ople_survived_v_di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021F" w14:textId="77777777" w:rsidR="005911DF" w:rsidRDefault="00822026">
      <w:r w:rsidRPr="00822026">
        <w:rPr>
          <w:b/>
          <w:bCs/>
        </w:rPr>
        <w:t>Aim:</w:t>
      </w:r>
      <w:r>
        <w:br/>
        <w:t>The aim of this graph is t</w:t>
      </w:r>
      <w:r>
        <w:t>o understand the overall survival outcome of passengers onboard the Titanic. It provides a high-level view of how many passengers survived versus how many did not.</w:t>
      </w:r>
      <w:r>
        <w:br/>
      </w:r>
      <w:r>
        <w:br/>
      </w:r>
      <w:r w:rsidRPr="00822026">
        <w:rPr>
          <w:b/>
          <w:bCs/>
        </w:rPr>
        <w:t>Observation:</w:t>
      </w:r>
      <w:r>
        <w:br/>
        <w:t>The graph clearly shows that the number of passengers who died is significantl</w:t>
      </w:r>
      <w:r>
        <w:t>y higher than the number of passengers who survived. The difference is large enough to indicate that survival was not evenly distributed and depended on several constraints.</w:t>
      </w:r>
      <w:r>
        <w:br/>
      </w:r>
      <w:r>
        <w:lastRenderedPageBreak/>
        <w:br/>
      </w:r>
      <w:r w:rsidRPr="00822026">
        <w:rPr>
          <w:b/>
          <w:bCs/>
        </w:rPr>
        <w:t>Conclusion:</w:t>
      </w:r>
      <w:r>
        <w:br/>
        <w:t>The majority of passengers on the Titanic did not survive the disaste</w:t>
      </w:r>
      <w:r>
        <w:t>r.</w:t>
      </w:r>
      <w:r>
        <w:br/>
      </w:r>
      <w:r>
        <w:br/>
      </w:r>
      <w:r w:rsidRPr="00822026">
        <w:rPr>
          <w:b/>
          <w:bCs/>
        </w:rPr>
        <w:t>Reasoning:</w:t>
      </w:r>
      <w:r>
        <w:br/>
        <w:t>This outcome can be attributed to limited lifeboat capacity, lack of emergency preparedness, and the sudden nature of the accident, which did not allow sufficient time for orderly evacuation.</w:t>
      </w:r>
      <w:r>
        <w:br/>
      </w:r>
      <w:r>
        <w:br/>
      </w:r>
      <w:r w:rsidRPr="00822026">
        <w:rPr>
          <w:b/>
          <w:bCs/>
        </w:rPr>
        <w:t>Note:</w:t>
      </w:r>
      <w:r>
        <w:br/>
        <w:t>This graph does not consider passenger cat</w:t>
      </w:r>
      <w:r>
        <w:t>egories such as class or gender, which are explored in subsequent analyses.</w:t>
      </w:r>
    </w:p>
    <w:p w14:paraId="18CD5461" w14:textId="77777777" w:rsidR="005911DF" w:rsidRDefault="00822026">
      <w:r>
        <w:br w:type="page"/>
      </w:r>
    </w:p>
    <w:p w14:paraId="182ABD0C" w14:textId="77777777" w:rsidR="005911DF" w:rsidRDefault="00822026">
      <w:pPr>
        <w:pStyle w:val="Heading1"/>
      </w:pPr>
      <w:r>
        <w:lastRenderedPageBreak/>
        <w:t>Survival by Passenger Class (Count)</w:t>
      </w:r>
    </w:p>
    <w:p w14:paraId="3AA3247D" w14:textId="77777777" w:rsidR="005911DF" w:rsidRDefault="00822026">
      <w:r>
        <w:rPr>
          <w:noProof/>
        </w:rPr>
        <w:drawing>
          <wp:inline distT="0" distB="0" distL="0" distR="0" wp14:anchorId="298487B4" wp14:editId="5C56DFBA">
            <wp:extent cx="5943600" cy="27947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_class_survived_v_di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B2EB" w14:textId="77777777" w:rsidR="005911DF" w:rsidRDefault="00822026">
      <w:r w:rsidRPr="00822026">
        <w:rPr>
          <w:b/>
          <w:bCs/>
        </w:rPr>
        <w:t>Aim:</w:t>
      </w:r>
      <w:r>
        <w:br/>
        <w:t>The aim of this graph is to examine how survival outcomes varied across different passenger classes based on absolute numbers.</w:t>
      </w:r>
      <w:r>
        <w:br/>
      </w:r>
      <w:r>
        <w:br/>
      </w:r>
      <w:r w:rsidRPr="00822026">
        <w:rPr>
          <w:b/>
          <w:bCs/>
        </w:rPr>
        <w:t>Observa</w:t>
      </w:r>
      <w:r w:rsidRPr="00822026">
        <w:rPr>
          <w:b/>
          <w:bCs/>
        </w:rPr>
        <w:t>tion:</w:t>
      </w:r>
      <w:r>
        <w:br/>
        <w:t>Third-class passengers show the highest number of deaths, while first-class passengers show the highest number of survivors in comparison.</w:t>
      </w:r>
      <w:r>
        <w:br/>
      </w:r>
      <w:r>
        <w:br/>
      </w:r>
      <w:r w:rsidRPr="00822026">
        <w:rPr>
          <w:b/>
          <w:bCs/>
        </w:rPr>
        <w:t>Conclusion:</w:t>
      </w:r>
      <w:r>
        <w:br/>
        <w:t>Passenger class appears to have influenced survival outcomes.</w:t>
      </w:r>
      <w:r>
        <w:br/>
      </w:r>
      <w:r>
        <w:br/>
      </w:r>
      <w:r w:rsidRPr="00822026">
        <w:rPr>
          <w:b/>
          <w:bCs/>
        </w:rPr>
        <w:t>Reasoning:</w:t>
      </w:r>
      <w:r>
        <w:br/>
        <w:t xml:space="preserve">Higher-class passengers </w:t>
      </w:r>
      <w:r>
        <w:t>were located closer to lifeboats and likely received evacuation priority, while third-class passengers faced restricted access and delays.</w:t>
      </w:r>
      <w:r>
        <w:br/>
      </w:r>
      <w:r>
        <w:br/>
      </w:r>
      <w:r w:rsidRPr="00822026">
        <w:rPr>
          <w:b/>
          <w:bCs/>
        </w:rPr>
        <w:t>Note:</w:t>
      </w:r>
      <w:r>
        <w:br/>
        <w:t xml:space="preserve">This analysis may be misleading because the total number of passengers in each class is not equal. For a fair </w:t>
      </w:r>
      <w:r>
        <w:t>comparison, percentage-based analysis is required.</w:t>
      </w:r>
    </w:p>
    <w:p w14:paraId="7ECB9D3C" w14:textId="77777777" w:rsidR="005911DF" w:rsidRDefault="00822026">
      <w:r>
        <w:br w:type="page"/>
      </w:r>
    </w:p>
    <w:p w14:paraId="645C0C04" w14:textId="77777777" w:rsidR="005911DF" w:rsidRDefault="00822026">
      <w:pPr>
        <w:pStyle w:val="Heading1"/>
      </w:pPr>
      <w:r>
        <w:lastRenderedPageBreak/>
        <w:t>Survival by Passenger Class (Percentage)</w:t>
      </w:r>
    </w:p>
    <w:p w14:paraId="3A45F428" w14:textId="77777777" w:rsidR="005911DF" w:rsidRDefault="00822026">
      <w:r>
        <w:rPr>
          <w:noProof/>
        </w:rPr>
        <w:drawing>
          <wp:inline distT="0" distB="0" distL="0" distR="0" wp14:anchorId="0BD1CC86" wp14:editId="0A9FDE04">
            <wp:extent cx="5943600" cy="2823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_class_survived_v_died_inPercent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824B" w14:textId="77777777" w:rsidR="005911DF" w:rsidRDefault="00822026">
      <w:r w:rsidRPr="00822026">
        <w:rPr>
          <w:b/>
          <w:bCs/>
        </w:rPr>
        <w:t>Aim:</w:t>
      </w:r>
      <w:r>
        <w:br/>
        <w:t>The aim of this graph is to remove population bias by normalizing survival counts into percentages.</w:t>
      </w:r>
      <w:r>
        <w:br/>
      </w:r>
      <w:r>
        <w:br/>
      </w:r>
      <w:r w:rsidRPr="00822026">
        <w:rPr>
          <w:b/>
          <w:bCs/>
        </w:rPr>
        <w:t>Observation:</w:t>
      </w:r>
      <w:r>
        <w:br/>
        <w:t>First-class passengers have the highest s</w:t>
      </w:r>
      <w:r>
        <w:t>urvival percentage, followed by second-class, with third-class having the lowest survival rate.</w:t>
      </w:r>
      <w:r>
        <w:br/>
      </w:r>
      <w:r>
        <w:br/>
      </w:r>
      <w:r w:rsidRPr="00822026">
        <w:rPr>
          <w:b/>
          <w:bCs/>
        </w:rPr>
        <w:t>Conclusion:</w:t>
      </w:r>
      <w:r>
        <w:br/>
        <w:t>Passenger class had a strong impact on survival probability, not just raw survival counts.</w:t>
      </w:r>
      <w:r>
        <w:br/>
      </w:r>
      <w:r>
        <w:br/>
      </w:r>
      <w:r w:rsidRPr="00822026">
        <w:rPr>
          <w:b/>
          <w:bCs/>
        </w:rPr>
        <w:t>Reasoning:</w:t>
      </w:r>
      <w:r>
        <w:br/>
        <w:t>Percentage-based analysis reveals the true s</w:t>
      </w:r>
      <w:r>
        <w:t>urvival likelihood within each class, highlighting structural inequality in evacuation procedures.</w:t>
      </w:r>
      <w:r>
        <w:br/>
      </w:r>
      <w:r>
        <w:br/>
      </w:r>
      <w:r w:rsidRPr="00822026">
        <w:rPr>
          <w:b/>
          <w:bCs/>
        </w:rPr>
        <w:t>Note:</w:t>
      </w:r>
      <w:r>
        <w:br/>
        <w:t>This graph provides a more accurate interpretation than absolute counts.</w:t>
      </w:r>
    </w:p>
    <w:p w14:paraId="2FF72FF8" w14:textId="77777777" w:rsidR="005911DF" w:rsidRDefault="00822026">
      <w:r>
        <w:br w:type="page"/>
      </w:r>
    </w:p>
    <w:p w14:paraId="38F803D4" w14:textId="77777777" w:rsidR="005911DF" w:rsidRDefault="00822026">
      <w:pPr>
        <w:pStyle w:val="Heading1"/>
      </w:pPr>
      <w:r>
        <w:lastRenderedPageBreak/>
        <w:t>Survival by Gender (Count)</w:t>
      </w:r>
    </w:p>
    <w:p w14:paraId="1DB7A17A" w14:textId="77777777" w:rsidR="005911DF" w:rsidRDefault="00822026">
      <w:r>
        <w:rPr>
          <w:noProof/>
        </w:rPr>
        <w:drawing>
          <wp:inline distT="0" distB="0" distL="0" distR="0" wp14:anchorId="3214EECF" wp14:editId="681A4D3E">
            <wp:extent cx="5943600" cy="27947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_gender_survived_v_di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8769" w14:textId="77777777" w:rsidR="005911DF" w:rsidRDefault="00822026">
      <w:r w:rsidRPr="00822026">
        <w:rPr>
          <w:b/>
          <w:bCs/>
        </w:rPr>
        <w:t>Aim:</w:t>
      </w:r>
      <w:r>
        <w:br/>
        <w:t>The aim of this graph is to compare survi</w:t>
      </w:r>
      <w:r>
        <w:t>val outcomes between male and female passengers using absolute numbers.</w:t>
      </w:r>
      <w:r>
        <w:br/>
      </w:r>
      <w:r>
        <w:br/>
      </w:r>
      <w:r w:rsidRPr="00822026">
        <w:rPr>
          <w:b/>
          <w:bCs/>
        </w:rPr>
        <w:t>Observation:</w:t>
      </w:r>
      <w:r>
        <w:br/>
        <w:t>A significantly higher number of male passengers died compared to female passengers.</w:t>
      </w:r>
      <w:r>
        <w:br/>
      </w:r>
      <w:r>
        <w:br/>
      </w:r>
      <w:r w:rsidRPr="00822026">
        <w:rPr>
          <w:b/>
          <w:bCs/>
        </w:rPr>
        <w:t>Conclusion:</w:t>
      </w:r>
      <w:r>
        <w:br/>
        <w:t>Female passengers had a survival advantage over male passengers.</w:t>
      </w:r>
      <w:r>
        <w:br/>
      </w:r>
      <w:r>
        <w:br/>
      </w:r>
      <w:r w:rsidRPr="00822026">
        <w:rPr>
          <w:b/>
          <w:bCs/>
        </w:rPr>
        <w:t>Reason</w:t>
      </w:r>
      <w:r w:rsidRPr="00822026">
        <w:rPr>
          <w:b/>
          <w:bCs/>
        </w:rPr>
        <w:t>ing:</w:t>
      </w:r>
      <w:r>
        <w:br/>
        <w:t>Evacuation protocols followed the 'women first' principle, resulting in higher female survival.</w:t>
      </w:r>
      <w:r>
        <w:br/>
      </w:r>
      <w:r>
        <w:br/>
      </w:r>
      <w:r w:rsidRPr="00822026">
        <w:rPr>
          <w:b/>
          <w:bCs/>
        </w:rPr>
        <w:t>Note:</w:t>
      </w:r>
      <w:r>
        <w:br/>
        <w:t>Absolute counts alone do not fully capture survival probability differences.</w:t>
      </w:r>
    </w:p>
    <w:p w14:paraId="16E98291" w14:textId="77777777" w:rsidR="005911DF" w:rsidRDefault="00822026">
      <w:r>
        <w:br w:type="page"/>
      </w:r>
    </w:p>
    <w:p w14:paraId="1742A9BA" w14:textId="77777777" w:rsidR="005911DF" w:rsidRDefault="00822026">
      <w:pPr>
        <w:pStyle w:val="Heading1"/>
      </w:pPr>
      <w:r>
        <w:lastRenderedPageBreak/>
        <w:t>Survival by Gender (Percentage)</w:t>
      </w:r>
    </w:p>
    <w:p w14:paraId="73760F1F" w14:textId="77777777" w:rsidR="005911DF" w:rsidRDefault="00822026">
      <w:r>
        <w:rPr>
          <w:noProof/>
        </w:rPr>
        <w:drawing>
          <wp:inline distT="0" distB="0" distL="0" distR="0" wp14:anchorId="54123FC1" wp14:editId="5B24AF18">
            <wp:extent cx="5943600" cy="28237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_gender_survived_v_died_inPercent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90C6" w14:textId="2D51CAA6" w:rsidR="005911DF" w:rsidRDefault="00822026">
      <w:r w:rsidRPr="00822026">
        <w:rPr>
          <w:b/>
          <w:bCs/>
        </w:rPr>
        <w:t>Aim:</w:t>
      </w:r>
      <w:r>
        <w:br/>
        <w:t>The aim of this graph is to co</w:t>
      </w:r>
      <w:r>
        <w:t>mpare survival probability between genders using percentages.</w:t>
      </w:r>
      <w:r>
        <w:br/>
      </w:r>
      <w:r>
        <w:br/>
      </w:r>
      <w:r w:rsidRPr="00822026">
        <w:rPr>
          <w:b/>
          <w:bCs/>
        </w:rPr>
        <w:t>Observation:</w:t>
      </w:r>
      <w:r>
        <w:br/>
        <w:t>Female passengers have a dramatically higher survival rate compared to male passengers.</w:t>
      </w:r>
      <w:r>
        <w:br/>
      </w:r>
      <w:r>
        <w:br/>
      </w:r>
      <w:r w:rsidRPr="00822026">
        <w:rPr>
          <w:b/>
          <w:bCs/>
        </w:rPr>
        <w:t>Conclusion:</w:t>
      </w:r>
      <w:r>
        <w:br/>
        <w:t>Gender was one of the strongest factors influencing survival on the Titanic.</w:t>
      </w:r>
      <w:r>
        <w:br/>
      </w:r>
      <w:r>
        <w:br/>
      </w:r>
      <w:r w:rsidRPr="00822026">
        <w:rPr>
          <w:b/>
          <w:bCs/>
        </w:rPr>
        <w:t>R</w:t>
      </w:r>
      <w:r w:rsidRPr="00822026">
        <w:rPr>
          <w:b/>
          <w:bCs/>
        </w:rPr>
        <w:t>easoning:</w:t>
      </w:r>
      <w:r>
        <w:br/>
        <w:t>Social norms, evacuation rules, and crew enforcement prioritized women, leading to a large survival gap.</w:t>
      </w:r>
      <w:r>
        <w:br/>
      </w:r>
      <w:r>
        <w:br/>
      </w:r>
      <w:r w:rsidRPr="00822026">
        <w:rPr>
          <w:b/>
          <w:bCs/>
        </w:rPr>
        <w:t>Note:</w:t>
      </w:r>
      <w:r>
        <w:br/>
        <w:t>This visualization clearly demonstrates why percentage-based analysis is critical in EDA.</w:t>
      </w:r>
    </w:p>
    <w:sectPr w:rsidR="005911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11DF"/>
    <w:rsid w:val="008220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F3437D"/>
  <w14:defaultImageDpi w14:val="300"/>
  <w15:docId w15:val="{0ADCC857-5FB2-450F-BD67-1BB4149C5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Navneet Mishra</cp:lastModifiedBy>
  <cp:revision>2</cp:revision>
  <dcterms:created xsi:type="dcterms:W3CDTF">2013-12-23T23:15:00Z</dcterms:created>
  <dcterms:modified xsi:type="dcterms:W3CDTF">2026-01-18T06:41:00Z</dcterms:modified>
  <cp:category/>
</cp:coreProperties>
</file>