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b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Undertaking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 institute wish to purchase a </w:t>
      </w:r>
      <w:r>
        <w:rPr>
          <w:rFonts w:cs="Times New Roman" w:ascii="Times New Roman" w:hAnsi="Times New Roman"/>
          <w:b/>
          <w:bCs w:val="false"/>
          <w:sz w:val="24"/>
          <w:szCs w:val="24"/>
          <w:u w:val="none"/>
        </w:rPr>
        <w:t>CAPO (Cut and Pull out) Test Equipment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for Concrete Technology Laboratory (Civil Engineering Department) under TEQIP-III grant. This equipment is to be used for teaching in B.Tech. Civil Engineering and for research purpose in M.Tech. Structural Engineering &amp; PhD work.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There will be no commercial usage of this equipment.</w:t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 w:val="false"/>
          <w:sz w:val="24"/>
          <w:szCs w:val="24"/>
          <w:u w:val="none"/>
        </w:rPr>
        <w:t>Principal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LibreOffice/6.0.7.3$Linux_x86 LibreOffice_project/00m0$Build-3</Application>
  <Pages>1</Pages>
  <Words>57</Words>
  <Characters>321</Characters>
  <CharactersWithSpaces>375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2019-08-19T11:35:10Z</dcterms:created>
  <dc:creator/>
  <dc:description/>
  <dc:language>en-IN</dc:language>
  <cp:lastModifiedBy/>
  <cp:lastPrinted>2019-08-19T11:48:49Z</cp:lastPrinted>
  <dcterms:modified xsi:type="dcterms:W3CDTF">2019-08-19T17:01:04Z</dcterms:modified>
  <cp:revision>2</cp:revision>
  <dc:subject/>
  <dc:title/>
</cp:coreProperties>
</file>