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B6E3" w14:textId="45EF85E6" w:rsidR="00434CD7" w:rsidRDefault="005A2D3A" w:rsidP="00593209">
      <w:pPr>
        <w:jc w:val="center"/>
        <w:rPr>
          <w:b/>
          <w:bCs/>
          <w:sz w:val="28"/>
          <w:szCs w:val="28"/>
        </w:rPr>
      </w:pPr>
      <w:r w:rsidRPr="005A2D3A">
        <w:rPr>
          <w:b/>
          <w:bCs/>
          <w:sz w:val="28"/>
          <w:szCs w:val="28"/>
        </w:rPr>
        <w:t xml:space="preserve">ASSIGNMENT: SCRIPTING /CICD/ </w:t>
      </w:r>
      <w:r w:rsidR="00593209">
        <w:rPr>
          <w:b/>
          <w:bCs/>
          <w:sz w:val="28"/>
          <w:szCs w:val="28"/>
        </w:rPr>
        <w:t>JENKINS</w:t>
      </w:r>
    </w:p>
    <w:p w14:paraId="10F0AC96" w14:textId="5CEEBCA4" w:rsidR="00593209" w:rsidRDefault="00593209" w:rsidP="00EE4B88">
      <w:pPr>
        <w:rPr>
          <w:sz w:val="28"/>
          <w:szCs w:val="28"/>
          <w:lang w:val="en-US"/>
        </w:rPr>
      </w:pPr>
      <w:r w:rsidRPr="00593209">
        <w:rPr>
          <w:sz w:val="28"/>
          <w:szCs w:val="28"/>
          <w:lang w:val="en-US"/>
        </w:rPr>
        <w:t>For this assignment I d</w:t>
      </w:r>
      <w:r>
        <w:rPr>
          <w:sz w:val="28"/>
          <w:szCs w:val="28"/>
          <w:lang w:val="en-US"/>
        </w:rPr>
        <w:t>ecided to use Jenkins.</w:t>
      </w:r>
    </w:p>
    <w:p w14:paraId="41323661" w14:textId="0B1B8056" w:rsidR="00593209" w:rsidRPr="00D73AE7" w:rsidRDefault="00593209" w:rsidP="00EE4B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script to </w:t>
      </w:r>
      <w:r w:rsidR="00D73AE7">
        <w:rPr>
          <w:sz w:val="28"/>
          <w:szCs w:val="28"/>
          <w:lang w:val="en-US"/>
        </w:rPr>
        <w:t>install Jenkins and its dependencies was made in bash and is shown below:</w:t>
      </w:r>
    </w:p>
    <w:p w14:paraId="5599875F" w14:textId="7423ECB2" w:rsidR="00593209" w:rsidRDefault="00593209" w:rsidP="00EE4B88">
      <w:pPr>
        <w:rPr>
          <w:b/>
          <w:bCs/>
          <w:sz w:val="28"/>
          <w:szCs w:val="28"/>
        </w:rPr>
      </w:pPr>
      <w:r w:rsidRPr="00593209">
        <w:rPr>
          <w:b/>
          <w:bCs/>
          <w:sz w:val="28"/>
          <w:szCs w:val="28"/>
        </w:rPr>
        <w:drawing>
          <wp:inline distT="0" distB="0" distL="0" distR="0" wp14:anchorId="7E895C75" wp14:editId="1B24F6FC">
            <wp:extent cx="4403294" cy="4691269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2539" cy="470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6FFD" w14:textId="6995129C" w:rsidR="00D73AE7" w:rsidRDefault="00D73AE7" w:rsidP="00EE4B88">
      <w:pPr>
        <w:rPr>
          <w:sz w:val="28"/>
          <w:szCs w:val="28"/>
          <w:lang w:val="en-US"/>
        </w:rPr>
      </w:pPr>
      <w:r w:rsidRPr="00D73AE7">
        <w:rPr>
          <w:sz w:val="28"/>
          <w:szCs w:val="28"/>
          <w:lang w:val="en-US"/>
        </w:rPr>
        <w:t>In lines 5 to 16 the s</w:t>
      </w:r>
      <w:r>
        <w:rPr>
          <w:sz w:val="28"/>
          <w:szCs w:val="28"/>
          <w:lang w:val="en-US"/>
        </w:rPr>
        <w:t>cript looks if Java is installed, this is required to run Jenkins in the VM, if it’s not it asks to the user if he wants to install it.</w:t>
      </w:r>
    </w:p>
    <w:p w14:paraId="16F7D4FF" w14:textId="4AF84BA1" w:rsidR="00D73AE7" w:rsidRDefault="00D73AE7" w:rsidP="00EE4B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lines 19 to 33 the script tries to install Jenkins, if the packages are not found it asks to the user if he wants to install the dependencies. </w:t>
      </w:r>
    </w:p>
    <w:p w14:paraId="327A429F" w14:textId="6829D0E4" w:rsidR="00D73AE7" w:rsidRDefault="00D73AE7" w:rsidP="00EE4B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lines 37 to 44 it verifies that node and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are installed, if they are not, it installs them. This is necessary </w:t>
      </w:r>
      <w:r w:rsidR="00EE4B88">
        <w:rPr>
          <w:sz w:val="28"/>
          <w:szCs w:val="28"/>
          <w:lang w:val="en-US"/>
        </w:rPr>
        <w:t xml:space="preserve">to build and run the </w:t>
      </w:r>
      <w:proofErr w:type="spellStart"/>
      <w:r w:rsidR="00EE4B88">
        <w:rPr>
          <w:sz w:val="28"/>
          <w:szCs w:val="28"/>
          <w:lang w:val="en-US"/>
        </w:rPr>
        <w:t>nodejs</w:t>
      </w:r>
      <w:proofErr w:type="spellEnd"/>
      <w:r w:rsidR="00EE4B88">
        <w:rPr>
          <w:sz w:val="28"/>
          <w:szCs w:val="28"/>
          <w:lang w:val="en-US"/>
        </w:rPr>
        <w:t xml:space="preserve"> app.</w:t>
      </w:r>
    </w:p>
    <w:p w14:paraId="3FFB3069" w14:textId="119FFBF8" w:rsidR="00593209" w:rsidRDefault="00EE4B88" w:rsidP="00EE4B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Finally, in lines 50-51 it searches for the initial Jenkins password and print it at the console.</w:t>
      </w:r>
    </w:p>
    <w:p w14:paraId="41921137" w14:textId="33449CEC" w:rsidR="00EE4B88" w:rsidRPr="00EE4B88" w:rsidRDefault="00EE4B88" w:rsidP="00EE4B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Next images are examples of the output when running the script </w:t>
      </w:r>
      <w:r w:rsidR="00F71E81">
        <w:rPr>
          <w:sz w:val="28"/>
          <w:szCs w:val="28"/>
          <w:lang w:val="en-US"/>
        </w:rPr>
        <w:t xml:space="preserve">and the dependencies are not in the </w:t>
      </w:r>
      <w:proofErr w:type="spellStart"/>
      <w:r w:rsidR="00F71E81">
        <w:rPr>
          <w:sz w:val="28"/>
          <w:szCs w:val="28"/>
          <w:lang w:val="en-US"/>
        </w:rPr>
        <w:t>vm</w:t>
      </w:r>
      <w:proofErr w:type="spellEnd"/>
      <w:r w:rsidR="00F71E81">
        <w:rPr>
          <w:sz w:val="28"/>
          <w:szCs w:val="28"/>
          <w:lang w:val="en-US"/>
        </w:rPr>
        <w:t xml:space="preserve">. </w:t>
      </w:r>
    </w:p>
    <w:p w14:paraId="26579D06" w14:textId="43B26DFB" w:rsidR="00B744DC" w:rsidRDefault="00B744DC" w:rsidP="00006C7D">
      <w:r w:rsidRPr="00B744DC">
        <w:drawing>
          <wp:inline distT="0" distB="0" distL="0" distR="0" wp14:anchorId="4D4E8547" wp14:editId="585BC710">
            <wp:extent cx="3724795" cy="1162212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0DB6" w14:textId="3AEE6E3B" w:rsidR="00F71E81" w:rsidRDefault="00B744DC" w:rsidP="00006C7D">
      <w:r w:rsidRPr="00B744DC">
        <w:drawing>
          <wp:inline distT="0" distB="0" distL="0" distR="0" wp14:anchorId="5BABDC58" wp14:editId="7DD26CAB">
            <wp:extent cx="3745065" cy="1307256"/>
            <wp:effectExtent l="0" t="0" r="8255" b="762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8908" cy="131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E691" w14:textId="19A6AEAB" w:rsidR="00FA0EA8" w:rsidRPr="00FA0EA8" w:rsidRDefault="00F71E81" w:rsidP="00006C7D">
      <w:pPr>
        <w:rPr>
          <w:lang w:val="en-US"/>
        </w:rPr>
      </w:pPr>
      <w:r w:rsidRPr="00F71E81">
        <w:rPr>
          <w:lang w:val="en-US"/>
        </w:rPr>
        <w:t>Now, Jenkins is running a</w:t>
      </w:r>
      <w:r>
        <w:rPr>
          <w:lang w:val="en-US"/>
        </w:rPr>
        <w:t>nd listening to port 8080, this is stated in the Jenkins.xml</w:t>
      </w:r>
      <w:r w:rsidR="00FA0EA8">
        <w:rPr>
          <w:lang w:val="en-US"/>
        </w:rPr>
        <w:t>. Guest port (</w:t>
      </w:r>
      <w:proofErr w:type="spellStart"/>
      <w:r w:rsidR="00FA0EA8">
        <w:rPr>
          <w:lang w:val="en-US"/>
        </w:rPr>
        <w:t>vm</w:t>
      </w:r>
      <w:proofErr w:type="spellEnd"/>
      <w:r w:rsidR="00FA0EA8">
        <w:rPr>
          <w:lang w:val="en-US"/>
        </w:rPr>
        <w:t>) is forwarded to host port, then I’m able to open Jenkins GUI in the browser using http:localhost:8080.</w:t>
      </w:r>
    </w:p>
    <w:p w14:paraId="70660F64" w14:textId="4AA41602" w:rsidR="004719E8" w:rsidRDefault="00006C7D" w:rsidP="00006C7D">
      <w:r w:rsidRPr="00006C7D">
        <w:drawing>
          <wp:inline distT="0" distB="0" distL="0" distR="0" wp14:anchorId="5876F125" wp14:editId="06998586">
            <wp:extent cx="5236932" cy="1669774"/>
            <wp:effectExtent l="0" t="0" r="1905" b="698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7"/>
                    <a:srcRect b="48398"/>
                    <a:stretch/>
                  </pic:blipFill>
                  <pic:spPr bwMode="auto">
                    <a:xfrm>
                      <a:off x="0" y="0"/>
                      <a:ext cx="5257216" cy="1676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D2AA3" w14:textId="18580B0C" w:rsidR="00FA0EA8" w:rsidRDefault="00FA0EA8" w:rsidP="00006C7D">
      <w:pPr>
        <w:rPr>
          <w:lang w:val="en-US"/>
        </w:rPr>
      </w:pPr>
      <w:r w:rsidRPr="00FA0EA8">
        <w:rPr>
          <w:lang w:val="en-US"/>
        </w:rPr>
        <w:t>Using the initial password</w:t>
      </w:r>
      <w:r>
        <w:rPr>
          <w:lang w:val="en-US"/>
        </w:rPr>
        <w:t xml:space="preserve">, creating an administrator </w:t>
      </w:r>
      <w:r w:rsidR="000B1487">
        <w:rPr>
          <w:lang w:val="en-US"/>
        </w:rPr>
        <w:t>user,</w:t>
      </w:r>
      <w:r>
        <w:rPr>
          <w:lang w:val="en-US"/>
        </w:rPr>
        <w:t xml:space="preserve"> and downloading suggested plugins, Jenkins is ready to build pipelines.</w:t>
      </w:r>
    </w:p>
    <w:p w14:paraId="55B672FE" w14:textId="549BC177" w:rsidR="00FA0EA8" w:rsidRPr="00FA0EA8" w:rsidRDefault="000B1487" w:rsidP="00006C7D">
      <w:pPr>
        <w:rPr>
          <w:lang w:val="en-US"/>
        </w:rPr>
      </w:pPr>
      <w:r w:rsidRPr="000B1487">
        <w:rPr>
          <w:lang w:val="en-US"/>
        </w:rPr>
        <w:drawing>
          <wp:anchor distT="0" distB="0" distL="114300" distR="114300" simplePos="0" relativeHeight="251658240" behindDoc="0" locked="0" layoutInCell="1" allowOverlap="1" wp14:anchorId="3EF0494B" wp14:editId="0241114C">
            <wp:simplePos x="0" y="0"/>
            <wp:positionH relativeFrom="margin">
              <wp:posOffset>-173990</wp:posOffset>
            </wp:positionH>
            <wp:positionV relativeFrom="margin">
              <wp:posOffset>6277610</wp:posOffset>
            </wp:positionV>
            <wp:extent cx="3021330" cy="2347595"/>
            <wp:effectExtent l="0" t="0" r="7620" b="0"/>
            <wp:wrapSquare wrapText="bothSides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B7DC5" w14:textId="5ACA5044" w:rsidR="00006C7D" w:rsidRPr="000B1487" w:rsidRDefault="000B1487" w:rsidP="00006C7D">
      <w:pPr>
        <w:rPr>
          <w:lang w:val="en-US"/>
        </w:rPr>
      </w:pPr>
      <w:r w:rsidRPr="000B1487">
        <w:rPr>
          <w:lang w:val="en-US"/>
        </w:rPr>
        <w:t xml:space="preserve">In the Jenkinsfile </w:t>
      </w:r>
      <w:r>
        <w:rPr>
          <w:lang w:val="en-US"/>
        </w:rPr>
        <w:t xml:space="preserve">2 stages are created, one to take the last version of the node app project repository and another to build and run it. </w:t>
      </w:r>
    </w:p>
    <w:p w14:paraId="532B1005" w14:textId="77777777" w:rsidR="000B1487" w:rsidRPr="000B1487" w:rsidRDefault="000B1487" w:rsidP="00006C7D">
      <w:pPr>
        <w:rPr>
          <w:lang w:val="en-US"/>
        </w:rPr>
      </w:pPr>
    </w:p>
    <w:p w14:paraId="7D0A1114" w14:textId="77777777" w:rsidR="000B1487" w:rsidRPr="000B1487" w:rsidRDefault="000B1487" w:rsidP="00006C7D">
      <w:pPr>
        <w:rPr>
          <w:lang w:val="en-US"/>
        </w:rPr>
      </w:pPr>
    </w:p>
    <w:p w14:paraId="1779A928" w14:textId="77777777" w:rsidR="000B1487" w:rsidRPr="000B1487" w:rsidRDefault="000B1487" w:rsidP="00006C7D">
      <w:pPr>
        <w:rPr>
          <w:lang w:val="en-US"/>
        </w:rPr>
      </w:pPr>
    </w:p>
    <w:p w14:paraId="11FB31F5" w14:textId="6CB84018" w:rsidR="000B1487" w:rsidRPr="000B1487" w:rsidRDefault="000B1487" w:rsidP="00006C7D">
      <w:pPr>
        <w:rPr>
          <w:lang w:val="en-US"/>
        </w:rPr>
      </w:pPr>
    </w:p>
    <w:p w14:paraId="737FCC7B" w14:textId="74ED9BCF" w:rsidR="000B1487" w:rsidRPr="000B1487" w:rsidRDefault="000B1487" w:rsidP="00006C7D">
      <w:pPr>
        <w:rPr>
          <w:lang w:val="en-US"/>
        </w:rPr>
      </w:pPr>
      <w:r>
        <w:rPr>
          <w:lang w:val="en-US"/>
        </w:rPr>
        <w:lastRenderedPageBreak/>
        <w:t xml:space="preserve">After building the pipelines, the “hello node”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is listening to port 3000:</w:t>
      </w:r>
    </w:p>
    <w:p w14:paraId="4D1828AC" w14:textId="7B052DC4" w:rsidR="002A01E8" w:rsidRDefault="002A01E8" w:rsidP="00006C7D">
      <w:r w:rsidRPr="002A01E8">
        <w:drawing>
          <wp:inline distT="0" distB="0" distL="0" distR="0" wp14:anchorId="7F3DE3A6" wp14:editId="04535470">
            <wp:extent cx="3572374" cy="800212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B8EF" w14:textId="1CCED6A4" w:rsidR="000B1487" w:rsidRPr="000B1487" w:rsidRDefault="000B1487" w:rsidP="00006C7D">
      <w:pPr>
        <w:rPr>
          <w:lang w:val="en-US"/>
        </w:rPr>
      </w:pPr>
      <w:r w:rsidRPr="000B1487">
        <w:rPr>
          <w:lang w:val="en-US"/>
        </w:rPr>
        <w:t xml:space="preserve">This is the </w:t>
      </w:r>
      <w:r>
        <w:rPr>
          <w:lang w:val="en-US"/>
        </w:rPr>
        <w:t xml:space="preserve">status of the pipeline, where the build stage is in continue process while the “run start” is not in a detached mode. To start it in a detached mode other dependency is needed, I’ll try to </w:t>
      </w:r>
      <w:r w:rsidR="00EE6C7A">
        <w:rPr>
          <w:lang w:val="en-US"/>
        </w:rPr>
        <w:t xml:space="preserve">fix </w:t>
      </w:r>
      <w:proofErr w:type="gramStart"/>
      <w:r w:rsidR="00EE6C7A">
        <w:rPr>
          <w:lang w:val="en-US"/>
        </w:rPr>
        <w:t xml:space="preserve">that next </w:t>
      </w:r>
      <w:proofErr w:type="spellStart"/>
      <w:r w:rsidR="00EE6C7A">
        <w:rPr>
          <w:lang w:val="en-US"/>
        </w:rPr>
        <w:t>days</w:t>
      </w:r>
      <w:proofErr w:type="spellEnd"/>
      <w:proofErr w:type="gramEnd"/>
      <w:r w:rsidR="00EE6C7A">
        <w:rPr>
          <w:lang w:val="en-US"/>
        </w:rPr>
        <w:t xml:space="preserve"> :)</w:t>
      </w:r>
    </w:p>
    <w:p w14:paraId="6D9C062A" w14:textId="663181F5" w:rsidR="002A01E8" w:rsidRPr="00006C7D" w:rsidRDefault="002A01E8" w:rsidP="00006C7D">
      <w:r w:rsidRPr="002A01E8">
        <w:drawing>
          <wp:inline distT="0" distB="0" distL="0" distR="0" wp14:anchorId="14537544" wp14:editId="40D62D93">
            <wp:extent cx="5612130" cy="2085975"/>
            <wp:effectExtent l="0" t="0" r="7620" b="952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1E8" w:rsidRPr="00006C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7D"/>
    <w:rsid w:val="00006C7D"/>
    <w:rsid w:val="000B1487"/>
    <w:rsid w:val="001C3627"/>
    <w:rsid w:val="002A01E8"/>
    <w:rsid w:val="00434CD7"/>
    <w:rsid w:val="004719E8"/>
    <w:rsid w:val="00593209"/>
    <w:rsid w:val="005A2D3A"/>
    <w:rsid w:val="00752683"/>
    <w:rsid w:val="00841EC5"/>
    <w:rsid w:val="008D7597"/>
    <w:rsid w:val="00B744DC"/>
    <w:rsid w:val="00D73AE7"/>
    <w:rsid w:val="00EE4B88"/>
    <w:rsid w:val="00EE6C7A"/>
    <w:rsid w:val="00F71E81"/>
    <w:rsid w:val="00FA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923A3"/>
  <w15:chartTrackingRefBased/>
  <w15:docId w15:val="{3B0F4087-E671-4A7C-BF46-4947DE53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AE7"/>
    <w:pPr>
      <w:jc w:val="both"/>
    </w:pPr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Navales Parra</dc:creator>
  <cp:keywords/>
  <dc:description/>
  <cp:lastModifiedBy>Santiago Navales Parra</cp:lastModifiedBy>
  <cp:revision>1</cp:revision>
  <dcterms:created xsi:type="dcterms:W3CDTF">2022-10-06T01:07:00Z</dcterms:created>
  <dcterms:modified xsi:type="dcterms:W3CDTF">2022-10-06T07:42:00Z</dcterms:modified>
</cp:coreProperties>
</file>