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 w:eastAsia="Calibri"/>
          <w:b/>
          <w:color w:val="16324F"/>
          <w:sz w:val="24"/>
        </w:rPr>
        <w:t>DIGITAL ID 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7776"/>
            <w:tcMar>
              <w:top w:w="0" w:type="dxa"/>
              <w:left w:w="0" w:type="dxa"/>
              <w:bottom w:w="0" w:type="dxa"/>
              <w:right w:w="0" w:type="dxa"/>
            </w:tcMar>
            <w:shd w:fill="16324F" w:val="clear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 w:val="0"/>
                <w:sz w:val="8"/>
              </w:rPr>
              <w:t xml:space="preserve"> </w:t>
            </w:r>
          </w:p>
        </w:tc>
      </w:tr>
      <w:tr>
        <w:tc>
          <w:tcPr>
            <w:tcW w:type="dxa" w:w="9893"/>
            <w:shd w:fill="FFFDF9" w:val="clea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120"/>
            </w:pPr>
            <w:r>
              <w:rPr>
                <w:rFonts w:ascii="Calibri" w:hAnsi="Calibri" w:eastAsia="Calibri"/>
                <w:b/>
                <w:color w:val="3D4F66"/>
                <w:sz w:val="16"/>
              </w:rPr>
              <w:t>SSUET · Computer Engineering</w:t>
            </w:r>
            <w:r>
              <w:rPr>
                <w:rFonts w:ascii="Calibri" w:hAnsi="Calibri" w:eastAsia="Calibri"/>
                <w:b/>
                <w:color w:val="1A6B5C"/>
                <w:sz w:val="16"/>
              </w:rPr>
              <w:t xml:space="preserve">          STUDENT ID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298"/>
              <w:gridCol w:w="3298"/>
              <w:gridCol w:w="3298"/>
            </w:tblGrid>
            <w:tr>
              <w:tc>
                <w:tcPr>
                  <w:tcW w:type="dxa" w:w="1656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868680" cy="1303835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13038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888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Georgia" w:hAnsi="Georgia" w:eastAsia="Georgia"/>
                      <w:b/>
                      <w:color w:val="0F1C2E"/>
                      <w:sz w:val="32"/>
                    </w:rPr>
                    <w:t>Nauroz Salim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Calibri"/>
                      <w:b/>
                      <w:color w:val="1A6B5C"/>
                      <w:sz w:val="18"/>
                    </w:rPr>
                    <w:t>Full-Stack &amp; Automation Developer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Calibri"/>
                      <w:b w:val="0"/>
                      <w:color w:val="3D4F66"/>
                      <w:sz w:val="16"/>
                    </w:rPr>
                    <w:t>Bachelors in Computer Engineering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Calibri"/>
                      <w:b w:val="0"/>
                      <w:color w:val="3D4F66"/>
                      <w:sz w:val="16"/>
                    </w:rPr>
                    <w:t>Sir Syed University of Engineering &amp; Technology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Calibri"/>
                      <w:b w:val="0"/>
                      <w:color w:val="3D4F66"/>
                      <w:sz w:val="16"/>
                    </w:rPr>
                    <w:t>2022 – 2026</w:t>
                  </w:r>
                </w:p>
              </w:tc>
              <w:tc>
                <w:tcPr>
                  <w:tcW w:type="dxa" w:w="1800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60120" cy="96012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-cv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0120" cy="9601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Calibri" w:hAnsi="Calibri" w:eastAsia="Calibri"/>
                      <w:b/>
                      <w:color w:val="3D4F66"/>
                      <w:sz w:val="14"/>
                    </w:rPr>
                    <w:t>SCAN FOR CV</w:t>
                  </w:r>
                </w:p>
              </w:tc>
            </w:tr>
          </w:tbl>
          <w:p/>
        </w:tc>
      </w:tr>
      <w:tr>
        <w:tc>
          <w:tcPr>
            <w:tcW w:type="dxa" w:w="9893"/>
            <w:shd w:fill="E8EEF3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Scan QR → Nauroz_Salim_CV.docx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color w:val="3D4F66"/>
                <w:sz w:val="14"/>
              </w:rPr>
              <w:t>https://navrozsalim.github.io/Portfolio/Nauroz_Salim_CV.docx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color w:val="3D4F66"/>
                <w:sz w:val="14"/>
              </w:rPr>
              <w:t>LinkedIn · GitHub · SSUET Computer Engineering</w:t>
            </w:r>
          </w:p>
        </w:tc>
      </w:tr>
    </w:tbl>
    <w:p>
      <w:pPr>
        <w:spacing w:before="280"/>
        <w:jc w:val="center"/>
      </w:pPr>
      <w:r>
        <w:rPr>
          <w:rFonts w:ascii="Calibri" w:hAnsi="Calibri" w:eastAsia="Calibri"/>
          <w:b w:val="0"/>
          <w:color w:val="3D4F66"/>
          <w:sz w:val="18"/>
        </w:rPr>
        <w:t>Print this page and cut the card. QR opens your Word CV file.</w:t>
      </w:r>
    </w:p>
    <w:sectPr w:rsidR="00FC693F" w:rsidRPr="0006063C" w:rsidSect="00034616"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