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40"/>
          <w:szCs w:val="40"/>
        </w:rPr>
        <w:t xml:space="preserve">Ergashev Navruz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Frontend Developer (React / Next.js / TypeScript)</w:t>
      </w:r>
    </w:p>
    <w:p>
      <w:pPr>
        <w:spacing w:after="40"/>
      </w:pPr>
      <w:hyperlink w:history="1" r:id="rIdfhgm23samzsrffubk4n49">
        <w:r>
          <w:rPr>
            <w:color w:val="1F4E5F"/>
            <w:sz w:val="17"/>
            <w:szCs w:val="17"/>
            <w:u w:val="single"/>
          </w:rPr>
          <w:t xml:space="preserve">portfolio.vercel.app</w:t>
        </w:r>
      </w:hyperlink>
      <w:r>
        <w:rPr>
          <w:color w:val="777777"/>
          <w:sz w:val="17"/>
          <w:szCs w:val="17"/>
        </w:rPr>
        <w:t xml:space="preserve">  |  </w:t>
      </w:r>
      <w:hyperlink w:history="1" r:id="rId4jsqefztx6xhhuq6pndr3">
        <w:r>
          <w:rPr>
            <w:color w:val="1F4E5F"/>
            <w:sz w:val="17"/>
            <w:szCs w:val="17"/>
            <w:u w:val="single"/>
          </w:rPr>
          <w:t xml:space="preserve">kwork.ru/user/expertweb</w:t>
        </w:r>
      </w:hyperlink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uznav715@gmail.com</w:t>
      </w:r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+998 88 143 55 65</w:t>
      </w:r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Tashkent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ABOUT ME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EXPERIENCE: </w:t>
      </w:r>
      <w:r>
        <w:rPr>
          <w:color w:val="222222"/>
          <w:sz w:val="18"/>
          <w:szCs w:val="18"/>
        </w:rPr>
        <w:t xml:space="preserve">Frontend Developer with 2 years of commercial experience. Specialized in HTML5, CSS3, JavaScript, TypeScript, React and Next.js, turning Figma designs into pixel-perfect code with Tailwind CSS. Top Rated seller on the Kwork freelance platform — 43+ orders successfully completed, 31 positive reviews and a 98% quality rating.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INTERESTS: </w:t>
      </w:r>
      <w:r>
        <w:rPr>
          <w:color w:val="222222"/>
          <w:sz w:val="18"/>
          <w:szCs w:val="18"/>
        </w:rPr>
        <w:t xml:space="preserve">Modern frontend architecture, clean code, UI/UX, Telegram bot and Mini App development.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SKILLS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Languages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HTML5, CSS3, JavaScript (ES6+), TypeScript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Frameworks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React, Next.js, Tailwind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CMS / Platforms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WordPress, MODX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Tools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Git, GitHub, Figma, Vercel, npm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Additional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Telegram Bot / Mini App (TWA) development, responsive and SEO-optimized websites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Language proficiency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Uzbek — native, English — B2 (upper-intermediate), Russian — B1 (intermediate)</w:t>
            </w:r>
          </w:p>
        </w:tc>
      </w:tr>
    </w:tbl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WORK EXPERIENCE — 2 YEARS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2024 —
present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Frontend Developer, Freelance (Kwork platform)</w:t>
            </w:r>
          </w:p>
          <w:p>
            <w:pPr>
              <w:spacing w:after="20" w:before="60"/>
            </w:pPr>
            <w:r>
              <w:rPr>
                <w:i/>
                <w:iCs/>
                <w:color w:val="1F4E5F"/>
                <w:sz w:val="18"/>
                <w:szCs w:val="18"/>
              </w:rPr>
              <w:t xml:space="preserve">Top Rated Freelancer — 43+ orders, 31 positive reviews, 98% quality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Built complex, responsive interfaces using HTML5, CSS3, JavaScript, React, Next.js, Tailwind CSS and TypeScript.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Converted Figma design mockups into clean, pixel-perfect frontend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98% of orders delivered to a high standard, 88% on time; 30% of clients returned with repeat orders.</w:t>
            </w:r>
          </w:p>
          <w:p>
            <w:pPr>
              <w:spacing w:after="20" w:before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Technologies: </w:t>
            </w:r>
            <w:r>
              <w:rPr>
                <w:color w:val="333333"/>
                <w:sz w:val="17"/>
                <w:szCs w:val="17"/>
              </w:rPr>
              <w:t xml:space="preserve">HTML5, CSS3, JavaScript, TypeScript, React, Next.js, Tailwind CSS, Git, Vercel.</w:t>
            </w:r>
          </w:p>
          <w:p>
            <w:pPr>
              <w:spacing w:after="40"/>
            </w:pPr>
            <w:r>
              <w:rPr>
                <w:i/>
                <w:iCs/>
                <w:color w:val="777777"/>
                <w:sz w:val="16"/>
                <w:szCs w:val="16"/>
              </w:rPr>
              <w:t xml:space="preserve">navruz-portfolio.vercel.app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2024 —
present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Frontend &amp; Web Application Developer — Commercial projects</w:t>
            </w:r>
          </w:p>
          <w:p>
            <w:pPr>
              <w:spacing w:after="20" w:before="60"/>
            </w:pPr>
            <w:r>
              <w:rPr>
                <w:i/>
                <w:iCs/>
                <w:color w:val="1F4E5F"/>
                <w:sz w:val="18"/>
                <w:szCs w:val="18"/>
              </w:rPr>
              <w:t xml:space="preserve">Independently developed client projects: e-commerce, corporate sites, 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Built 17+ commercial websites, e-commerce platforms, service portals and Telegram Web Apps (TWA) from scratch.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Delivered fast-loading sites with clean component architecture aligned with modern UI/UX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Ensured strong Core Web Vitals, SEO, and 100% responsiveness across mobile/tablet/desktop.</w:t>
            </w:r>
          </w:p>
          <w:p>
            <w:pPr>
              <w:spacing w:after="20" w:before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Technologies: </w:t>
            </w:r>
            <w:r>
              <w:rPr>
                <w:color w:val="333333"/>
                <w:sz w:val="17"/>
                <w:szCs w:val="17"/>
              </w:rPr>
              <w:t xml:space="preserve">React, Next.js, TypeScript, Tailwind CSS, JavaScript, HTML, CSS, GitHub.</w:t>
            </w:r>
          </w:p>
        </w:tc>
      </w:tr>
    </w:tbl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TechX Store — e-commerce site for gadgets and electronics (React/Next.js).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Celitel Medical Center — corporate website for a medical center.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Riveria, Konda Dom — landing pages in real estate and construction.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Balanov Mini App — Telegram Web App (TWA) development.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Full project list: navruz-portfolio.vercel.app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Portfolio site: navruz-portfolio.vercel.app — all projects and tech stack.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Kwork profile: Top Rated seller, 43+ successfully completed orders.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 w:val="false"/>
          <w:bCs w:val="false"/>
          <w:color w:val="222222"/>
          <w:sz w:val="18"/>
          <w:szCs w:val="18"/>
        </w:rPr>
        <w:t xml:space="preserve">Availability: full-time, part-time, project-based. Format: on-site, remote, hybrid.</w:t>
      </w:r>
    </w:p>
    <w:sectPr>
      <w:pgSz w:w="11906" w:h="16838" w:orient="portrait"/>
      <w:pgMar w:top="400" w:right="850" w:bottom="4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hgm23samzsrffubk4n49" Type="http://schemas.openxmlformats.org/officeDocument/2006/relationships/hyperlink" Target="https://navruz-portfolio.vercel.app/" TargetMode="External"/><Relationship Id="rId4jsqefztx6xhhuq6pndr3" Type="http://schemas.openxmlformats.org/officeDocument/2006/relationships/hyperlink" Target="https://kwork.ru/user/expertwe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2026-08-20T08:22:22.082Z</dcterms:created>
  <dcterms:modified xsi:type="dcterms:W3CDTF">2026-08-20T08:22:22.082Z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