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990"/>
          <w:tab w:val="left" w:leader="none" w:pos="1037"/>
        </w:tabs>
        <w:spacing w:after="0"/>
        <w:ind w:left="-432"/>
        <w:rPr/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5884404</wp:posOffset>
            </wp:positionH>
            <wp:positionV relativeFrom="page">
              <wp:posOffset>832383</wp:posOffset>
            </wp:positionV>
            <wp:extent cx="1089094" cy="848910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89094" cy="84891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inline distL="0" distT="0" distB="0" distR="0">
            <wp:extent cx="1590675" cy="752475"/>
            <wp:effectExtent l="0" t="0" r="9525" b="9525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7721" t="14882" r="7352" b="20074"/>
                    <a:stretch/>
                  </pic:blipFill>
                  <pic:spPr>
                    <a:xfrm rot="0">
                      <a:off x="0" y="0"/>
                      <a:ext cx="1590675" cy="752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990"/>
          <w:tab w:val="left" w:leader="none" w:pos="1037"/>
        </w:tabs>
        <w:spacing w:after="120"/>
        <w:ind w:left="-432"/>
        <w:rPr>
          <w:b/>
        </w:rPr>
      </w:pPr>
      <w:r>
        <w:rPr>
          <w:b/>
        </w:rPr>
        <w:t xml:space="preserve">               </w:t>
      </w:r>
      <w:r>
        <w:rPr>
          <w:b/>
        </w:rPr>
        <w:t xml:space="preserve">  </w:t>
      </w:r>
      <w:r>
        <w:rPr>
          <w:b/>
        </w:rPr>
        <w:t>Mumbai</w:t>
      </w:r>
      <w:r>
        <w:rPr>
          <w:b/>
        </w:rPr>
        <w:t xml:space="preserve">     </w:t>
      </w:r>
    </w:p>
    <w:p>
      <w:pPr>
        <w:pStyle w:val="style0"/>
        <w:tabs>
          <w:tab w:val="left" w:leader="none" w:pos="990"/>
          <w:tab w:val="left" w:leader="none" w:pos="1037"/>
        </w:tabs>
        <w:spacing w:after="120" w:lineRule="auto" w:line="180"/>
        <w:ind w:left="-432"/>
        <w:jc w:val="both"/>
        <w:rPr>
          <w:b/>
          <w:sz w:val="32"/>
        </w:rPr>
      </w:pPr>
      <w:r>
        <w:rPr>
          <w:b/>
          <w:lang w:val="en-US"/>
        </w:rPr>
        <w:t xml:space="preserve">      </w:t>
      </w:r>
      <w:r>
        <w:rPr>
          <w:b/>
          <w:lang w:val="en-US"/>
        </w:rPr>
        <w:t xml:space="preserve">   </w:t>
      </w:r>
      <w:r>
        <w:rPr>
          <w:b/>
          <w:lang w:val="en-US"/>
        </w:rPr>
        <w:t xml:space="preserve"> </w:t>
      </w:r>
      <w:r>
        <w:rPr>
          <w:b w:val="false"/>
          <w:bCs w:val="false"/>
          <w:lang w:val="en-US"/>
        </w:rPr>
        <w:t>Name</w:t>
      </w: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 xml:space="preserve">  </w:t>
      </w:r>
      <w:r>
        <w:rPr>
          <w:b w:val="false"/>
          <w:bCs w:val="false"/>
          <w:lang w:val="en-US"/>
        </w:rPr>
        <w:t xml:space="preserve">:    </w:t>
      </w:r>
      <w:r>
        <w:rPr>
          <w:b/>
          <w:lang w:val="en-US"/>
        </w:rPr>
        <w:t xml:space="preserve">  </w:t>
      </w:r>
      <w:r>
        <w:rPr>
          <w:b w:val="false"/>
          <w:bCs w:val="false"/>
          <w:lang w:val="en-US"/>
        </w:rPr>
        <w:t>Amit Purohit</w:t>
      </w:r>
      <w:r>
        <w:rPr>
          <w:b/>
        </w:rPr>
        <w:t xml:space="preserve">                                         </w:t>
      </w:r>
      <w:r>
        <w:rPr>
          <w:b/>
          <w:sz w:val="32"/>
        </w:rPr>
        <w:t xml:space="preserve">                           </w:t>
      </w:r>
    </w:p>
    <w:p>
      <w:pPr>
        <w:pStyle w:val="style0"/>
        <w:tabs>
          <w:tab w:val="left" w:leader="none" w:pos="990"/>
          <w:tab w:val="left" w:leader="none" w:pos="1037"/>
        </w:tabs>
        <w:spacing w:after="120" w:lineRule="auto" w:line="180"/>
        <w:jc w:val="both"/>
        <w:rPr/>
      </w:pPr>
      <w:r>
        <w:rPr>
          <w:lang w:val="en-US"/>
        </w:rPr>
        <w:t xml:space="preserve"> </w:t>
      </w:r>
      <w:r>
        <w:t>Address</w:t>
      </w:r>
      <w:r>
        <w:t xml:space="preserve">   </w:t>
      </w:r>
      <w:bookmarkStart w:id="0" w:name="_GoBack"/>
      <w:bookmarkEnd w:id="0"/>
      <w:r>
        <w:t xml:space="preserve">:  </w:t>
      </w:r>
      <w:r>
        <w:t xml:space="preserve">  </w:t>
      </w:r>
      <w:r>
        <w:rPr>
          <w:lang w:val="en-US"/>
        </w:rPr>
        <w:t>R</w:t>
      </w:r>
      <w:r>
        <w:rPr>
          <w:lang w:val="en-US"/>
        </w:rPr>
        <w:t xml:space="preserve">unwal </w:t>
      </w:r>
      <w:r>
        <w:rPr>
          <w:lang w:val="en-US"/>
        </w:rPr>
        <w:t>A</w:t>
      </w:r>
      <w:r>
        <w:rPr>
          <w:lang w:val="en-US"/>
        </w:rPr>
        <w:t xml:space="preserve">nthurium </w:t>
      </w:r>
      <w:r>
        <w:rPr>
          <w:lang w:val="en-US"/>
        </w:rPr>
        <w:t>M</w:t>
      </w:r>
      <w:r>
        <w:rPr>
          <w:lang w:val="en-US"/>
        </w:rPr>
        <w:t xml:space="preserve">ulund </w:t>
      </w:r>
      <w:r>
        <w:rPr>
          <w:lang w:val="en-US"/>
        </w:rPr>
        <w:t>We</w:t>
      </w:r>
      <w:r>
        <w:rPr>
          <w:lang w:val="en-US"/>
        </w:rPr>
        <w:t>st</w:t>
      </w:r>
      <w:r>
        <w:t xml:space="preserve"> </w:t>
      </w:r>
      <w:r>
        <w:rPr>
          <w:lang w:val="en-US"/>
        </w:rPr>
        <w:t>400080</w:t>
      </w:r>
      <w:r>
        <w:t xml:space="preserve">   </w:t>
      </w:r>
      <w:r>
        <w:t xml:space="preserve"> </w:t>
      </w:r>
      <w:r>
        <w:t xml:space="preserve"> </w:t>
      </w:r>
    </w:p>
    <w:p>
      <w:pPr>
        <w:pStyle w:val="style0"/>
        <w:spacing w:after="0" w:lineRule="auto" w:line="180"/>
        <w:jc w:val="both"/>
        <w:rPr/>
      </w:pPr>
      <w:r>
        <w:t xml:space="preserve">Mobile </w:t>
      </w:r>
      <w:r>
        <w:t>no</w:t>
      </w:r>
      <w:r>
        <w:rPr>
          <w:lang w:val="en-US"/>
        </w:rPr>
        <w:t>.</w:t>
      </w:r>
      <w:r>
        <w:t xml:space="preserve"> :</w:t>
      </w:r>
      <w:r>
        <w:t xml:space="preserve"> </w:t>
      </w:r>
      <w:r>
        <w:t xml:space="preserve">  </w:t>
      </w:r>
      <w:r>
        <w:t xml:space="preserve">  </w:t>
      </w:r>
      <w:r>
        <w:t xml:space="preserve"> </w:t>
      </w:r>
      <w:r>
        <w:rPr>
          <w:lang w:val="en-US"/>
        </w:rPr>
        <w:t>8369</w:t>
      </w:r>
      <w:r>
        <w:rPr>
          <w:lang w:val="en-US"/>
        </w:rPr>
        <w:t>9</w:t>
      </w:r>
      <w:r>
        <w:rPr>
          <w:lang w:val="en-US"/>
        </w:rPr>
        <w:t>01</w:t>
      </w:r>
      <w:r>
        <w:rPr>
          <w:lang w:val="en-US"/>
        </w:rPr>
        <w:t>776</w:t>
      </w:r>
    </w:p>
    <w:p>
      <w:pPr>
        <w:pStyle w:val="style0"/>
        <w:spacing w:after="0"/>
        <w:jc w:val="both"/>
        <w:rPr/>
      </w:pPr>
      <w:r>
        <w:t>Email Id</w:t>
      </w:r>
      <w:r>
        <w:t xml:space="preserve">     :  </w:t>
      </w:r>
      <w:r>
        <w:t xml:space="preserve"> </w:t>
      </w:r>
      <w:r>
        <w:t xml:space="preserve">  </w:t>
      </w:r>
      <w:r>
        <w:rPr>
          <w:lang w:val="en-US"/>
        </w:rPr>
        <w:t>puroh</w:t>
      </w:r>
      <w:r>
        <w:rPr>
          <w:lang w:val="en-US"/>
        </w:rPr>
        <w:t>it.amit000@gmail.com</w:t>
      </w:r>
      <w:r>
        <w:t xml:space="preserve"> </w:t>
      </w:r>
    </w:p>
    <w:p>
      <w:pPr>
        <w:pStyle w:val="style0"/>
        <w:spacing w:after="0"/>
        <w:jc w:val="both"/>
        <w:rPr>
          <w:lang w:val="en-US"/>
        </w:rPr>
      </w:pPr>
      <w:r>
        <w:t xml:space="preserve">D.O.B </w:t>
      </w:r>
      <w:r>
        <w:t xml:space="preserve">        </w:t>
      </w:r>
      <w:r>
        <w:t>:</w:t>
      </w:r>
      <w:r>
        <w:t xml:space="preserve">    </w:t>
      </w:r>
      <w:r>
        <w:t xml:space="preserve"> </w:t>
      </w:r>
      <w:r>
        <w:t>0</w:t>
      </w:r>
      <w:r>
        <w:rPr>
          <w:lang w:val="en-US"/>
        </w:rPr>
        <w:t>9</w:t>
      </w:r>
      <w:r>
        <w:rPr>
          <w:vertAlign w:val="superscript"/>
          <w:lang w:val="en-US"/>
        </w:rPr>
        <w:t xml:space="preserve">th </w:t>
      </w:r>
      <w:r>
        <w:rPr>
          <w:lang w:val="en-US"/>
        </w:rPr>
        <w:t>January</w:t>
      </w:r>
      <w:r>
        <w:t xml:space="preserve"> 199</w:t>
      </w:r>
      <w:r>
        <w:rPr>
          <w:lang w:val="en-US"/>
        </w:rPr>
        <w:t>6</w:t>
      </w:r>
    </w:p>
    <w:p>
      <w:pPr>
        <w:pStyle w:val="style0"/>
        <w:spacing w:after="0"/>
        <w:jc w:val="both"/>
        <w:rPr>
          <w:rFonts w:ascii="Cambria" w:cs="宋体" w:eastAsia="宋体" w:hAnsi="Cambria"/>
          <w:color w:val="243f60"/>
        </w:rPr>
      </w:pPr>
    </w:p>
    <w:p>
      <w:pPr>
        <w:pStyle w:val="style0"/>
        <w:spacing w:after="0"/>
        <w:jc w:val="both"/>
        <w:rPr>
          <w:b w:val="false"/>
          <w:bCs w:val="false"/>
        </w:rPr>
      </w:pPr>
      <w:r>
        <w:rPr>
          <w:b/>
        </w:rPr>
        <w:t xml:space="preserve">CAREER </w:t>
      </w:r>
      <w:r>
        <w:rPr>
          <w:b/>
        </w:rPr>
        <w:t>OBJECTIVE</w:t>
      </w:r>
      <w:r>
        <w:rPr>
          <w:b/>
        </w:rPr>
        <w:t>:</w:t>
      </w:r>
      <w:r>
        <w:rPr>
          <w:b/>
          <w:lang w:val="en-US"/>
        </w:rPr>
        <w:t xml:space="preserve">  </w:t>
      </w:r>
      <w:r>
        <w:rPr>
          <w:b w:val="false"/>
          <w:bCs w:val="false"/>
          <w:lang w:val="en-US"/>
        </w:rPr>
        <w:t xml:space="preserve">Secure a responsible career opportunity to fully utilize my </w:t>
      </w:r>
      <w:r>
        <w:rPr>
          <w:b w:val="false"/>
          <w:bCs w:val="false"/>
          <w:lang w:val="en-US"/>
        </w:rPr>
        <w:t>s</w:t>
      </w:r>
      <w:r>
        <w:rPr>
          <w:b w:val="false"/>
          <w:bCs w:val="false"/>
          <w:lang w:val="en-US"/>
        </w:rPr>
        <w:t>kills, while making a significant contribution to the success of the company.</w:t>
      </w:r>
    </w:p>
    <w:p>
      <w:pPr>
        <w:pStyle w:val="style0"/>
        <w:spacing w:after="0"/>
        <w:jc w:val="both"/>
        <w:rPr>
          <w:b/>
        </w:rPr>
      </w:pPr>
    </w:p>
    <w:tbl>
      <w:tblPr>
        <w:tblW w:w="10080" w:type="dxa"/>
        <w:tblInd w:w="18" w:type="dxa"/>
        <w:tblLook w:val="04A0" w:firstRow="1" w:lastRow="0" w:firstColumn="1" w:lastColumn="0" w:noHBand="0" w:noVBand="1"/>
      </w:tblPr>
      <w:tblGrid>
        <w:gridCol w:w="3876"/>
        <w:gridCol w:w="3033"/>
        <w:gridCol w:w="2016"/>
        <w:gridCol w:w="1154"/>
      </w:tblGrid>
      <w:tr>
        <w:trPr>
          <w:trHeight w:val="332" w:hRule="atLeast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lang w:eastAsia="en-IN"/>
              </w:rPr>
              <w:t>ACADEMIC CREDENTIALS :</w:t>
            </w:r>
          </w:p>
        </w:tc>
      </w:tr>
      <w:tr>
        <w:tblPrEx/>
        <w:trPr>
          <w:trHeight w:val="390" w:hRule="atLeast"/>
        </w:trPr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lang w:eastAsia="en-IN"/>
              </w:rPr>
              <w:t xml:space="preserve">Qualification </w:t>
            </w:r>
          </w:p>
        </w:tc>
        <w:tc>
          <w:tcPr>
            <w:tcW w:w="3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lang w:eastAsia="en-IN"/>
              </w:rPr>
              <w:t>Institution/University</w:t>
            </w:r>
          </w:p>
        </w:tc>
        <w:tc>
          <w:tcPr>
            <w:tcW w:w="2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lang w:eastAsia="en-IN"/>
              </w:rPr>
              <w:t>Percentage/CGPA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lang w:eastAsia="en-IN"/>
              </w:rPr>
              <w:t xml:space="preserve">Year </w:t>
            </w:r>
          </w:p>
        </w:tc>
      </w:tr>
      <w:tr>
        <w:tblPrEx/>
        <w:trPr>
          <w:trHeight w:val="390" w:hRule="atLeast"/>
        </w:trPr>
        <w:tc>
          <w:tcPr>
            <w:tcW w:w="3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PGPM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(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 xml:space="preserve"> MARKETING 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)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ICFAI Business School- Mumbai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  <w:r>
              <w:rPr>
                <w:rFonts w:cs="Calibri" w:eastAsia="Times New Roman" w:hAnsi="Calibri"/>
                <w:color w:val="000000"/>
                <w:lang w:val="en-US" w:eastAsia="en-IN"/>
              </w:rPr>
              <w:t>7.3</w:t>
            </w:r>
            <w:r>
              <w:rPr>
                <w:rFonts w:cs="Calibri" w:eastAsia="Times New Roman" w:hAnsi="Calibri"/>
                <w:color w:val="000000"/>
                <w:lang w:val="en-US" w:eastAsia="en-IN"/>
              </w:rPr>
              <w:t>0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/10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201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8</w:t>
            </w: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-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20</w:t>
            </w:r>
          </w:p>
        </w:tc>
      </w:tr>
      <w:tr>
        <w:tblPrEx/>
        <w:trPr>
          <w:trHeight w:val="600" w:hRule="atLeast"/>
        </w:trPr>
        <w:tc>
          <w:tcPr>
            <w:tcW w:w="3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 xml:space="preserve">Mcom ( 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Bu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siness management )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M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 xml:space="preserve">ulund 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Col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 xml:space="preserve">lege of 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 xml:space="preserve">Commerce 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(MCC)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8.13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/10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 xml:space="preserve">2017- 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19</w:t>
            </w:r>
          </w:p>
        </w:tc>
      </w:tr>
      <w:tr>
        <w:tblPrEx/>
        <w:trPr>
          <w:trHeight w:val="600" w:hRule="atLeast"/>
        </w:trPr>
        <w:tc>
          <w:tcPr>
            <w:tcW w:w="3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 xml:space="preserve">BMS 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(finance)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 xml:space="preserve">Bedekar college 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6.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4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/7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2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0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14-17</w:t>
            </w:r>
          </w:p>
        </w:tc>
      </w:tr>
      <w:tr>
        <w:tblPrEx/>
        <w:trPr>
          <w:trHeight w:val="390" w:hRule="atLeast"/>
        </w:trPr>
        <w:tc>
          <w:tcPr>
            <w:tcW w:w="3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HSC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MCC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70.15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 xml:space="preserve"> 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2014</w:t>
            </w:r>
          </w:p>
        </w:tc>
      </w:tr>
      <w:tr>
        <w:tblPrEx/>
        <w:trPr>
          <w:trHeight w:val="390" w:hRule="atLeast"/>
        </w:trPr>
        <w:tc>
          <w:tcPr>
            <w:tcW w:w="3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SSC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 xml:space="preserve">Holy Mary Convent High School 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72.36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 xml:space="preserve"> 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 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2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012</w:t>
            </w:r>
          </w:p>
        </w:tc>
      </w:tr>
    </w:tbl>
    <w:p>
      <w:pPr>
        <w:pStyle w:val="style0"/>
        <w:spacing w:after="0"/>
        <w:rPr>
          <w:b/>
          <w:u w:val="single"/>
        </w:rPr>
      </w:pPr>
      <w:r>
        <w:rPr>
          <w:b/>
          <w:u w:val="single"/>
        </w:rPr>
        <w:t xml:space="preserve"> 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206"/>
      </w:tblGrid>
      <w:tr>
        <w:trPr/>
        <w:tc>
          <w:tcPr>
            <w:tcW w:w="11196" w:type="dxa"/>
            <w:tcBorders/>
            <w:shd w:val="clear" w:color="auto" w:fill="c6d9f1"/>
          </w:tcPr>
          <w:p>
            <w:pPr>
              <w:pStyle w:val="style0"/>
              <w:rPr/>
            </w:pPr>
            <w:r>
              <w:rPr>
                <w:b/>
              </w:rPr>
              <w:t>ADDITIONAL QUALIFICATIONS</w:t>
            </w:r>
            <w:r>
              <w:t xml:space="preserve"> </w:t>
            </w:r>
            <w:r>
              <w:t xml:space="preserve">: </w:t>
            </w:r>
          </w:p>
        </w:tc>
      </w:tr>
      <w:tr>
        <w:tblPrEx/>
        <w:trPr/>
        <w:tc>
          <w:tcPr>
            <w:tcW w:w="11196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 xml:space="preserve">nternational 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>iploma i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 xml:space="preserve">arketing </w:t>
            </w:r>
            <w:r>
              <w:rPr>
                <w:lang w:val="en-US"/>
              </w:rPr>
              <w:t xml:space="preserve">from </w:t>
            </w:r>
            <w:r>
              <w:rPr>
                <w:lang w:val="en-US"/>
              </w:rPr>
              <w:t>F</w:t>
            </w:r>
            <w:r>
              <w:rPr>
                <w:lang w:val="en-US"/>
              </w:rPr>
              <w:t>inplan i</w:t>
            </w:r>
            <w:r>
              <w:rPr>
                <w:lang w:val="en-US"/>
              </w:rPr>
              <w:t>nstitute</w:t>
            </w:r>
            <w:r>
              <w:rPr>
                <w:lang w:val="en-US"/>
              </w:rPr>
              <w:t>.</w:t>
            </w:r>
          </w:p>
        </w:tc>
      </w:tr>
    </w:tbl>
    <w:p>
      <w:pPr>
        <w:pStyle w:val="style0"/>
        <w:spacing w:after="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206"/>
      </w:tblGrid>
      <w:tr>
        <w:trPr/>
        <w:tc>
          <w:tcPr>
            <w:tcW w:w="11196" w:type="dxa"/>
            <w:tcBorders/>
            <w:shd w:val="clear" w:color="auto" w:fill="c6d9f1"/>
          </w:tcPr>
          <w:p>
            <w:pPr>
              <w:pStyle w:val="style0"/>
              <w:rPr/>
            </w:pPr>
            <w:r>
              <w:rPr>
                <w:b/>
              </w:rPr>
              <w:t>S</w:t>
            </w:r>
            <w:r>
              <w:rPr>
                <w:b/>
              </w:rPr>
              <w:t>UMMER INTERNSHIP PROJECT</w:t>
            </w:r>
            <w:r>
              <w:rPr>
                <w:b/>
              </w:rPr>
              <w:t xml:space="preserve"> </w:t>
            </w:r>
            <w:r>
              <w:t>:</w:t>
            </w:r>
            <w:r>
              <w:rPr>
                <w:lang w:val="en-US"/>
              </w:rPr>
              <w:t xml:space="preserve"> COMPONENT</w:t>
            </w:r>
            <w:r>
              <w:rPr>
                <w:lang w:val="en-US"/>
              </w:rPr>
              <w:t xml:space="preserve"> MASTERS</w:t>
            </w:r>
          </w:p>
        </w:tc>
      </w:tr>
      <w:tr>
        <w:tblPrEx/>
        <w:trPr>
          <w:trHeight w:val="467" w:hRule="atLeast"/>
        </w:trPr>
        <w:tc>
          <w:tcPr>
            <w:tcW w:w="11196" w:type="dxa"/>
            <w:tcBorders/>
            <w:vAlign w:val="center"/>
          </w:tcPr>
          <w:p>
            <w:pPr>
              <w:pStyle w:val="style0"/>
              <w:rPr/>
            </w:pPr>
            <w:r>
              <w:t>Project Title: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 xml:space="preserve">ew 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 xml:space="preserve">usiness 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 xml:space="preserve">evelopment 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x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 xml:space="preserve">cutive </w:t>
            </w:r>
          </w:p>
        </w:tc>
      </w:tr>
      <w:tr>
        <w:tblPrEx/>
        <w:trPr>
          <w:trHeight w:val="1547" w:hRule="atLeast"/>
        </w:trPr>
        <w:tc>
          <w:tcPr>
            <w:tcW w:w="11196" w:type="dxa"/>
            <w:tcBorders/>
          </w:tcPr>
          <w:p>
            <w:pPr>
              <w:pStyle w:val="style0"/>
              <w:spacing w:lineRule="auto" w:line="240"/>
              <w:rPr/>
            </w:pPr>
            <w:r>
              <w:t>Work Involved:</w:t>
            </w:r>
          </w:p>
          <w:p>
            <w:pPr>
              <w:pStyle w:val="style179"/>
              <w:numPr>
                <w:ilvl w:val="0"/>
                <w:numId w:val="8"/>
              </w:numPr>
              <w:spacing w:lineRule="auto" w:line="240"/>
              <w:rPr/>
            </w:pPr>
            <w:r>
              <w:rPr>
                <w:lang w:val="en-US"/>
              </w:rPr>
              <w:t xml:space="preserve">Call customers from the database provided and </w:t>
            </w:r>
            <w:r>
              <w:rPr>
                <w:lang w:val="en-US"/>
              </w:rPr>
              <w:t>explain  about the products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9"/>
              </w:numPr>
              <w:spacing w:lineRule="auto" w:line="240"/>
              <w:rPr/>
            </w:pPr>
            <w:r>
              <w:rPr>
                <w:lang w:val="en-US"/>
              </w:rPr>
              <w:t>Main</w:t>
            </w:r>
            <w:r>
              <w:rPr>
                <w:lang w:val="en-US"/>
              </w:rPr>
              <w:t xml:space="preserve">tain a </w:t>
            </w:r>
            <w:r>
              <w:rPr>
                <w:lang w:val="en-US"/>
              </w:rPr>
              <w:t xml:space="preserve">record of customer </w:t>
            </w:r>
            <w:r>
              <w:rPr>
                <w:lang w:val="en-US"/>
              </w:rPr>
              <w:t>contacted in google sheet and follow up with them periodically</w:t>
            </w:r>
            <w:r>
              <w:rPr>
                <w:lang w:val="en-US"/>
              </w:rPr>
              <w:t>.</w:t>
            </w:r>
          </w:p>
          <w:p>
            <w:pPr>
              <w:pStyle w:val="style179"/>
              <w:numPr>
                <w:ilvl w:val="0"/>
                <w:numId w:val="9"/>
              </w:numPr>
              <w:spacing w:lineRule="auto" w:line="240"/>
              <w:rPr/>
            </w:pPr>
            <w:r>
              <w:rPr>
                <w:lang w:val="en-US"/>
              </w:rPr>
              <w:t>Maintaining fruitful relationships with existing customers.</w:t>
            </w:r>
          </w:p>
          <w:p>
            <w:pPr>
              <w:pStyle w:val="style179"/>
              <w:numPr>
                <w:ilvl w:val="0"/>
                <w:numId w:val="9"/>
              </w:numPr>
              <w:spacing w:lineRule="auto" w:line="240"/>
              <w:rPr/>
            </w:pPr>
            <w:r>
              <w:rPr>
                <w:lang w:val="en-US"/>
              </w:rPr>
              <w:t>Developing sales goals for the team and ensuring they are met.</w:t>
            </w:r>
          </w:p>
          <w:p>
            <w:pPr>
              <w:pStyle w:val="style179"/>
              <w:numPr>
                <w:ilvl w:val="0"/>
                <w:numId w:val="9"/>
              </w:numPr>
              <w:spacing w:lineRule="auto" w:line="240"/>
              <w:rPr/>
            </w:pPr>
            <w:r>
              <w:rPr>
                <w:lang w:val="en-US"/>
              </w:rPr>
              <w:t>Dealing with customers unsatisfied with the quality of the product or service</w:t>
            </w:r>
            <w:r>
              <w:rPr>
                <w:lang w:val="en-US"/>
              </w:rPr>
              <w:t>.</w:t>
            </w:r>
          </w:p>
          <w:p>
            <w:pPr>
              <w:pStyle w:val="style179"/>
              <w:numPr>
                <w:ilvl w:val="0"/>
                <w:numId w:val="15"/>
              </w:numPr>
              <w:spacing w:lineRule="auto" w:line="240"/>
              <w:rPr/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Contacting potential clients via email or phone to establish rapport and set up meetings.</w:t>
            </w:r>
          </w:p>
        </w:tc>
      </w:tr>
    </w:tbl>
    <w:p>
      <w:pPr>
        <w:pStyle w:val="style0"/>
        <w:rPr/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ADDITIONAL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PROJECT UNDERTAKEN : </w:t>
            </w:r>
          </w:p>
        </w:tc>
      </w:tr>
      <w:tr>
        <w:tblPrEx/>
        <w:trPr/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12"/>
              </w:numPr>
              <w:rPr/>
            </w:pPr>
            <w:r>
              <w:rPr>
                <w:lang w:val="en-US"/>
              </w:rPr>
              <w:t xml:space="preserve">Big bazar live project </w:t>
            </w:r>
          </w:p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 xml:space="preserve">                    The project </w:t>
            </w:r>
            <w:r>
              <w:rPr>
                <w:lang w:val="en-US"/>
              </w:rPr>
              <w:t xml:space="preserve">period </w:t>
            </w:r>
            <w:r>
              <w:rPr>
                <w:lang w:val="en-US"/>
              </w:rPr>
              <w:t>was for 6 days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My assigned work was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customer interaction </w:t>
            </w:r>
            <w:r>
              <w:rPr>
                <w:lang w:val="en-US"/>
              </w:rPr>
              <w:t xml:space="preserve">helping them </w:t>
            </w:r>
            <w:r>
              <w:rPr>
                <w:lang w:val="en-US"/>
              </w:rPr>
              <w:t>in downloading</w:t>
            </w:r>
            <w:r>
              <w:rPr>
                <w:lang w:val="en-US"/>
              </w:rPr>
              <w:t xml:space="preserve"> and registration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process of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Future Pay app</w:t>
            </w:r>
            <w:r>
              <w:rPr>
                <w:lang w:val="en-US"/>
              </w:rPr>
              <w:t>. Creat</w:t>
            </w:r>
            <w:r>
              <w:rPr>
                <w:lang w:val="en-US"/>
              </w:rPr>
              <w:t xml:space="preserve">ing </w:t>
            </w:r>
            <w:r>
              <w:rPr>
                <w:lang w:val="en-US"/>
              </w:rPr>
              <w:t xml:space="preserve">awareness and </w:t>
            </w:r>
            <w:r>
              <w:rPr>
                <w:lang w:val="en-US"/>
              </w:rPr>
              <w:t xml:space="preserve">explain </w:t>
            </w:r>
            <w:r>
              <w:rPr>
                <w:lang w:val="en-US"/>
              </w:rPr>
              <w:t>the offer</w:t>
            </w:r>
            <w:r>
              <w:rPr>
                <w:lang w:val="en-US"/>
              </w:rPr>
              <w:t>s going on</w:t>
            </w:r>
            <w:r>
              <w:rPr>
                <w:lang w:val="en-US"/>
              </w:rPr>
              <w:t xml:space="preserve">. Also handling </w:t>
            </w:r>
            <w:r>
              <w:rPr>
                <w:lang w:val="en-US"/>
              </w:rPr>
              <w:t>dif</w:t>
            </w:r>
            <w:r>
              <w:rPr>
                <w:lang w:val="en-US"/>
              </w:rPr>
              <w:t xml:space="preserve">ferent </w:t>
            </w:r>
            <w:r>
              <w:rPr>
                <w:lang w:val="en-US"/>
              </w:rPr>
              <w:t>queries of different customers</w:t>
            </w:r>
            <w:r>
              <w:rPr>
                <w:lang w:val="en-US"/>
              </w:rPr>
              <w:t>.</w:t>
            </w:r>
          </w:p>
        </w:tc>
      </w:tr>
    </w:tbl>
    <w:p>
      <w:pPr>
        <w:pStyle w:val="style0"/>
        <w:rPr/>
      </w:pPr>
    </w:p>
    <w:tbl>
      <w:tblPr>
        <w:tblStyle w:val="style154"/>
        <w:tblW w:w="10206" w:type="dxa"/>
        <w:jc w:val="left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0206"/>
      </w:tblGrid>
      <w:tr>
        <w:trPr>
          <w:jc w:val="left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>
            <w:pPr>
              <w:pStyle w:val="style0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CO-CICURRULAR ACTIVITIES </w:t>
            </w:r>
            <w:r>
              <w:rPr>
                <w:b/>
                <w:bCs/>
                <w:highlight w:val="none"/>
                <w:lang w:val="en-US"/>
              </w:rPr>
              <w:t>:</w:t>
            </w:r>
          </w:p>
        </w:tc>
      </w:tr>
      <w:tr>
        <w:tblPrEx/>
        <w:trPr>
          <w:jc w:val="left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13"/>
              </w:numPr>
              <w:spacing w:lineRule="auto" w:line="180"/>
              <w:rPr/>
            </w:pPr>
            <w:r>
              <w:rPr>
                <w:lang w:val="en-US"/>
              </w:rPr>
              <w:t>Head boy in 9th and 10th</w:t>
            </w:r>
            <w:r>
              <w:rPr>
                <w:lang w:val="en-US"/>
              </w:rPr>
              <w:t>.</w:t>
            </w:r>
          </w:p>
          <w:p>
            <w:pPr>
              <w:pStyle w:val="style179"/>
              <w:numPr>
                <w:ilvl w:val="0"/>
                <w:numId w:val="13"/>
              </w:numPr>
              <w:spacing w:lineRule="auto" w:line="180"/>
              <w:rPr/>
            </w:pPr>
            <w:r>
              <w:rPr>
                <w:lang w:val="en-US"/>
              </w:rPr>
              <w:t>Placement cell (</w:t>
            </w:r>
            <w:r>
              <w:rPr>
                <w:lang w:val="en-US"/>
              </w:rPr>
              <w:t>Pune campus )</w:t>
            </w:r>
            <w:r>
              <w:rPr>
                <w:lang w:val="en-US"/>
              </w:rPr>
              <w:t>.</w:t>
            </w:r>
          </w:p>
          <w:p>
            <w:pPr>
              <w:pStyle w:val="style179"/>
              <w:numPr>
                <w:ilvl w:val="0"/>
                <w:numId w:val="14"/>
              </w:numPr>
              <w:spacing w:lineRule="auto" w:line="180"/>
              <w:rPr/>
            </w:pPr>
            <w:r>
              <w:rPr>
                <w:lang w:val="en-US"/>
              </w:rPr>
              <w:t>Volunteers</w:t>
            </w:r>
            <w:r>
              <w:rPr>
                <w:lang w:val="en-US"/>
              </w:rPr>
              <w:t xml:space="preserve"> in different events in </w:t>
            </w:r>
            <w:r>
              <w:rPr>
                <w:lang w:val="en-US"/>
              </w:rPr>
              <w:t xml:space="preserve">MCC </w:t>
            </w:r>
            <w:r>
              <w:rPr>
                <w:lang w:val="en-US"/>
              </w:rPr>
              <w:t>college</w:t>
            </w:r>
            <w:r>
              <w:rPr>
                <w:lang w:val="en-US"/>
              </w:rPr>
              <w:t>.</w:t>
            </w:r>
          </w:p>
          <w:p>
            <w:pPr>
              <w:pStyle w:val="style179"/>
              <w:numPr>
                <w:ilvl w:val="0"/>
                <w:numId w:val="14"/>
              </w:numPr>
              <w:spacing w:lineRule="auto" w:line="180"/>
              <w:rPr/>
            </w:pPr>
            <w:r>
              <w:rPr>
                <w:lang w:val="en-US"/>
              </w:rPr>
              <w:t xml:space="preserve">Participated as a </w:t>
            </w:r>
            <w:r>
              <w:rPr>
                <w:lang w:val="en-US"/>
              </w:rPr>
              <w:t xml:space="preserve">member </w:t>
            </w:r>
            <w:r>
              <w:rPr>
                <w:lang w:val="en-US"/>
              </w:rPr>
              <w:t xml:space="preserve">of eco-friendly </w:t>
            </w:r>
            <w:r>
              <w:rPr>
                <w:lang w:val="en-US"/>
              </w:rPr>
              <w:t>ganesh vish</w:t>
            </w:r>
            <w:r>
              <w:rPr>
                <w:lang w:val="en-US"/>
              </w:rPr>
              <w:t>ar</w:t>
            </w:r>
            <w:r>
              <w:rPr>
                <w:lang w:val="en-US"/>
              </w:rPr>
              <w:t xml:space="preserve">jan </w:t>
            </w:r>
            <w:r>
              <w:rPr>
                <w:lang w:val="en-US"/>
              </w:rPr>
              <w:t>organized by our college</w:t>
            </w:r>
            <w:r>
              <w:rPr>
                <w:lang w:val="en-US"/>
              </w:rPr>
              <w:t>.</w:t>
            </w:r>
          </w:p>
          <w:p>
            <w:pPr>
              <w:pStyle w:val="style179"/>
              <w:numPr>
                <w:ilvl w:val="0"/>
                <w:numId w:val="14"/>
              </w:numPr>
              <w:spacing w:lineRule="auto" w:line="180"/>
              <w:rPr/>
            </w:pPr>
            <w:r>
              <w:rPr>
                <w:lang w:val="en-US"/>
              </w:rPr>
              <w:t xml:space="preserve">Participated as a </w:t>
            </w:r>
            <w:r>
              <w:rPr>
                <w:lang w:val="en-US"/>
              </w:rPr>
              <w:t>team member in I</w:t>
            </w:r>
            <w:r>
              <w:rPr>
                <w:lang w:val="en-US"/>
              </w:rPr>
              <w:t xml:space="preserve">BS pune for 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 xml:space="preserve">arathon </w:t>
            </w:r>
          </w:p>
        </w:tc>
      </w:tr>
    </w:tbl>
    <w:p>
      <w:pPr>
        <w:pStyle w:val="style0"/>
        <w:rPr/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0206"/>
      </w:tblGrid>
      <w:tr>
        <w:trPr/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COMPUTER LITERACY</w:t>
            </w:r>
            <w:r>
              <w:rPr>
                <w:b/>
                <w:bCs/>
                <w:lang w:val="en-US"/>
              </w:rPr>
              <w:t>:</w:t>
            </w:r>
          </w:p>
        </w:tc>
      </w:tr>
      <w:tr>
        <w:tblPrEx/>
        <w:trPr/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>
              <w:rPr>
                <w:lang w:val="en-US"/>
              </w:rPr>
              <w:t>ord 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xcel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</w:t>
            </w:r>
            <w:r>
              <w:rPr>
                <w:lang w:val="en-US"/>
              </w:rPr>
              <w:t xml:space="preserve">ower </w:t>
            </w:r>
            <w:r>
              <w:rPr>
                <w:lang w:val="en-US"/>
              </w:rPr>
              <w:t>P</w:t>
            </w:r>
            <w:r>
              <w:rPr>
                <w:lang w:val="en-US"/>
              </w:rPr>
              <w:t xml:space="preserve">oint </w:t>
            </w:r>
            <w:r>
              <w:rPr>
                <w:lang w:val="en-US"/>
              </w:rPr>
              <w:t>)</w:t>
            </w:r>
          </w:p>
          <w:p>
            <w:pPr>
              <w:pStyle w:val="style179"/>
              <w:numPr>
                <w:ilvl w:val="0"/>
                <w:numId w:val="17"/>
              </w:numPr>
              <w:rPr/>
            </w:pPr>
            <w:r>
              <w:rPr>
                <w:lang w:val="en-US"/>
              </w:rPr>
              <w:t>Email (mail merge, filters, folders, rules)</w:t>
            </w:r>
          </w:p>
        </w:tc>
      </w:tr>
    </w:tbl>
    <w:p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206"/>
      </w:tblGrid>
      <w:tr>
        <w:trPr/>
        <w:tc>
          <w:tcPr>
            <w:tcW w:w="1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>
            <w:pPr>
              <w:pStyle w:val="style0"/>
              <w:rPr/>
            </w:pPr>
            <w:r>
              <w:t xml:space="preserve"> </w:t>
            </w:r>
            <w:r>
              <w:rPr>
                <w:b/>
              </w:rPr>
              <w:t>LINGUISTIC PROFICIENCY</w:t>
            </w:r>
            <w:r>
              <w:t xml:space="preserve"> </w:t>
            </w:r>
            <w:r>
              <w:t>:</w:t>
            </w:r>
          </w:p>
        </w:tc>
      </w:tr>
      <w:tr>
        <w:tblPrEx/>
        <w:trPr>
          <w:trHeight w:val="530" w:hRule="atLeast"/>
        </w:trPr>
        <w:tc>
          <w:tcPr>
            <w:tcW w:w="1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t>English</w:t>
            </w:r>
            <w:r>
              <w:rPr>
                <w:lang w:val="en-US"/>
              </w:rPr>
              <w:t>,</w:t>
            </w:r>
            <w:r>
              <w:t xml:space="preserve"> Hindi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t>Marathi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 xml:space="preserve">arwadi </w:t>
            </w:r>
          </w:p>
        </w:tc>
      </w:tr>
    </w:tbl>
    <w:p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206"/>
      </w:tblGrid>
      <w:tr>
        <w:trPr/>
        <w:tc>
          <w:tcPr>
            <w:tcW w:w="10206" w:type="dxa"/>
            <w:tcBorders/>
            <w:shd w:val="clear" w:color="auto" w:fill="c6d9f1"/>
          </w:tcPr>
          <w:p>
            <w:pPr>
              <w:pStyle w:val="style0"/>
              <w:rPr/>
            </w:pPr>
            <w:r>
              <w:rPr>
                <w:b/>
              </w:rPr>
              <w:t>HOBBIES</w:t>
            </w:r>
            <w:r>
              <w:rPr>
                <w:b/>
              </w:rPr>
              <w:t xml:space="preserve"> &amp; INTERESTS </w:t>
            </w:r>
            <w:r>
              <w:t>:</w:t>
            </w:r>
          </w:p>
        </w:tc>
      </w:tr>
      <w:tr>
        <w:tblPrEx/>
        <w:trPr>
          <w:trHeight w:val="458" w:hRule="atLeast"/>
        </w:trPr>
        <w:tc>
          <w:tcPr>
            <w:tcW w:w="10206" w:type="dxa"/>
            <w:tcBorders/>
          </w:tcPr>
          <w:p>
            <w:pPr>
              <w:pStyle w:val="style179"/>
              <w:numPr>
                <w:ilvl w:val="0"/>
                <w:numId w:val="18"/>
              </w:numPr>
              <w:spacing w:lineRule="auto" w:line="18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ovels</w:t>
            </w:r>
            <w:r>
              <w:rPr>
                <w:lang w:val="en-US"/>
              </w:rPr>
              <w:t xml:space="preserve"> , </w:t>
            </w:r>
          </w:p>
          <w:p>
            <w:pPr>
              <w:pStyle w:val="style179"/>
              <w:numPr>
                <w:ilvl w:val="0"/>
                <w:numId w:val="19"/>
              </w:numPr>
              <w:spacing w:lineRule="auto" w:line="180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lang w:val="en-US"/>
              </w:rPr>
              <w:t>ab</w:t>
            </w:r>
            <w:r>
              <w:rPr>
                <w:lang w:val="en-US"/>
              </w:rPr>
              <w:t>ad</w:t>
            </w:r>
            <w:r>
              <w:rPr>
                <w:lang w:val="en-US"/>
              </w:rPr>
              <w:t>di</w:t>
            </w:r>
            <w:r>
              <w:rPr>
                <w:lang w:val="en-US"/>
              </w:rPr>
              <w:t>,</w:t>
            </w:r>
          </w:p>
          <w:p>
            <w:pPr>
              <w:pStyle w:val="style179"/>
              <w:numPr>
                <w:ilvl w:val="0"/>
                <w:numId w:val="19"/>
              </w:numPr>
              <w:spacing w:lineRule="auto" w:line="18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</w:t>
            </w:r>
            <w:r>
              <w:rPr>
                <w:lang w:val="en-US"/>
              </w:rPr>
              <w:t xml:space="preserve">laying shuttle, </w:t>
            </w:r>
          </w:p>
          <w:p>
            <w:pPr>
              <w:pStyle w:val="style179"/>
              <w:numPr>
                <w:ilvl w:val="0"/>
                <w:numId w:val="20"/>
              </w:numPr>
              <w:spacing w:lineRule="auto" w:line="180"/>
              <w:rPr>
                <w:lang w:val="en-US"/>
              </w:rPr>
            </w:pPr>
            <w:r>
              <w:rPr>
                <w:lang w:val="en-US"/>
              </w:rPr>
              <w:t xml:space="preserve">A Passion for music and </w:t>
            </w:r>
          </w:p>
          <w:p>
            <w:pPr>
              <w:pStyle w:val="style179"/>
              <w:numPr>
                <w:ilvl w:val="0"/>
                <w:numId w:val="21"/>
              </w:numPr>
              <w:spacing w:lineRule="auto" w:line="180"/>
              <w:rPr/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eaching kids.</w:t>
            </w:r>
          </w:p>
        </w:tc>
      </w:tr>
    </w:tbl>
    <w:p>
      <w:pPr>
        <w:pStyle w:val="style0"/>
        <w:rPr>
          <w:u w:val="single"/>
        </w:rPr>
      </w:pPr>
    </w:p>
    <w:p>
      <w:pPr>
        <w:pStyle w:val="style0"/>
        <w:rPr>
          <w:u w:val="single"/>
        </w:rPr>
      </w:pPr>
    </w:p>
    <w:p>
      <w:pPr>
        <w:pStyle w:val="style0"/>
        <w:rPr>
          <w:u w:val="single"/>
        </w:rPr>
      </w:pPr>
    </w:p>
    <w:sectPr>
      <w:pgSz w:w="11906" w:h="16838" w:orient="portrait"/>
      <w:pgMar w:top="810" w:right="926" w:bottom="1800" w:left="990" w:header="706" w:footer="706" w:gutter="0"/>
      <w:pgBorders w:zOrder="front" w:display="allPages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A8A5F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046F0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96A6B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106C76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4D80B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2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4">
    <w:name w:val="heading 4"/>
    <w:basedOn w:val="style0"/>
    <w:next w:val="style0"/>
    <w:link w:val="style4103"/>
    <w:qFormat/>
    <w:uiPriority w:val="9"/>
    <w:pPr>
      <w:keepNext/>
      <w:keepLines/>
      <w:spacing w:before="200" w:after="0"/>
      <w:outlineLvl w:val="3"/>
    </w:pPr>
    <w:rPr>
      <w:rFonts w:ascii="Cambria" w:cs="宋体" w:eastAsia="宋体" w:hAnsi="Cambria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4"/>
    <w:qFormat/>
    <w:uiPriority w:val="9"/>
    <w:pPr>
      <w:keepNext/>
      <w:keepLines/>
      <w:spacing w:before="200" w:after="0"/>
      <w:outlineLvl w:val="4"/>
    </w:pPr>
    <w:rPr>
      <w:rFonts w:ascii="Cambria" w:cs="宋体" w:eastAsia="宋体" w:hAnsi="Cambria"/>
      <w:color w:val="243f6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4751eb6a-a9b7-42c0-ba66-56498191bba1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d06dddd6-befe-4221-9bd9-2a8426877ba4"/>
    <w:basedOn w:val="style65"/>
    <w:next w:val="style4099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0">
    <w:name w:val="Heading 1 Char_d2b0a649-17ad-413d-a252-2b01b226e572"/>
    <w:basedOn w:val="style65"/>
    <w:next w:val="style4100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101">
    <w:name w:val="Heading 2 Char_656ca6c2-821e-43fa-9dbe-e9ed94a60db9"/>
    <w:basedOn w:val="style65"/>
    <w:next w:val="style4101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102">
    <w:name w:val="Heading 3 Char_e3ca5be6-065c-4751-adeb-3e16fb334936"/>
    <w:basedOn w:val="style65"/>
    <w:next w:val="style4102"/>
    <w:link w:val="style3"/>
    <w:uiPriority w:val="9"/>
    <w:rPr>
      <w:rFonts w:ascii="Cambria" w:cs="宋体" w:eastAsia="宋体" w:hAnsi="Cambria"/>
      <w:b/>
      <w:bCs/>
      <w:color w:val="4f81bd"/>
    </w:rPr>
  </w:style>
  <w:style w:type="character" w:customStyle="1" w:styleId="style4103">
    <w:name w:val="Heading 4 Char_c441fb8f-487b-427d-bb95-e9d079a5a2f9"/>
    <w:basedOn w:val="style65"/>
    <w:next w:val="style4103"/>
    <w:link w:val="style4"/>
    <w:uiPriority w:val="9"/>
    <w:rPr>
      <w:rFonts w:ascii="Cambria" w:cs="宋体" w:eastAsia="宋体" w:hAnsi="Cambria"/>
      <w:b/>
      <w:bCs/>
      <w:i/>
      <w:iCs/>
      <w:color w:val="4f81bd"/>
    </w:rPr>
  </w:style>
  <w:style w:type="character" w:customStyle="1" w:styleId="style4104">
    <w:name w:val="Heading 5 Char_23d3f632-bb9d-442b-9e1c-ab3fafc53347"/>
    <w:basedOn w:val="style65"/>
    <w:next w:val="style4104"/>
    <w:link w:val="style5"/>
    <w:uiPriority w:val="9"/>
    <w:rPr>
      <w:rFonts w:ascii="Cambria" w:cs="宋体" w:eastAsia="宋体" w:hAnsi="Cambria"/>
      <w:color w:val="243f60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62">
    <w:name w:val="Title"/>
    <w:basedOn w:val="style0"/>
    <w:next w:val="style0"/>
    <w:link w:val="style4105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style4105">
    <w:name w:val="Title Char_a5fe553b-3105-4445-b11c-977cd16a84db"/>
    <w:basedOn w:val="style65"/>
    <w:next w:val="style4105"/>
    <w:link w:val="style62"/>
    <w:uiPriority w:val="10"/>
    <w:rPr>
      <w:color w:val="17365d"/>
      <w:spacing w:val="5"/>
      <w:kern w:val="28"/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318</Words>
  <Pages>2</Pages>
  <Characters>1824</Characters>
  <Application>WPS Office</Application>
  <DocSecurity>0</DocSecurity>
  <Paragraphs>98</Paragraphs>
  <ScaleCrop>false</ScaleCrop>
  <LinksUpToDate>false</LinksUpToDate>
  <CharactersWithSpaces>2279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2019-05-14T09:38:00Z</dcterms:created>
  <dc:creator>Ruhi</dc:creator>
  <lastModifiedBy>SM-G965F</lastModifiedBy>
  <lastPrinted>2018-06-12T09:04:00Z</lastPrinted>
  <dcterms:modified xsi:type="dcterms:W3CDTF">2020-01-29T17:29:11Z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