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61DDB" w14:textId="57612D64" w:rsidR="005454C5" w:rsidRDefault="00A44742">
      <w:pPr>
        <w:jc w:val="center"/>
        <w:rPr>
          <w:b/>
          <w:sz w:val="32"/>
          <w:szCs w:val="32"/>
        </w:rPr>
      </w:pPr>
      <w:r>
        <w:rPr>
          <w:rFonts w:ascii="Times New Roman" w:eastAsia="Times New Roman" w:hAnsi="Times New Roman" w:cs="Times New Roman"/>
          <w:noProof/>
          <w:color w:val="000000"/>
          <w:sz w:val="24"/>
          <w:szCs w:val="24"/>
          <w:lang w:eastAsia="en-US" w:bidi="te-IN"/>
        </w:rPr>
        <w:drawing>
          <wp:anchor distT="0" distB="0" distL="114300" distR="114300" simplePos="0" relativeHeight="251660288" behindDoc="1" locked="0" layoutInCell="1" allowOverlap="1" wp14:anchorId="293B3C32" wp14:editId="493C48B5">
            <wp:simplePos x="0" y="0"/>
            <wp:positionH relativeFrom="column">
              <wp:posOffset>-314325</wp:posOffset>
            </wp:positionH>
            <wp:positionV relativeFrom="paragraph">
              <wp:posOffset>321309</wp:posOffset>
            </wp:positionV>
            <wp:extent cx="6515100" cy="82010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515100" cy="8201025"/>
                    </a:xfrm>
                    <a:prstGeom prst="rect">
                      <a:avLst/>
                    </a:prstGeom>
                  </pic:spPr>
                </pic:pic>
              </a:graphicData>
            </a:graphic>
            <wp14:sizeRelH relativeFrom="margin">
              <wp14:pctWidth>0</wp14:pctWidth>
            </wp14:sizeRelH>
            <wp14:sizeRelV relativeFrom="margin">
              <wp14:pctHeight>0</wp14:pctHeight>
            </wp14:sizeRelV>
          </wp:anchor>
        </w:drawing>
      </w:r>
      <w:r w:rsidR="00665CAE">
        <w:rPr>
          <w:b/>
          <w:sz w:val="32"/>
          <w:szCs w:val="32"/>
        </w:rPr>
        <w:t>Outlier Treatments</w:t>
      </w:r>
    </w:p>
    <w:p w14:paraId="2E945764" w14:textId="07E4D1B1" w:rsidR="005454C5" w:rsidRDefault="00665CAE">
      <w:pPr>
        <w:rPr>
          <w:sz w:val="24"/>
          <w:szCs w:val="24"/>
        </w:rPr>
      </w:pPr>
      <w:r>
        <w:rPr>
          <w:sz w:val="24"/>
          <w:szCs w:val="24"/>
        </w:rPr>
        <w:t>Instructions:</w:t>
      </w:r>
    </w:p>
    <w:p w14:paraId="0BE9627C" w14:textId="43741547" w:rsidR="005454C5" w:rsidRDefault="00665CAE">
      <w:pPr>
        <w:pBdr>
          <w:top w:val="nil"/>
          <w:left w:val="nil"/>
          <w:bottom w:val="nil"/>
          <w:right w:val="nil"/>
          <w:between w:val="nil"/>
        </w:pBd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share your answers filled inline in the word document. Submit Python code and R code files wherever applicable </w:t>
      </w:r>
      <w:proofErr w:type="gramStart"/>
      <w:r>
        <w:rPr>
          <w:rFonts w:ascii="Times New Roman" w:eastAsia="Times New Roman" w:hAnsi="Times New Roman" w:cs="Times New Roman"/>
          <w:color w:val="000000"/>
          <w:sz w:val="24"/>
          <w:szCs w:val="24"/>
        </w:rPr>
        <w:t>as  Python</w:t>
      </w:r>
      <w:proofErr w:type="gramEnd"/>
      <w:r>
        <w:rPr>
          <w:rFonts w:ascii="Times New Roman" w:eastAsia="Times New Roman" w:hAnsi="Times New Roman" w:cs="Times New Roman"/>
          <w:color w:val="000000"/>
          <w:sz w:val="24"/>
          <w:szCs w:val="24"/>
        </w:rPr>
        <w:t xml:space="preserve"> File (.</w:t>
      </w:r>
      <w:proofErr w:type="spellStart"/>
      <w:r>
        <w:rPr>
          <w:rFonts w:ascii="Times New Roman" w:eastAsia="Times New Roman" w:hAnsi="Times New Roman" w:cs="Times New Roman"/>
          <w:color w:val="000000"/>
          <w:sz w:val="24"/>
          <w:szCs w:val="24"/>
        </w:rPr>
        <w:t>py</w:t>
      </w:r>
      <w:proofErr w:type="spellEnd"/>
      <w:r>
        <w:rPr>
          <w:rFonts w:ascii="Times New Roman" w:eastAsia="Times New Roman" w:hAnsi="Times New Roman" w:cs="Times New Roman"/>
          <w:color w:val="000000"/>
          <w:sz w:val="24"/>
          <w:szCs w:val="24"/>
        </w:rPr>
        <w:t xml:space="preserve">) and R file as .r extension files. </w:t>
      </w:r>
    </w:p>
    <w:p w14:paraId="1373E9A5" w14:textId="77777777" w:rsidR="005454C5" w:rsidRDefault="00665CAE">
      <w:pPr>
        <w:pBdr>
          <w:top w:val="nil"/>
          <w:left w:val="nil"/>
          <w:bottom w:val="nil"/>
          <w:right w:val="nil"/>
          <w:between w:val="nil"/>
        </w:pBd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ensure you update all the details:</w:t>
      </w:r>
    </w:p>
    <w:p w14:paraId="60D71410" w14:textId="47DEB546" w:rsidR="005454C5" w:rsidRDefault="00665CAE">
      <w:pPr>
        <w:pBdr>
          <w:top w:val="nil"/>
          <w:left w:val="nil"/>
          <w:bottom w:val="nil"/>
          <w:right w:val="nil"/>
          <w:between w:val="nil"/>
        </w:pBd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proofErr w:type="spellStart"/>
      <w:r w:rsidR="00305798">
        <w:rPr>
          <w:rFonts w:ascii="Times New Roman" w:eastAsia="Times New Roman" w:hAnsi="Times New Roman" w:cs="Times New Roman"/>
          <w:b/>
          <w:color w:val="000000"/>
          <w:sz w:val="24"/>
          <w:szCs w:val="24"/>
        </w:rPr>
        <w:t>Navya.P</w:t>
      </w:r>
      <w:proofErr w:type="spellEnd"/>
    </w:p>
    <w:p w14:paraId="3629A1B3" w14:textId="333B143B" w:rsidR="005454C5" w:rsidRDefault="00665CAE">
      <w:pPr>
        <w:pBdr>
          <w:top w:val="nil"/>
          <w:left w:val="nil"/>
          <w:bottom w:val="nil"/>
          <w:right w:val="nil"/>
          <w:between w:val="nil"/>
        </w:pBd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Batch Id: </w:t>
      </w:r>
      <w:r w:rsidR="003D1052">
        <w:rPr>
          <w:rFonts w:ascii="Times New Roman" w:eastAsia="Times New Roman" w:hAnsi="Times New Roman" w:cs="Times New Roman"/>
          <w:b/>
          <w:color w:val="000000"/>
          <w:sz w:val="24"/>
          <w:szCs w:val="24"/>
        </w:rPr>
        <w:t>Data Science WDEO 171220</w:t>
      </w:r>
    </w:p>
    <w:p w14:paraId="762D1B7A" w14:textId="77777777" w:rsidR="005454C5" w:rsidRDefault="00665CA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Preliminaries for Data Analysis</w:t>
      </w:r>
    </w:p>
    <w:p w14:paraId="3B841427" w14:textId="77777777" w:rsidR="005454C5" w:rsidRDefault="005454C5">
      <w:pPr>
        <w:rPr>
          <w:b/>
          <w:sz w:val="26"/>
          <w:szCs w:val="26"/>
        </w:rPr>
      </w:pPr>
    </w:p>
    <w:p w14:paraId="5505E752" w14:textId="77777777" w:rsidR="005454C5" w:rsidRDefault="00665CAE">
      <w:pPr>
        <w:rPr>
          <w:sz w:val="26"/>
          <w:szCs w:val="26"/>
        </w:rPr>
      </w:pPr>
      <w:r>
        <w:rPr>
          <w:b/>
          <w:sz w:val="26"/>
          <w:szCs w:val="26"/>
        </w:rPr>
        <w:t>Problem Statement:</w:t>
      </w:r>
      <w:r>
        <w:rPr>
          <w:sz w:val="26"/>
          <w:szCs w:val="26"/>
        </w:rPr>
        <w:t xml:space="preserve">  </w:t>
      </w:r>
    </w:p>
    <w:p w14:paraId="5E8815BF" w14:textId="77777777" w:rsidR="005454C5" w:rsidRDefault="005454C5">
      <w:pPr>
        <w:rPr>
          <w:sz w:val="26"/>
          <w:szCs w:val="26"/>
        </w:rPr>
      </w:pPr>
    </w:p>
    <w:p w14:paraId="25B71BE0" w14:textId="77777777" w:rsidR="005454C5" w:rsidRDefault="00665CAE">
      <w:pPr>
        <w:rPr>
          <w:sz w:val="26"/>
          <w:szCs w:val="26"/>
        </w:rPr>
      </w:pPr>
      <w:r>
        <w:rPr>
          <w:sz w:val="26"/>
          <w:szCs w:val="26"/>
        </w:rPr>
        <w:t>Most of the datasets have extreme values or exceptions in their observations. These values affect the predictions (Accuracy) of the model in one way or the other, removing these values is not a very good option. For these types of scenarios, we have the techniques for treating such values. Explore on various other techniques to treat these values, you can go through this link:</w:t>
      </w:r>
    </w:p>
    <w:p w14:paraId="7CB531E5" w14:textId="77777777" w:rsidR="005454C5" w:rsidRDefault="00665CAE">
      <w:pPr>
        <w:rPr>
          <w:sz w:val="26"/>
          <w:szCs w:val="26"/>
        </w:rPr>
      </w:pPr>
      <w:r>
        <w:rPr>
          <w:sz w:val="26"/>
          <w:szCs w:val="26"/>
        </w:rPr>
        <w:t xml:space="preserve"> </w:t>
      </w:r>
      <w:hyperlink r:id="rId9">
        <w:r>
          <w:rPr>
            <w:color w:val="1155CC"/>
            <w:sz w:val="26"/>
            <w:szCs w:val="26"/>
            <w:u w:val="single"/>
          </w:rPr>
          <w:t>https://360digitmg.com/mindmap-data-science</w:t>
        </w:r>
      </w:hyperlink>
    </w:p>
    <w:p w14:paraId="4E481002" w14:textId="77777777" w:rsidR="005454C5" w:rsidRDefault="005454C5">
      <w:pPr>
        <w:rPr>
          <w:sz w:val="26"/>
          <w:szCs w:val="26"/>
        </w:rPr>
      </w:pPr>
    </w:p>
    <w:p w14:paraId="3D9AF345" w14:textId="77777777" w:rsidR="005454C5" w:rsidRDefault="00665CAE">
      <w:pPr>
        <w:numPr>
          <w:ilvl w:val="0"/>
          <w:numId w:val="2"/>
        </w:numPr>
        <w:pBdr>
          <w:top w:val="nil"/>
          <w:left w:val="nil"/>
          <w:bottom w:val="nil"/>
          <w:right w:val="nil"/>
          <w:between w:val="nil"/>
        </w:pBdr>
        <w:spacing w:after="0"/>
        <w:rPr>
          <w:color w:val="000000"/>
          <w:sz w:val="26"/>
          <w:szCs w:val="26"/>
        </w:rPr>
      </w:pPr>
      <w:r>
        <w:rPr>
          <w:color w:val="000000"/>
          <w:sz w:val="26"/>
          <w:szCs w:val="26"/>
        </w:rPr>
        <w:t xml:space="preserve">Prepare the dataset by performing the preprocessing techniques, </w:t>
      </w:r>
      <w:r>
        <w:rPr>
          <w:sz w:val="26"/>
          <w:szCs w:val="26"/>
        </w:rPr>
        <w:t xml:space="preserve">to treat the </w:t>
      </w:r>
      <w:r>
        <w:rPr>
          <w:color w:val="000000"/>
          <w:sz w:val="26"/>
          <w:szCs w:val="26"/>
        </w:rPr>
        <w:t>outliers</w:t>
      </w:r>
      <w:r>
        <w:rPr>
          <w:sz w:val="26"/>
          <w:szCs w:val="26"/>
        </w:rPr>
        <w:t xml:space="preserve"> to improve the model prediction</w:t>
      </w:r>
      <w:r>
        <w:rPr>
          <w:color w:val="000000"/>
          <w:sz w:val="26"/>
          <w:szCs w:val="26"/>
        </w:rPr>
        <w:t>.</w:t>
      </w:r>
    </w:p>
    <w:p w14:paraId="7C737009" w14:textId="77777777" w:rsidR="005454C5" w:rsidRDefault="005454C5">
      <w:pPr>
        <w:pBdr>
          <w:top w:val="nil"/>
          <w:left w:val="nil"/>
          <w:bottom w:val="nil"/>
          <w:right w:val="nil"/>
          <w:between w:val="nil"/>
        </w:pBdr>
        <w:spacing w:after="0"/>
        <w:ind w:left="720"/>
        <w:rPr>
          <w:color w:val="000000"/>
          <w:sz w:val="26"/>
          <w:szCs w:val="26"/>
        </w:rPr>
      </w:pPr>
    </w:p>
    <w:p w14:paraId="739DFE88" w14:textId="5AC0AE22" w:rsidR="005454C5" w:rsidRDefault="003A2435">
      <w:pPr>
        <w:pBdr>
          <w:top w:val="nil"/>
          <w:left w:val="nil"/>
          <w:bottom w:val="nil"/>
          <w:right w:val="nil"/>
          <w:between w:val="nil"/>
        </w:pBdr>
        <w:spacing w:after="0"/>
        <w:ind w:left="720"/>
        <w:rPr>
          <w:color w:val="000000"/>
          <w:sz w:val="26"/>
          <w:szCs w:val="26"/>
        </w:rPr>
      </w:pPr>
      <w:r>
        <w:rPr>
          <w:color w:val="000000"/>
          <w:sz w:val="26"/>
          <w:szCs w:val="26"/>
        </w:rPr>
        <w:t xml:space="preserve">In R, the outliers are treated by the process of </w:t>
      </w:r>
      <w:proofErr w:type="spellStart"/>
      <w:r>
        <w:rPr>
          <w:color w:val="000000"/>
          <w:sz w:val="26"/>
          <w:szCs w:val="26"/>
        </w:rPr>
        <w:t>winsorization</w:t>
      </w:r>
      <w:proofErr w:type="spellEnd"/>
      <w:r>
        <w:rPr>
          <w:color w:val="000000"/>
          <w:sz w:val="26"/>
          <w:szCs w:val="26"/>
        </w:rPr>
        <w:t>.</w:t>
      </w:r>
    </w:p>
    <w:p w14:paraId="740880AB" w14:textId="77777777" w:rsidR="00211247" w:rsidRDefault="00211247">
      <w:pPr>
        <w:pBdr>
          <w:top w:val="nil"/>
          <w:left w:val="nil"/>
          <w:bottom w:val="nil"/>
          <w:right w:val="nil"/>
          <w:between w:val="nil"/>
        </w:pBdr>
        <w:spacing w:after="0"/>
        <w:ind w:left="720"/>
        <w:rPr>
          <w:color w:val="000000"/>
          <w:sz w:val="26"/>
          <w:szCs w:val="26"/>
        </w:rPr>
      </w:pPr>
    </w:p>
    <w:p w14:paraId="3E330BBC" w14:textId="1A641412" w:rsidR="00D4347D" w:rsidRDefault="00D4347D">
      <w:pPr>
        <w:pBdr>
          <w:top w:val="nil"/>
          <w:left w:val="nil"/>
          <w:bottom w:val="nil"/>
          <w:right w:val="nil"/>
          <w:between w:val="nil"/>
        </w:pBdr>
        <w:ind w:left="720"/>
        <w:rPr>
          <w:i/>
          <w:color w:val="000000"/>
        </w:rPr>
      </w:pPr>
    </w:p>
    <w:tbl>
      <w:tblPr>
        <w:tblStyle w:val="TableGrid"/>
        <w:tblW w:w="8820" w:type="dxa"/>
        <w:tblInd w:w="-185" w:type="dxa"/>
        <w:tblLook w:val="04A0" w:firstRow="1" w:lastRow="0" w:firstColumn="1" w:lastColumn="0" w:noHBand="0" w:noVBand="1"/>
      </w:tblPr>
      <w:tblGrid>
        <w:gridCol w:w="1782"/>
        <w:gridCol w:w="1188"/>
        <w:gridCol w:w="1440"/>
        <w:gridCol w:w="2160"/>
        <w:gridCol w:w="2250"/>
      </w:tblGrid>
      <w:tr w:rsidR="00D96F1F" w14:paraId="568056C3" w14:textId="7A97DAAC" w:rsidTr="00D96F1F">
        <w:tc>
          <w:tcPr>
            <w:tcW w:w="1782" w:type="dxa"/>
          </w:tcPr>
          <w:p w14:paraId="762D3310" w14:textId="3BA6F783" w:rsidR="00D96F1F" w:rsidRDefault="00D96F1F" w:rsidP="00D4347D">
            <w:pPr>
              <w:jc w:val="center"/>
              <w:rPr>
                <w:i/>
                <w:color w:val="000000"/>
              </w:rPr>
            </w:pPr>
            <w:r>
              <w:rPr>
                <w:i/>
                <w:color w:val="000000"/>
              </w:rPr>
              <w:t>Column name</w:t>
            </w:r>
          </w:p>
        </w:tc>
        <w:tc>
          <w:tcPr>
            <w:tcW w:w="1188" w:type="dxa"/>
          </w:tcPr>
          <w:p w14:paraId="3F0CF0B0" w14:textId="2854B187" w:rsidR="00D96F1F" w:rsidRDefault="00D96F1F">
            <w:pPr>
              <w:rPr>
                <w:i/>
                <w:color w:val="000000"/>
              </w:rPr>
            </w:pPr>
            <w:r>
              <w:rPr>
                <w:i/>
                <w:color w:val="000000"/>
              </w:rPr>
              <w:t>No. of outliers</w:t>
            </w:r>
          </w:p>
        </w:tc>
        <w:tc>
          <w:tcPr>
            <w:tcW w:w="1440" w:type="dxa"/>
          </w:tcPr>
          <w:p w14:paraId="6E7A5DC9" w14:textId="0A99CBCF" w:rsidR="00D96F1F" w:rsidRDefault="00D96F1F">
            <w:pPr>
              <w:rPr>
                <w:i/>
                <w:color w:val="000000"/>
              </w:rPr>
            </w:pPr>
            <w:r>
              <w:rPr>
                <w:i/>
                <w:color w:val="000000"/>
              </w:rPr>
              <w:t xml:space="preserve"> Q1,Q3</w:t>
            </w:r>
          </w:p>
        </w:tc>
        <w:tc>
          <w:tcPr>
            <w:tcW w:w="2160" w:type="dxa"/>
          </w:tcPr>
          <w:p w14:paraId="2A5E3C5E" w14:textId="77777777" w:rsidR="00D96F1F" w:rsidRDefault="00D96F1F">
            <w:pPr>
              <w:rPr>
                <w:i/>
                <w:color w:val="000000"/>
              </w:rPr>
            </w:pPr>
            <w:r>
              <w:rPr>
                <w:i/>
                <w:color w:val="000000"/>
              </w:rPr>
              <w:t>Winsorization limits</w:t>
            </w:r>
          </w:p>
          <w:p w14:paraId="676CDDA8" w14:textId="7C3EA67B" w:rsidR="00D96F1F" w:rsidRDefault="00D96F1F">
            <w:pPr>
              <w:rPr>
                <w:i/>
                <w:color w:val="000000"/>
              </w:rPr>
            </w:pPr>
            <w:r>
              <w:rPr>
                <w:i/>
                <w:color w:val="000000"/>
              </w:rPr>
              <w:t xml:space="preserve"> (5%, 95%)</w:t>
            </w:r>
          </w:p>
        </w:tc>
        <w:tc>
          <w:tcPr>
            <w:tcW w:w="2250" w:type="dxa"/>
          </w:tcPr>
          <w:p w14:paraId="2EACE296" w14:textId="663D4111" w:rsidR="00D96F1F" w:rsidRDefault="00D96F1F">
            <w:pPr>
              <w:rPr>
                <w:i/>
                <w:color w:val="000000"/>
              </w:rPr>
            </w:pPr>
            <w:r>
              <w:rPr>
                <w:i/>
                <w:color w:val="000000"/>
              </w:rPr>
              <w:t>Effect of Winsorization</w:t>
            </w:r>
          </w:p>
        </w:tc>
      </w:tr>
      <w:tr w:rsidR="00D96F1F" w14:paraId="1A1FB5D9" w14:textId="397D5B4D" w:rsidTr="00D96F1F">
        <w:tc>
          <w:tcPr>
            <w:tcW w:w="1782" w:type="dxa"/>
          </w:tcPr>
          <w:p w14:paraId="148D63CA" w14:textId="2C146107" w:rsidR="00D96F1F" w:rsidRDefault="00D96F1F">
            <w:pPr>
              <w:rPr>
                <w:i/>
                <w:color w:val="000000"/>
              </w:rPr>
            </w:pPr>
            <w:r>
              <w:rPr>
                <w:i/>
                <w:color w:val="000000"/>
              </w:rPr>
              <w:t xml:space="preserve">Boston $ </w:t>
            </w:r>
            <w:proofErr w:type="spellStart"/>
            <w:r>
              <w:rPr>
                <w:i/>
                <w:color w:val="000000"/>
              </w:rPr>
              <w:t>Crim</w:t>
            </w:r>
            <w:proofErr w:type="spellEnd"/>
          </w:p>
        </w:tc>
        <w:tc>
          <w:tcPr>
            <w:tcW w:w="1188" w:type="dxa"/>
          </w:tcPr>
          <w:p w14:paraId="0F39F3E8" w14:textId="24DB1A3E" w:rsidR="00D96F1F" w:rsidRDefault="00D96F1F">
            <w:pPr>
              <w:rPr>
                <w:i/>
                <w:color w:val="000000"/>
              </w:rPr>
            </w:pPr>
            <w:r>
              <w:rPr>
                <w:i/>
                <w:color w:val="000000"/>
              </w:rPr>
              <w:t>42</w:t>
            </w:r>
          </w:p>
        </w:tc>
        <w:tc>
          <w:tcPr>
            <w:tcW w:w="1440" w:type="dxa"/>
          </w:tcPr>
          <w:p w14:paraId="3D4ED59C" w14:textId="13CF81EE" w:rsidR="00D96F1F" w:rsidRDefault="00D96F1F">
            <w:pPr>
              <w:rPr>
                <w:i/>
                <w:color w:val="000000"/>
              </w:rPr>
            </w:pPr>
            <w:r w:rsidRPr="00D4347D">
              <w:rPr>
                <w:i/>
                <w:color w:val="000000"/>
              </w:rPr>
              <w:t>0.0823825</w:t>
            </w:r>
            <w:r>
              <w:rPr>
                <w:i/>
                <w:color w:val="000000"/>
              </w:rPr>
              <w:t xml:space="preserve">, </w:t>
            </w:r>
            <w:r>
              <w:rPr>
                <w:i/>
                <w:color w:val="000000"/>
              </w:rPr>
              <w:br/>
            </w:r>
            <w:r w:rsidRPr="00D4347D">
              <w:rPr>
                <w:i/>
                <w:color w:val="000000"/>
              </w:rPr>
              <w:t>4.0531575</w:t>
            </w:r>
          </w:p>
        </w:tc>
        <w:tc>
          <w:tcPr>
            <w:tcW w:w="2160" w:type="dxa"/>
          </w:tcPr>
          <w:p w14:paraId="63AFE71D" w14:textId="77777777" w:rsidR="00D96F1F" w:rsidRDefault="00D96F1F">
            <w:pPr>
              <w:rPr>
                <w:i/>
                <w:color w:val="000000"/>
              </w:rPr>
            </w:pPr>
            <w:r w:rsidRPr="00D4347D">
              <w:rPr>
                <w:i/>
                <w:color w:val="000000"/>
              </w:rPr>
              <w:t>15.33116</w:t>
            </w:r>
            <w:r>
              <w:rPr>
                <w:i/>
                <w:color w:val="000000"/>
              </w:rPr>
              <w:t>,</w:t>
            </w:r>
          </w:p>
          <w:p w14:paraId="1465A2B5" w14:textId="443295F6" w:rsidR="00D96F1F" w:rsidRDefault="00D96F1F">
            <w:pPr>
              <w:rPr>
                <w:i/>
                <w:color w:val="000000"/>
              </w:rPr>
            </w:pPr>
            <w:r w:rsidRPr="00D4347D">
              <w:rPr>
                <w:i/>
                <w:color w:val="000000"/>
              </w:rPr>
              <w:t xml:space="preserve"> 41.43388</w:t>
            </w:r>
          </w:p>
        </w:tc>
        <w:tc>
          <w:tcPr>
            <w:tcW w:w="2250" w:type="dxa"/>
          </w:tcPr>
          <w:p w14:paraId="19246567" w14:textId="3B900C11" w:rsidR="00D96F1F" w:rsidRPr="00D4347D" w:rsidRDefault="00D96F1F" w:rsidP="00D96F1F">
            <w:pPr>
              <w:jc w:val="center"/>
              <w:rPr>
                <w:i/>
                <w:color w:val="000000"/>
              </w:rPr>
            </w:pPr>
            <w:r>
              <w:rPr>
                <w:i/>
                <w:color w:val="000000"/>
              </w:rPr>
              <w:t>Solved outliers</w:t>
            </w:r>
          </w:p>
        </w:tc>
      </w:tr>
      <w:tr w:rsidR="00D96F1F" w14:paraId="0EF0B6DF" w14:textId="2452DE63" w:rsidTr="00D96F1F">
        <w:tc>
          <w:tcPr>
            <w:tcW w:w="1782" w:type="dxa"/>
          </w:tcPr>
          <w:p w14:paraId="4D90133C" w14:textId="6F91EAD1" w:rsidR="00D96F1F" w:rsidRDefault="00D96F1F">
            <w:pPr>
              <w:rPr>
                <w:i/>
                <w:color w:val="000000"/>
              </w:rPr>
            </w:pPr>
            <w:r>
              <w:rPr>
                <w:i/>
                <w:color w:val="000000"/>
              </w:rPr>
              <w:t xml:space="preserve">Boston $ </w:t>
            </w:r>
            <w:proofErr w:type="spellStart"/>
            <w:r>
              <w:rPr>
                <w:i/>
                <w:color w:val="000000"/>
              </w:rPr>
              <w:t>zn</w:t>
            </w:r>
            <w:proofErr w:type="spellEnd"/>
          </w:p>
        </w:tc>
        <w:tc>
          <w:tcPr>
            <w:tcW w:w="1188" w:type="dxa"/>
          </w:tcPr>
          <w:p w14:paraId="2B3EB0A0" w14:textId="4BEA5148" w:rsidR="00D96F1F" w:rsidRDefault="00D96F1F">
            <w:pPr>
              <w:rPr>
                <w:i/>
                <w:color w:val="000000"/>
              </w:rPr>
            </w:pPr>
            <w:r>
              <w:rPr>
                <w:i/>
                <w:color w:val="000000"/>
              </w:rPr>
              <w:t>49</w:t>
            </w:r>
          </w:p>
        </w:tc>
        <w:tc>
          <w:tcPr>
            <w:tcW w:w="1440" w:type="dxa"/>
          </w:tcPr>
          <w:p w14:paraId="7ECACF6D" w14:textId="77777777" w:rsidR="00D96F1F" w:rsidRDefault="00D96F1F">
            <w:pPr>
              <w:rPr>
                <w:i/>
                <w:color w:val="000000"/>
              </w:rPr>
            </w:pPr>
            <w:r w:rsidRPr="0030513E">
              <w:rPr>
                <w:i/>
                <w:color w:val="000000"/>
              </w:rPr>
              <w:t xml:space="preserve">0.0 </w:t>
            </w:r>
          </w:p>
          <w:p w14:paraId="1F0ABD13" w14:textId="458475C5" w:rsidR="00D96F1F" w:rsidRDefault="00D96F1F">
            <w:pPr>
              <w:rPr>
                <w:i/>
                <w:color w:val="000000"/>
              </w:rPr>
            </w:pPr>
            <w:r w:rsidRPr="0030513E">
              <w:rPr>
                <w:i/>
                <w:color w:val="000000"/>
              </w:rPr>
              <w:t>12.5</w:t>
            </w:r>
          </w:p>
        </w:tc>
        <w:tc>
          <w:tcPr>
            <w:tcW w:w="2160" w:type="dxa"/>
          </w:tcPr>
          <w:p w14:paraId="3D4C20B9" w14:textId="694469D8" w:rsidR="00D96F1F" w:rsidRDefault="00D96F1F">
            <w:pPr>
              <w:rPr>
                <w:i/>
                <w:color w:val="000000"/>
              </w:rPr>
            </w:pPr>
            <w:r w:rsidRPr="0030513E">
              <w:rPr>
                <w:i/>
                <w:color w:val="000000"/>
              </w:rPr>
              <w:t xml:space="preserve">0  </w:t>
            </w:r>
            <w:r w:rsidR="00ED195F">
              <w:rPr>
                <w:i/>
                <w:color w:val="000000"/>
              </w:rPr>
              <w:t>1%</w:t>
            </w:r>
          </w:p>
          <w:p w14:paraId="7A04384C" w14:textId="1A5228E2" w:rsidR="00D96F1F" w:rsidRDefault="00ED195F">
            <w:pPr>
              <w:rPr>
                <w:i/>
                <w:color w:val="000000"/>
              </w:rPr>
            </w:pPr>
            <w:r w:rsidRPr="00ED195F">
              <w:rPr>
                <w:i/>
                <w:color w:val="000000"/>
              </w:rPr>
              <w:t>26.74</w:t>
            </w:r>
            <w:r>
              <w:rPr>
                <w:i/>
                <w:color w:val="000000"/>
              </w:rPr>
              <w:t xml:space="preserve">  86%</w:t>
            </w:r>
          </w:p>
        </w:tc>
        <w:tc>
          <w:tcPr>
            <w:tcW w:w="2250" w:type="dxa"/>
          </w:tcPr>
          <w:p w14:paraId="1A2A37C3" w14:textId="6D07BB6B" w:rsidR="00D96F1F" w:rsidRPr="0030513E" w:rsidRDefault="00ED195F">
            <w:pPr>
              <w:rPr>
                <w:i/>
                <w:color w:val="000000"/>
              </w:rPr>
            </w:pPr>
            <w:r>
              <w:rPr>
                <w:i/>
                <w:color w:val="000000"/>
              </w:rPr>
              <w:t>Solved outliers</w:t>
            </w:r>
          </w:p>
        </w:tc>
      </w:tr>
      <w:tr w:rsidR="00D96F1F" w14:paraId="4FCA2C1C" w14:textId="60A9E55E" w:rsidTr="00D96F1F">
        <w:tc>
          <w:tcPr>
            <w:tcW w:w="1782" w:type="dxa"/>
          </w:tcPr>
          <w:p w14:paraId="43A434D8" w14:textId="505EBC2D" w:rsidR="00D96F1F" w:rsidRDefault="00D96F1F">
            <w:pPr>
              <w:rPr>
                <w:i/>
                <w:color w:val="000000"/>
              </w:rPr>
            </w:pPr>
            <w:r>
              <w:rPr>
                <w:i/>
                <w:color w:val="000000"/>
              </w:rPr>
              <w:t>Boston $ Indus</w:t>
            </w:r>
          </w:p>
        </w:tc>
        <w:tc>
          <w:tcPr>
            <w:tcW w:w="1188" w:type="dxa"/>
          </w:tcPr>
          <w:p w14:paraId="0D8C2647" w14:textId="5D65F27F" w:rsidR="00D96F1F" w:rsidRDefault="00D96F1F">
            <w:pPr>
              <w:rPr>
                <w:i/>
                <w:color w:val="000000"/>
              </w:rPr>
            </w:pPr>
            <w:r>
              <w:rPr>
                <w:i/>
                <w:color w:val="000000"/>
              </w:rPr>
              <w:t>0</w:t>
            </w:r>
          </w:p>
        </w:tc>
        <w:tc>
          <w:tcPr>
            <w:tcW w:w="1440" w:type="dxa"/>
          </w:tcPr>
          <w:p w14:paraId="54A5232B" w14:textId="77777777" w:rsidR="00D96F1F" w:rsidRDefault="00D96F1F">
            <w:pPr>
              <w:rPr>
                <w:i/>
                <w:color w:val="000000"/>
              </w:rPr>
            </w:pPr>
          </w:p>
        </w:tc>
        <w:tc>
          <w:tcPr>
            <w:tcW w:w="2160" w:type="dxa"/>
          </w:tcPr>
          <w:p w14:paraId="5E431D5C" w14:textId="77777777" w:rsidR="00D96F1F" w:rsidRDefault="00D96F1F">
            <w:pPr>
              <w:rPr>
                <w:i/>
                <w:color w:val="000000"/>
              </w:rPr>
            </w:pPr>
          </w:p>
        </w:tc>
        <w:tc>
          <w:tcPr>
            <w:tcW w:w="2250" w:type="dxa"/>
          </w:tcPr>
          <w:p w14:paraId="70D12375" w14:textId="77777777" w:rsidR="00D96F1F" w:rsidRDefault="00D96F1F">
            <w:pPr>
              <w:rPr>
                <w:i/>
                <w:color w:val="000000"/>
              </w:rPr>
            </w:pPr>
          </w:p>
        </w:tc>
      </w:tr>
      <w:tr w:rsidR="00D96F1F" w14:paraId="3BC59D4B" w14:textId="224A3751" w:rsidTr="00D96F1F">
        <w:tc>
          <w:tcPr>
            <w:tcW w:w="1782" w:type="dxa"/>
          </w:tcPr>
          <w:p w14:paraId="1A0B1846" w14:textId="5540861F" w:rsidR="00D96F1F" w:rsidRDefault="00D96F1F">
            <w:pPr>
              <w:rPr>
                <w:i/>
                <w:color w:val="000000"/>
              </w:rPr>
            </w:pPr>
            <w:r>
              <w:rPr>
                <w:i/>
                <w:color w:val="000000"/>
              </w:rPr>
              <w:t>Boston $ Chas</w:t>
            </w:r>
          </w:p>
        </w:tc>
        <w:tc>
          <w:tcPr>
            <w:tcW w:w="1188" w:type="dxa"/>
          </w:tcPr>
          <w:p w14:paraId="36AEF0B3" w14:textId="27663532" w:rsidR="00D96F1F" w:rsidRDefault="00D96F1F">
            <w:pPr>
              <w:rPr>
                <w:i/>
                <w:color w:val="000000"/>
              </w:rPr>
            </w:pPr>
            <w:r>
              <w:rPr>
                <w:i/>
                <w:color w:val="000000"/>
              </w:rPr>
              <w:t>28</w:t>
            </w:r>
          </w:p>
        </w:tc>
        <w:tc>
          <w:tcPr>
            <w:tcW w:w="1440" w:type="dxa"/>
          </w:tcPr>
          <w:p w14:paraId="52FF72C6" w14:textId="77777777" w:rsidR="00D96F1F" w:rsidRDefault="00D96F1F">
            <w:pPr>
              <w:rPr>
                <w:i/>
                <w:color w:val="000000"/>
              </w:rPr>
            </w:pPr>
            <w:r w:rsidRPr="00D96F1F">
              <w:rPr>
                <w:i/>
                <w:color w:val="000000"/>
              </w:rPr>
              <w:t xml:space="preserve">0   </w:t>
            </w:r>
          </w:p>
          <w:p w14:paraId="7054D080" w14:textId="2CE307F9" w:rsidR="00D96F1F" w:rsidRDefault="00D96F1F">
            <w:pPr>
              <w:rPr>
                <w:i/>
                <w:color w:val="000000"/>
              </w:rPr>
            </w:pPr>
            <w:r w:rsidRPr="00D96F1F">
              <w:rPr>
                <w:i/>
                <w:color w:val="000000"/>
              </w:rPr>
              <w:lastRenderedPageBreak/>
              <w:t>0</w:t>
            </w:r>
          </w:p>
        </w:tc>
        <w:tc>
          <w:tcPr>
            <w:tcW w:w="2160" w:type="dxa"/>
          </w:tcPr>
          <w:p w14:paraId="44220DCA" w14:textId="77777777" w:rsidR="00D96F1F" w:rsidRDefault="00D96F1F">
            <w:pPr>
              <w:rPr>
                <w:i/>
                <w:color w:val="000000"/>
              </w:rPr>
            </w:pPr>
            <w:r w:rsidRPr="00D96F1F">
              <w:rPr>
                <w:i/>
                <w:color w:val="000000"/>
              </w:rPr>
              <w:lastRenderedPageBreak/>
              <w:t xml:space="preserve">0  </w:t>
            </w:r>
          </w:p>
          <w:p w14:paraId="00CFB7AA" w14:textId="6977E508" w:rsidR="00D96F1F" w:rsidRDefault="00D96F1F">
            <w:pPr>
              <w:rPr>
                <w:i/>
                <w:color w:val="000000"/>
              </w:rPr>
            </w:pPr>
            <w:r w:rsidRPr="00D96F1F">
              <w:rPr>
                <w:i/>
                <w:color w:val="000000"/>
              </w:rPr>
              <w:lastRenderedPageBreak/>
              <w:t xml:space="preserve"> 1</w:t>
            </w:r>
          </w:p>
        </w:tc>
        <w:tc>
          <w:tcPr>
            <w:tcW w:w="2250" w:type="dxa"/>
          </w:tcPr>
          <w:p w14:paraId="1438E2FD" w14:textId="51C825B1" w:rsidR="00D96F1F" w:rsidRPr="00D96F1F" w:rsidRDefault="00494720">
            <w:pPr>
              <w:rPr>
                <w:i/>
                <w:color w:val="000000"/>
              </w:rPr>
            </w:pPr>
            <w:r>
              <w:rPr>
                <w:i/>
                <w:color w:val="000000"/>
              </w:rPr>
              <w:lastRenderedPageBreak/>
              <w:t>Solved outliers</w:t>
            </w:r>
          </w:p>
        </w:tc>
      </w:tr>
      <w:tr w:rsidR="00D96F1F" w14:paraId="1297E42A" w14:textId="77777777" w:rsidTr="00D96F1F">
        <w:tc>
          <w:tcPr>
            <w:tcW w:w="1782" w:type="dxa"/>
          </w:tcPr>
          <w:p w14:paraId="3598AE83" w14:textId="4211E49A" w:rsidR="00D96F1F" w:rsidRDefault="00D96F1F" w:rsidP="00D96F1F">
            <w:pPr>
              <w:rPr>
                <w:i/>
                <w:color w:val="000000"/>
              </w:rPr>
            </w:pPr>
            <w:r>
              <w:rPr>
                <w:i/>
                <w:color w:val="000000"/>
              </w:rPr>
              <w:t>Column name</w:t>
            </w:r>
          </w:p>
        </w:tc>
        <w:tc>
          <w:tcPr>
            <w:tcW w:w="1188" w:type="dxa"/>
          </w:tcPr>
          <w:p w14:paraId="3D6B999A" w14:textId="437BC23C" w:rsidR="00D96F1F" w:rsidRDefault="00D96F1F" w:rsidP="00D96F1F">
            <w:pPr>
              <w:rPr>
                <w:i/>
                <w:color w:val="000000"/>
              </w:rPr>
            </w:pPr>
            <w:r>
              <w:rPr>
                <w:i/>
                <w:color w:val="000000"/>
              </w:rPr>
              <w:t>No. of outliers</w:t>
            </w:r>
          </w:p>
        </w:tc>
        <w:tc>
          <w:tcPr>
            <w:tcW w:w="1440" w:type="dxa"/>
          </w:tcPr>
          <w:p w14:paraId="63F083C2" w14:textId="7DD74CE9" w:rsidR="00D96F1F" w:rsidRPr="00D96F1F" w:rsidRDefault="00D96F1F" w:rsidP="00D96F1F">
            <w:pPr>
              <w:rPr>
                <w:i/>
                <w:color w:val="000000"/>
              </w:rPr>
            </w:pPr>
            <w:r>
              <w:rPr>
                <w:i/>
                <w:color w:val="000000"/>
              </w:rPr>
              <w:t xml:space="preserve"> Q1,Q3</w:t>
            </w:r>
          </w:p>
        </w:tc>
        <w:tc>
          <w:tcPr>
            <w:tcW w:w="2160" w:type="dxa"/>
          </w:tcPr>
          <w:p w14:paraId="47AE9409" w14:textId="77777777" w:rsidR="00D96F1F" w:rsidRDefault="00D96F1F" w:rsidP="00D96F1F">
            <w:pPr>
              <w:rPr>
                <w:i/>
                <w:color w:val="000000"/>
              </w:rPr>
            </w:pPr>
            <w:r>
              <w:rPr>
                <w:i/>
                <w:color w:val="000000"/>
              </w:rPr>
              <w:t>Winsorization limits</w:t>
            </w:r>
          </w:p>
          <w:p w14:paraId="1CFB8903" w14:textId="0F71EDD2" w:rsidR="00D96F1F" w:rsidRPr="00D96F1F" w:rsidRDefault="00D96F1F" w:rsidP="00D96F1F">
            <w:pPr>
              <w:rPr>
                <w:i/>
                <w:color w:val="000000"/>
              </w:rPr>
            </w:pPr>
            <w:r>
              <w:rPr>
                <w:i/>
                <w:color w:val="000000"/>
              </w:rPr>
              <w:t xml:space="preserve"> (5%, 95%)</w:t>
            </w:r>
          </w:p>
        </w:tc>
        <w:tc>
          <w:tcPr>
            <w:tcW w:w="2250" w:type="dxa"/>
          </w:tcPr>
          <w:p w14:paraId="78C40244" w14:textId="20BD4EE2" w:rsidR="00D96F1F" w:rsidRDefault="00D96F1F" w:rsidP="00D96F1F">
            <w:pPr>
              <w:rPr>
                <w:i/>
                <w:color w:val="000000"/>
              </w:rPr>
            </w:pPr>
            <w:r>
              <w:rPr>
                <w:i/>
                <w:color w:val="000000"/>
              </w:rPr>
              <w:t>Effect of Winsorization</w:t>
            </w:r>
          </w:p>
        </w:tc>
      </w:tr>
      <w:tr w:rsidR="00D96F1F" w14:paraId="02ACE232" w14:textId="77777777" w:rsidTr="00D96F1F">
        <w:tc>
          <w:tcPr>
            <w:tcW w:w="1782" w:type="dxa"/>
          </w:tcPr>
          <w:p w14:paraId="6F7AA3CB" w14:textId="0F921602" w:rsidR="00D96F1F" w:rsidRDefault="00D96F1F" w:rsidP="00D96F1F">
            <w:pPr>
              <w:rPr>
                <w:i/>
                <w:color w:val="000000"/>
              </w:rPr>
            </w:pPr>
            <w:proofErr w:type="spellStart"/>
            <w:r w:rsidRPr="00D96F1F">
              <w:rPr>
                <w:i/>
                <w:color w:val="000000"/>
              </w:rPr>
              <w:t>Boston$nox</w:t>
            </w:r>
            <w:proofErr w:type="spellEnd"/>
          </w:p>
        </w:tc>
        <w:tc>
          <w:tcPr>
            <w:tcW w:w="1188" w:type="dxa"/>
          </w:tcPr>
          <w:p w14:paraId="4EEAA426" w14:textId="7262FECD" w:rsidR="00D96F1F" w:rsidRDefault="00D96F1F" w:rsidP="00D96F1F">
            <w:pPr>
              <w:rPr>
                <w:i/>
                <w:color w:val="000000"/>
              </w:rPr>
            </w:pPr>
            <w:r>
              <w:rPr>
                <w:i/>
                <w:color w:val="000000"/>
              </w:rPr>
              <w:t>0</w:t>
            </w:r>
          </w:p>
        </w:tc>
        <w:tc>
          <w:tcPr>
            <w:tcW w:w="1440" w:type="dxa"/>
          </w:tcPr>
          <w:p w14:paraId="1AA813F5" w14:textId="77777777" w:rsidR="00D96F1F" w:rsidRPr="00D96F1F" w:rsidRDefault="00D96F1F" w:rsidP="00D96F1F">
            <w:pPr>
              <w:rPr>
                <w:i/>
                <w:color w:val="000000"/>
              </w:rPr>
            </w:pPr>
          </w:p>
        </w:tc>
        <w:tc>
          <w:tcPr>
            <w:tcW w:w="2160" w:type="dxa"/>
          </w:tcPr>
          <w:p w14:paraId="3D1262CA" w14:textId="77777777" w:rsidR="00D96F1F" w:rsidRPr="00D96F1F" w:rsidRDefault="00D96F1F" w:rsidP="00D96F1F">
            <w:pPr>
              <w:rPr>
                <w:i/>
                <w:color w:val="000000"/>
              </w:rPr>
            </w:pPr>
          </w:p>
        </w:tc>
        <w:tc>
          <w:tcPr>
            <w:tcW w:w="2250" w:type="dxa"/>
          </w:tcPr>
          <w:p w14:paraId="0564AF7C" w14:textId="77777777" w:rsidR="00D96F1F" w:rsidRDefault="00D96F1F" w:rsidP="00D96F1F">
            <w:pPr>
              <w:rPr>
                <w:i/>
                <w:color w:val="000000"/>
              </w:rPr>
            </w:pPr>
          </w:p>
        </w:tc>
      </w:tr>
      <w:tr w:rsidR="00D96F1F" w14:paraId="2D729B66" w14:textId="77777777" w:rsidTr="00D96F1F">
        <w:tc>
          <w:tcPr>
            <w:tcW w:w="1782" w:type="dxa"/>
          </w:tcPr>
          <w:p w14:paraId="1ABDA39E" w14:textId="77F913FA" w:rsidR="00D96F1F" w:rsidRDefault="00D96F1F" w:rsidP="00D96F1F">
            <w:pPr>
              <w:rPr>
                <w:i/>
                <w:color w:val="000000"/>
              </w:rPr>
            </w:pPr>
            <w:proofErr w:type="spellStart"/>
            <w:r w:rsidRPr="00D96F1F">
              <w:rPr>
                <w:i/>
                <w:color w:val="000000"/>
              </w:rPr>
              <w:t>Boston$rm</w:t>
            </w:r>
            <w:proofErr w:type="spellEnd"/>
          </w:p>
        </w:tc>
        <w:tc>
          <w:tcPr>
            <w:tcW w:w="1188" w:type="dxa"/>
          </w:tcPr>
          <w:p w14:paraId="783AB4B8" w14:textId="2CF6AB2B" w:rsidR="00D96F1F" w:rsidRDefault="00D96F1F" w:rsidP="00D96F1F">
            <w:pPr>
              <w:rPr>
                <w:i/>
                <w:color w:val="000000"/>
              </w:rPr>
            </w:pPr>
            <w:r>
              <w:rPr>
                <w:i/>
                <w:color w:val="000000"/>
              </w:rPr>
              <w:t>21</w:t>
            </w:r>
          </w:p>
        </w:tc>
        <w:tc>
          <w:tcPr>
            <w:tcW w:w="1440" w:type="dxa"/>
          </w:tcPr>
          <w:p w14:paraId="7F33EC41" w14:textId="3C48F71A" w:rsidR="00D96F1F" w:rsidRPr="00D96F1F" w:rsidRDefault="00C00845" w:rsidP="00D96F1F">
            <w:pPr>
              <w:rPr>
                <w:i/>
                <w:color w:val="000000"/>
              </w:rPr>
            </w:pPr>
            <w:r w:rsidRPr="00C00845">
              <w:rPr>
                <w:i/>
                <w:color w:val="000000"/>
              </w:rPr>
              <w:t>5.90275 6.62925</w:t>
            </w:r>
          </w:p>
        </w:tc>
        <w:tc>
          <w:tcPr>
            <w:tcW w:w="2160" w:type="dxa"/>
          </w:tcPr>
          <w:p w14:paraId="1989E96D" w14:textId="77777777" w:rsidR="00C00845" w:rsidRDefault="00C00845" w:rsidP="00D96F1F">
            <w:pPr>
              <w:rPr>
                <w:i/>
                <w:color w:val="000000"/>
              </w:rPr>
            </w:pPr>
            <w:r w:rsidRPr="00C00845">
              <w:rPr>
                <w:i/>
                <w:color w:val="000000"/>
              </w:rPr>
              <w:t xml:space="preserve">5.39135 </w:t>
            </w:r>
          </w:p>
          <w:p w14:paraId="05FB6BBC" w14:textId="5ACCAF92" w:rsidR="00D96F1F" w:rsidRPr="00D96F1F" w:rsidRDefault="00C00845" w:rsidP="00D96F1F">
            <w:pPr>
              <w:rPr>
                <w:i/>
                <w:color w:val="000000"/>
              </w:rPr>
            </w:pPr>
            <w:r w:rsidRPr="00C00845">
              <w:rPr>
                <w:i/>
                <w:color w:val="000000"/>
              </w:rPr>
              <w:t>7.46250</w:t>
            </w:r>
          </w:p>
        </w:tc>
        <w:tc>
          <w:tcPr>
            <w:tcW w:w="2250" w:type="dxa"/>
          </w:tcPr>
          <w:p w14:paraId="1960B0FD" w14:textId="466669C2" w:rsidR="00D96F1F" w:rsidRDefault="00C00845" w:rsidP="00D96F1F">
            <w:pPr>
              <w:rPr>
                <w:i/>
                <w:color w:val="000000"/>
              </w:rPr>
            </w:pPr>
            <w:r>
              <w:rPr>
                <w:i/>
                <w:color w:val="000000"/>
              </w:rPr>
              <w:t>Solved outliers</w:t>
            </w:r>
          </w:p>
        </w:tc>
      </w:tr>
      <w:tr w:rsidR="00D96F1F" w14:paraId="1A5B951E" w14:textId="77777777" w:rsidTr="00D96F1F">
        <w:tc>
          <w:tcPr>
            <w:tcW w:w="1782" w:type="dxa"/>
          </w:tcPr>
          <w:p w14:paraId="59282DE8" w14:textId="23CABE1B" w:rsidR="00D96F1F" w:rsidRDefault="00C00845" w:rsidP="00D96F1F">
            <w:pPr>
              <w:rPr>
                <w:i/>
                <w:color w:val="000000"/>
              </w:rPr>
            </w:pPr>
            <w:proofErr w:type="spellStart"/>
            <w:r w:rsidRPr="00C00845">
              <w:rPr>
                <w:i/>
                <w:color w:val="000000"/>
              </w:rPr>
              <w:t>Boston$age</w:t>
            </w:r>
            <w:proofErr w:type="spellEnd"/>
          </w:p>
        </w:tc>
        <w:tc>
          <w:tcPr>
            <w:tcW w:w="1188" w:type="dxa"/>
          </w:tcPr>
          <w:p w14:paraId="7575FF82" w14:textId="33EBC476" w:rsidR="00D96F1F" w:rsidRDefault="00C00845" w:rsidP="00D96F1F">
            <w:pPr>
              <w:rPr>
                <w:i/>
                <w:color w:val="000000"/>
              </w:rPr>
            </w:pPr>
            <w:r>
              <w:rPr>
                <w:i/>
                <w:color w:val="000000"/>
              </w:rPr>
              <w:t>0</w:t>
            </w:r>
          </w:p>
        </w:tc>
        <w:tc>
          <w:tcPr>
            <w:tcW w:w="1440" w:type="dxa"/>
          </w:tcPr>
          <w:p w14:paraId="4AD82373" w14:textId="77777777" w:rsidR="00D96F1F" w:rsidRPr="00D96F1F" w:rsidRDefault="00D96F1F" w:rsidP="00D96F1F">
            <w:pPr>
              <w:rPr>
                <w:i/>
                <w:color w:val="000000"/>
              </w:rPr>
            </w:pPr>
          </w:p>
        </w:tc>
        <w:tc>
          <w:tcPr>
            <w:tcW w:w="2160" w:type="dxa"/>
          </w:tcPr>
          <w:p w14:paraId="60D4CB1E" w14:textId="77777777" w:rsidR="00D96F1F" w:rsidRPr="00D96F1F" w:rsidRDefault="00D96F1F" w:rsidP="00D96F1F">
            <w:pPr>
              <w:rPr>
                <w:i/>
                <w:color w:val="000000"/>
              </w:rPr>
            </w:pPr>
          </w:p>
        </w:tc>
        <w:tc>
          <w:tcPr>
            <w:tcW w:w="2250" w:type="dxa"/>
          </w:tcPr>
          <w:p w14:paraId="5E811DA8" w14:textId="77777777" w:rsidR="00D96F1F" w:rsidRDefault="00D96F1F" w:rsidP="00D96F1F">
            <w:pPr>
              <w:rPr>
                <w:i/>
                <w:color w:val="000000"/>
              </w:rPr>
            </w:pPr>
          </w:p>
        </w:tc>
      </w:tr>
      <w:tr w:rsidR="00D96F1F" w14:paraId="1DF96B1C" w14:textId="6568BF1A" w:rsidTr="00D96F1F">
        <w:tc>
          <w:tcPr>
            <w:tcW w:w="1782" w:type="dxa"/>
          </w:tcPr>
          <w:p w14:paraId="27302A5A" w14:textId="6ECCABF1" w:rsidR="00D96F1F" w:rsidRDefault="00C00845" w:rsidP="00D96F1F">
            <w:pPr>
              <w:rPr>
                <w:i/>
                <w:color w:val="000000"/>
              </w:rPr>
            </w:pPr>
            <w:proofErr w:type="spellStart"/>
            <w:r w:rsidRPr="00C00845">
              <w:rPr>
                <w:i/>
                <w:color w:val="000000"/>
              </w:rPr>
              <w:t>Boston$dis</w:t>
            </w:r>
            <w:proofErr w:type="spellEnd"/>
          </w:p>
        </w:tc>
        <w:tc>
          <w:tcPr>
            <w:tcW w:w="1188" w:type="dxa"/>
          </w:tcPr>
          <w:p w14:paraId="7DD59768" w14:textId="3CED3CFA" w:rsidR="00D96F1F" w:rsidRDefault="00C00845" w:rsidP="00D96F1F">
            <w:pPr>
              <w:rPr>
                <w:i/>
                <w:color w:val="000000"/>
              </w:rPr>
            </w:pPr>
            <w:r>
              <w:rPr>
                <w:i/>
                <w:color w:val="000000"/>
              </w:rPr>
              <w:t>5</w:t>
            </w:r>
          </w:p>
        </w:tc>
        <w:tc>
          <w:tcPr>
            <w:tcW w:w="1440" w:type="dxa"/>
          </w:tcPr>
          <w:p w14:paraId="061E7363" w14:textId="63CAF7E8" w:rsidR="00D96F1F" w:rsidRDefault="00C00845" w:rsidP="00D96F1F">
            <w:pPr>
              <w:rPr>
                <w:i/>
                <w:color w:val="000000"/>
              </w:rPr>
            </w:pPr>
            <w:r w:rsidRPr="00C00845">
              <w:rPr>
                <w:i/>
                <w:color w:val="000000"/>
              </w:rPr>
              <w:t>2.087875 5.222125</w:t>
            </w:r>
          </w:p>
        </w:tc>
        <w:tc>
          <w:tcPr>
            <w:tcW w:w="2160" w:type="dxa"/>
          </w:tcPr>
          <w:p w14:paraId="3D42CDED" w14:textId="77777777" w:rsidR="00C00845" w:rsidRDefault="00C00845" w:rsidP="00D96F1F">
            <w:pPr>
              <w:rPr>
                <w:i/>
                <w:color w:val="000000"/>
              </w:rPr>
            </w:pPr>
            <w:r w:rsidRPr="00C00845">
              <w:rPr>
                <w:i/>
                <w:color w:val="000000"/>
              </w:rPr>
              <w:t xml:space="preserve">1.470560 </w:t>
            </w:r>
          </w:p>
          <w:p w14:paraId="593D4127" w14:textId="46E2CCBF" w:rsidR="00D96F1F" w:rsidRDefault="00C00845" w:rsidP="00D96F1F">
            <w:pPr>
              <w:rPr>
                <w:i/>
                <w:color w:val="000000"/>
              </w:rPr>
            </w:pPr>
            <w:r w:rsidRPr="00C00845">
              <w:rPr>
                <w:i/>
                <w:color w:val="000000"/>
              </w:rPr>
              <w:t>7.827605</w:t>
            </w:r>
          </w:p>
        </w:tc>
        <w:tc>
          <w:tcPr>
            <w:tcW w:w="2250" w:type="dxa"/>
          </w:tcPr>
          <w:p w14:paraId="7E783550" w14:textId="17CC52B7" w:rsidR="00D96F1F" w:rsidRDefault="00C00845" w:rsidP="00D96F1F">
            <w:pPr>
              <w:rPr>
                <w:i/>
                <w:color w:val="000000"/>
              </w:rPr>
            </w:pPr>
            <w:r>
              <w:rPr>
                <w:i/>
                <w:color w:val="000000"/>
              </w:rPr>
              <w:t>Solved outliers</w:t>
            </w:r>
          </w:p>
        </w:tc>
      </w:tr>
      <w:tr w:rsidR="00C00845" w14:paraId="3C6CABB2" w14:textId="77777777" w:rsidTr="00D96F1F">
        <w:tc>
          <w:tcPr>
            <w:tcW w:w="1782" w:type="dxa"/>
          </w:tcPr>
          <w:p w14:paraId="4E0B2735" w14:textId="5E105CCE" w:rsidR="00C00845" w:rsidRPr="00C00845" w:rsidRDefault="00C00845" w:rsidP="00D96F1F">
            <w:pPr>
              <w:rPr>
                <w:i/>
                <w:color w:val="000000"/>
              </w:rPr>
            </w:pPr>
            <w:proofErr w:type="spellStart"/>
            <w:r w:rsidRPr="00C00845">
              <w:rPr>
                <w:i/>
                <w:color w:val="000000"/>
              </w:rPr>
              <w:t>Boston$rad</w:t>
            </w:r>
            <w:proofErr w:type="spellEnd"/>
          </w:p>
        </w:tc>
        <w:tc>
          <w:tcPr>
            <w:tcW w:w="1188" w:type="dxa"/>
          </w:tcPr>
          <w:p w14:paraId="1CEBFA71" w14:textId="34C529FF" w:rsidR="00C00845" w:rsidRDefault="00C00845" w:rsidP="00D96F1F">
            <w:pPr>
              <w:rPr>
                <w:i/>
                <w:color w:val="000000"/>
              </w:rPr>
            </w:pPr>
            <w:r>
              <w:rPr>
                <w:i/>
                <w:color w:val="000000"/>
              </w:rPr>
              <w:t>0</w:t>
            </w:r>
          </w:p>
        </w:tc>
        <w:tc>
          <w:tcPr>
            <w:tcW w:w="1440" w:type="dxa"/>
          </w:tcPr>
          <w:p w14:paraId="23F380E4" w14:textId="77777777" w:rsidR="00C00845" w:rsidRPr="00C00845" w:rsidRDefault="00C00845" w:rsidP="00D96F1F">
            <w:pPr>
              <w:rPr>
                <w:i/>
                <w:color w:val="000000"/>
              </w:rPr>
            </w:pPr>
          </w:p>
        </w:tc>
        <w:tc>
          <w:tcPr>
            <w:tcW w:w="2160" w:type="dxa"/>
          </w:tcPr>
          <w:p w14:paraId="4FA47B60" w14:textId="77777777" w:rsidR="00C00845" w:rsidRPr="00C00845" w:rsidRDefault="00C00845" w:rsidP="00D96F1F">
            <w:pPr>
              <w:rPr>
                <w:i/>
                <w:color w:val="000000"/>
              </w:rPr>
            </w:pPr>
          </w:p>
        </w:tc>
        <w:tc>
          <w:tcPr>
            <w:tcW w:w="2250" w:type="dxa"/>
          </w:tcPr>
          <w:p w14:paraId="741DF5D4" w14:textId="77777777" w:rsidR="00C00845" w:rsidRDefault="00C00845" w:rsidP="00D96F1F">
            <w:pPr>
              <w:rPr>
                <w:i/>
                <w:color w:val="000000"/>
              </w:rPr>
            </w:pPr>
          </w:p>
        </w:tc>
      </w:tr>
      <w:tr w:rsidR="00C00845" w14:paraId="7C4EC69C" w14:textId="77777777" w:rsidTr="00D96F1F">
        <w:tc>
          <w:tcPr>
            <w:tcW w:w="1782" w:type="dxa"/>
          </w:tcPr>
          <w:p w14:paraId="554CD599" w14:textId="041D581E" w:rsidR="00C00845" w:rsidRPr="00C00845" w:rsidRDefault="00C00845" w:rsidP="00D96F1F">
            <w:pPr>
              <w:rPr>
                <w:i/>
                <w:color w:val="000000"/>
              </w:rPr>
            </w:pPr>
            <w:proofErr w:type="spellStart"/>
            <w:r w:rsidRPr="00C00845">
              <w:rPr>
                <w:i/>
                <w:color w:val="000000"/>
              </w:rPr>
              <w:t>Boston$tax</w:t>
            </w:r>
            <w:proofErr w:type="spellEnd"/>
          </w:p>
        </w:tc>
        <w:tc>
          <w:tcPr>
            <w:tcW w:w="1188" w:type="dxa"/>
          </w:tcPr>
          <w:p w14:paraId="7FAB2246" w14:textId="74CA1E9C" w:rsidR="00C00845" w:rsidRDefault="00C00845" w:rsidP="00D96F1F">
            <w:pPr>
              <w:rPr>
                <w:i/>
                <w:color w:val="000000"/>
              </w:rPr>
            </w:pPr>
            <w:r>
              <w:rPr>
                <w:i/>
                <w:color w:val="000000"/>
              </w:rPr>
              <w:t>0</w:t>
            </w:r>
          </w:p>
        </w:tc>
        <w:tc>
          <w:tcPr>
            <w:tcW w:w="1440" w:type="dxa"/>
          </w:tcPr>
          <w:p w14:paraId="634ED382" w14:textId="77777777" w:rsidR="00C00845" w:rsidRPr="00C00845" w:rsidRDefault="00C00845" w:rsidP="00D96F1F">
            <w:pPr>
              <w:rPr>
                <w:i/>
                <w:color w:val="000000"/>
              </w:rPr>
            </w:pPr>
          </w:p>
        </w:tc>
        <w:tc>
          <w:tcPr>
            <w:tcW w:w="2160" w:type="dxa"/>
          </w:tcPr>
          <w:p w14:paraId="62151AA2" w14:textId="77777777" w:rsidR="00C00845" w:rsidRPr="00C00845" w:rsidRDefault="00C00845" w:rsidP="00D96F1F">
            <w:pPr>
              <w:rPr>
                <w:i/>
                <w:color w:val="000000"/>
              </w:rPr>
            </w:pPr>
          </w:p>
        </w:tc>
        <w:tc>
          <w:tcPr>
            <w:tcW w:w="2250" w:type="dxa"/>
          </w:tcPr>
          <w:p w14:paraId="5EABB515" w14:textId="77777777" w:rsidR="00C00845" w:rsidRDefault="00C00845" w:rsidP="00D96F1F">
            <w:pPr>
              <w:rPr>
                <w:i/>
                <w:color w:val="000000"/>
              </w:rPr>
            </w:pPr>
          </w:p>
        </w:tc>
      </w:tr>
      <w:tr w:rsidR="00C00845" w14:paraId="18AA7268" w14:textId="77777777" w:rsidTr="00D96F1F">
        <w:tc>
          <w:tcPr>
            <w:tcW w:w="1782" w:type="dxa"/>
          </w:tcPr>
          <w:p w14:paraId="0D82781D" w14:textId="5DB88CE5" w:rsidR="00C00845" w:rsidRPr="00C00845" w:rsidRDefault="00C00845" w:rsidP="00C00845">
            <w:pPr>
              <w:rPr>
                <w:i/>
                <w:color w:val="000000"/>
              </w:rPr>
            </w:pPr>
            <w:proofErr w:type="spellStart"/>
            <w:r w:rsidRPr="00C00845">
              <w:rPr>
                <w:i/>
                <w:color w:val="000000"/>
              </w:rPr>
              <w:t>Boston$ptratio</w:t>
            </w:r>
            <w:proofErr w:type="spellEnd"/>
          </w:p>
        </w:tc>
        <w:tc>
          <w:tcPr>
            <w:tcW w:w="1188" w:type="dxa"/>
          </w:tcPr>
          <w:p w14:paraId="61469F37" w14:textId="0C022335" w:rsidR="00C00845" w:rsidRDefault="00C00845" w:rsidP="00C00845">
            <w:pPr>
              <w:rPr>
                <w:i/>
                <w:color w:val="000000"/>
              </w:rPr>
            </w:pPr>
            <w:r>
              <w:rPr>
                <w:i/>
                <w:color w:val="000000"/>
              </w:rPr>
              <w:t>12</w:t>
            </w:r>
          </w:p>
        </w:tc>
        <w:tc>
          <w:tcPr>
            <w:tcW w:w="1440" w:type="dxa"/>
          </w:tcPr>
          <w:p w14:paraId="6D56E109" w14:textId="63797470" w:rsidR="00C00845" w:rsidRPr="00C00845" w:rsidRDefault="00C00845" w:rsidP="00C00845">
            <w:pPr>
              <w:rPr>
                <w:i/>
                <w:color w:val="000000"/>
              </w:rPr>
            </w:pPr>
            <w:r w:rsidRPr="00C00845">
              <w:rPr>
                <w:i/>
                <w:color w:val="000000"/>
              </w:rPr>
              <w:t>17.375 20.200</w:t>
            </w:r>
          </w:p>
        </w:tc>
        <w:tc>
          <w:tcPr>
            <w:tcW w:w="2160" w:type="dxa"/>
          </w:tcPr>
          <w:p w14:paraId="7F8FCA6C" w14:textId="77777777" w:rsidR="00C00845" w:rsidRDefault="00C00845" w:rsidP="00C00845">
            <w:pPr>
              <w:rPr>
                <w:i/>
                <w:color w:val="000000"/>
              </w:rPr>
            </w:pPr>
            <w:r w:rsidRPr="00C00845">
              <w:rPr>
                <w:i/>
                <w:color w:val="000000"/>
              </w:rPr>
              <w:t>14.7</w:t>
            </w:r>
          </w:p>
          <w:p w14:paraId="3904113A" w14:textId="4A558BE4" w:rsidR="00C00845" w:rsidRPr="00C00845" w:rsidRDefault="00C00845" w:rsidP="00C00845">
            <w:pPr>
              <w:rPr>
                <w:i/>
                <w:color w:val="000000"/>
              </w:rPr>
            </w:pPr>
            <w:r w:rsidRPr="00C00845">
              <w:rPr>
                <w:i/>
                <w:color w:val="000000"/>
              </w:rPr>
              <w:t>21.0</w:t>
            </w:r>
          </w:p>
        </w:tc>
        <w:tc>
          <w:tcPr>
            <w:tcW w:w="2250" w:type="dxa"/>
          </w:tcPr>
          <w:p w14:paraId="6C15BAC1" w14:textId="50E0D045" w:rsidR="00C00845" w:rsidRDefault="00C00845" w:rsidP="00C00845">
            <w:pPr>
              <w:rPr>
                <w:i/>
                <w:color w:val="000000"/>
              </w:rPr>
            </w:pPr>
            <w:r>
              <w:rPr>
                <w:i/>
                <w:color w:val="000000"/>
              </w:rPr>
              <w:t>Solved outliers</w:t>
            </w:r>
          </w:p>
        </w:tc>
      </w:tr>
      <w:tr w:rsidR="00C00845" w14:paraId="56FA389F" w14:textId="77777777" w:rsidTr="00D96F1F">
        <w:tc>
          <w:tcPr>
            <w:tcW w:w="1782" w:type="dxa"/>
          </w:tcPr>
          <w:p w14:paraId="49AE61AA" w14:textId="7F493914" w:rsidR="00C00845" w:rsidRPr="00C00845" w:rsidRDefault="00C00845" w:rsidP="00C00845">
            <w:pPr>
              <w:rPr>
                <w:i/>
                <w:color w:val="000000"/>
              </w:rPr>
            </w:pPr>
            <w:proofErr w:type="spellStart"/>
            <w:r w:rsidRPr="00C00845">
              <w:rPr>
                <w:i/>
                <w:color w:val="000000"/>
              </w:rPr>
              <w:t>Boston$black</w:t>
            </w:r>
            <w:proofErr w:type="spellEnd"/>
          </w:p>
        </w:tc>
        <w:tc>
          <w:tcPr>
            <w:tcW w:w="1188" w:type="dxa"/>
          </w:tcPr>
          <w:p w14:paraId="41E5A008" w14:textId="371FBEF5" w:rsidR="00C00845" w:rsidRDefault="00C00845" w:rsidP="00C00845">
            <w:pPr>
              <w:rPr>
                <w:i/>
                <w:color w:val="000000"/>
              </w:rPr>
            </w:pPr>
            <w:r>
              <w:rPr>
                <w:i/>
                <w:color w:val="000000"/>
              </w:rPr>
              <w:t>61</w:t>
            </w:r>
          </w:p>
        </w:tc>
        <w:tc>
          <w:tcPr>
            <w:tcW w:w="1440" w:type="dxa"/>
          </w:tcPr>
          <w:p w14:paraId="2139349D" w14:textId="5E99F9D5" w:rsidR="00C00845" w:rsidRPr="00C00845" w:rsidRDefault="00F83795" w:rsidP="00C00845">
            <w:pPr>
              <w:rPr>
                <w:i/>
                <w:color w:val="000000"/>
              </w:rPr>
            </w:pPr>
            <w:r w:rsidRPr="00F83795">
              <w:rPr>
                <w:i/>
                <w:color w:val="000000"/>
              </w:rPr>
              <w:t>374.7100 396.0075</w:t>
            </w:r>
          </w:p>
        </w:tc>
        <w:tc>
          <w:tcPr>
            <w:tcW w:w="2160" w:type="dxa"/>
          </w:tcPr>
          <w:p w14:paraId="4A90F4AB" w14:textId="77777777" w:rsidR="00F83795" w:rsidRDefault="00F83795" w:rsidP="00C00845">
            <w:pPr>
              <w:rPr>
                <w:i/>
                <w:color w:val="000000"/>
              </w:rPr>
            </w:pPr>
            <w:r w:rsidRPr="00F83795">
              <w:rPr>
                <w:i/>
                <w:color w:val="000000"/>
              </w:rPr>
              <w:t xml:space="preserve">70.807 </w:t>
            </w:r>
          </w:p>
          <w:p w14:paraId="2AA43F7B" w14:textId="360712DF" w:rsidR="00C00845" w:rsidRPr="00C00845" w:rsidRDefault="00F83795" w:rsidP="00C00845">
            <w:pPr>
              <w:rPr>
                <w:i/>
                <w:color w:val="000000"/>
              </w:rPr>
            </w:pPr>
            <w:r w:rsidRPr="00F83795">
              <w:rPr>
                <w:i/>
                <w:color w:val="000000"/>
              </w:rPr>
              <w:t>396.900</w:t>
            </w:r>
          </w:p>
        </w:tc>
        <w:tc>
          <w:tcPr>
            <w:tcW w:w="2250" w:type="dxa"/>
          </w:tcPr>
          <w:p w14:paraId="7A24205B" w14:textId="3CDB9C41" w:rsidR="00C00845" w:rsidRDefault="00C00845" w:rsidP="00C00845">
            <w:pPr>
              <w:rPr>
                <w:i/>
                <w:color w:val="000000"/>
              </w:rPr>
            </w:pPr>
            <w:r>
              <w:rPr>
                <w:i/>
                <w:color w:val="000000"/>
              </w:rPr>
              <w:t>Solved outliers</w:t>
            </w:r>
          </w:p>
        </w:tc>
      </w:tr>
      <w:tr w:rsidR="00C00845" w14:paraId="348709F3" w14:textId="77777777" w:rsidTr="00D96F1F">
        <w:tc>
          <w:tcPr>
            <w:tcW w:w="1782" w:type="dxa"/>
          </w:tcPr>
          <w:p w14:paraId="6E687787" w14:textId="71138AB2" w:rsidR="00C00845" w:rsidRPr="00C00845" w:rsidRDefault="00F83795" w:rsidP="00C00845">
            <w:pPr>
              <w:rPr>
                <w:i/>
                <w:color w:val="000000"/>
              </w:rPr>
            </w:pPr>
            <w:proofErr w:type="spellStart"/>
            <w:r w:rsidRPr="00F83795">
              <w:rPr>
                <w:i/>
                <w:color w:val="000000"/>
              </w:rPr>
              <w:t>Boston$lstat</w:t>
            </w:r>
            <w:proofErr w:type="spellEnd"/>
          </w:p>
        </w:tc>
        <w:tc>
          <w:tcPr>
            <w:tcW w:w="1188" w:type="dxa"/>
          </w:tcPr>
          <w:p w14:paraId="38BE58B9" w14:textId="15BCB937" w:rsidR="00C00845" w:rsidRDefault="00F83795" w:rsidP="00C00845">
            <w:pPr>
              <w:rPr>
                <w:i/>
                <w:color w:val="000000"/>
              </w:rPr>
            </w:pPr>
            <w:r>
              <w:rPr>
                <w:i/>
                <w:color w:val="000000"/>
              </w:rPr>
              <w:t>2</w:t>
            </w:r>
          </w:p>
        </w:tc>
        <w:tc>
          <w:tcPr>
            <w:tcW w:w="1440" w:type="dxa"/>
          </w:tcPr>
          <w:p w14:paraId="0DF53BED" w14:textId="77777777" w:rsidR="00F83795" w:rsidRDefault="00F83795" w:rsidP="00C00845">
            <w:pPr>
              <w:rPr>
                <w:i/>
                <w:color w:val="000000"/>
              </w:rPr>
            </w:pPr>
            <w:r w:rsidRPr="00F83795">
              <w:rPr>
                <w:i/>
                <w:color w:val="000000"/>
              </w:rPr>
              <w:t xml:space="preserve">7.135 </w:t>
            </w:r>
          </w:p>
          <w:p w14:paraId="795E9396" w14:textId="1408AB99" w:rsidR="00C00845" w:rsidRPr="00C00845" w:rsidRDefault="00F83795" w:rsidP="00C00845">
            <w:pPr>
              <w:rPr>
                <w:i/>
                <w:color w:val="000000"/>
              </w:rPr>
            </w:pPr>
            <w:r w:rsidRPr="00F83795">
              <w:rPr>
                <w:i/>
                <w:color w:val="000000"/>
              </w:rPr>
              <w:t>16.910</w:t>
            </w:r>
          </w:p>
        </w:tc>
        <w:tc>
          <w:tcPr>
            <w:tcW w:w="2160" w:type="dxa"/>
          </w:tcPr>
          <w:p w14:paraId="1661CF83" w14:textId="77777777" w:rsidR="00F83795" w:rsidRDefault="00F83795" w:rsidP="00C00845">
            <w:pPr>
              <w:rPr>
                <w:i/>
                <w:color w:val="000000"/>
              </w:rPr>
            </w:pPr>
            <w:r w:rsidRPr="00F83795">
              <w:rPr>
                <w:i/>
                <w:color w:val="000000"/>
              </w:rPr>
              <w:t xml:space="preserve">3.9620 </w:t>
            </w:r>
          </w:p>
          <w:p w14:paraId="3C50CE4A" w14:textId="416281B2" w:rsidR="00C00845" w:rsidRPr="00C00845" w:rsidRDefault="00F83795" w:rsidP="00C00845">
            <w:pPr>
              <w:rPr>
                <w:i/>
                <w:color w:val="000000"/>
              </w:rPr>
            </w:pPr>
            <w:r w:rsidRPr="00F83795">
              <w:rPr>
                <w:i/>
                <w:color w:val="000000"/>
              </w:rPr>
              <w:t>26.6115</w:t>
            </w:r>
          </w:p>
        </w:tc>
        <w:tc>
          <w:tcPr>
            <w:tcW w:w="2250" w:type="dxa"/>
          </w:tcPr>
          <w:p w14:paraId="0306BCD6" w14:textId="50DAFF1E" w:rsidR="00C00845" w:rsidRDefault="00F83795" w:rsidP="00C00845">
            <w:pPr>
              <w:rPr>
                <w:i/>
                <w:color w:val="000000"/>
              </w:rPr>
            </w:pPr>
            <w:r>
              <w:rPr>
                <w:i/>
                <w:color w:val="000000"/>
              </w:rPr>
              <w:t>Solved outliers</w:t>
            </w:r>
          </w:p>
        </w:tc>
      </w:tr>
      <w:tr w:rsidR="00F83795" w14:paraId="77C80D98" w14:textId="77777777" w:rsidTr="00D96F1F">
        <w:tc>
          <w:tcPr>
            <w:tcW w:w="1782" w:type="dxa"/>
          </w:tcPr>
          <w:p w14:paraId="4A71CA13" w14:textId="46DB1723" w:rsidR="00F83795" w:rsidRPr="00F83795" w:rsidRDefault="00F83795" w:rsidP="00C00845">
            <w:pPr>
              <w:rPr>
                <w:i/>
                <w:color w:val="000000"/>
              </w:rPr>
            </w:pPr>
            <w:proofErr w:type="spellStart"/>
            <w:r w:rsidRPr="00F83795">
              <w:rPr>
                <w:i/>
                <w:color w:val="000000"/>
              </w:rPr>
              <w:t>Boston$medv</w:t>
            </w:r>
            <w:proofErr w:type="spellEnd"/>
          </w:p>
        </w:tc>
        <w:tc>
          <w:tcPr>
            <w:tcW w:w="1188" w:type="dxa"/>
          </w:tcPr>
          <w:p w14:paraId="0A620C6E" w14:textId="5E136C0F" w:rsidR="00F83795" w:rsidRDefault="00F83795" w:rsidP="00C00845">
            <w:pPr>
              <w:rPr>
                <w:i/>
                <w:color w:val="000000"/>
              </w:rPr>
            </w:pPr>
            <w:r>
              <w:rPr>
                <w:i/>
                <w:color w:val="000000"/>
              </w:rPr>
              <w:t>27</w:t>
            </w:r>
          </w:p>
        </w:tc>
        <w:tc>
          <w:tcPr>
            <w:tcW w:w="1440" w:type="dxa"/>
          </w:tcPr>
          <w:p w14:paraId="339FA6BB" w14:textId="77777777" w:rsidR="00F83795" w:rsidRDefault="00F83795" w:rsidP="00C00845">
            <w:pPr>
              <w:rPr>
                <w:i/>
                <w:color w:val="000000"/>
              </w:rPr>
            </w:pPr>
            <w:r w:rsidRPr="00F83795">
              <w:rPr>
                <w:i/>
                <w:color w:val="000000"/>
              </w:rPr>
              <w:t xml:space="preserve">17.1 </w:t>
            </w:r>
          </w:p>
          <w:p w14:paraId="6E837D0C" w14:textId="0ECC14E6" w:rsidR="00F83795" w:rsidRPr="00F83795" w:rsidRDefault="00F83795" w:rsidP="00C00845">
            <w:pPr>
              <w:rPr>
                <w:i/>
                <w:color w:val="000000"/>
              </w:rPr>
            </w:pPr>
            <w:r w:rsidRPr="00F83795">
              <w:rPr>
                <w:i/>
                <w:color w:val="000000"/>
              </w:rPr>
              <w:t>25.0</w:t>
            </w:r>
          </w:p>
        </w:tc>
        <w:tc>
          <w:tcPr>
            <w:tcW w:w="2160" w:type="dxa"/>
          </w:tcPr>
          <w:p w14:paraId="6E9908D6" w14:textId="77777777" w:rsidR="00F83795" w:rsidRDefault="00F83795" w:rsidP="00C00845">
            <w:pPr>
              <w:rPr>
                <w:i/>
                <w:color w:val="000000"/>
              </w:rPr>
            </w:pPr>
            <w:r w:rsidRPr="00F83795">
              <w:rPr>
                <w:i/>
                <w:color w:val="000000"/>
              </w:rPr>
              <w:t>10.200</w:t>
            </w:r>
          </w:p>
          <w:p w14:paraId="45613231" w14:textId="530F26C8" w:rsidR="00F83795" w:rsidRPr="00F83795" w:rsidRDefault="00F83795" w:rsidP="00C00845">
            <w:pPr>
              <w:rPr>
                <w:i/>
                <w:color w:val="000000"/>
              </w:rPr>
            </w:pPr>
            <w:r w:rsidRPr="00F83795">
              <w:rPr>
                <w:i/>
                <w:color w:val="000000"/>
              </w:rPr>
              <w:t xml:space="preserve"> </w:t>
            </w:r>
            <w:r w:rsidR="00ED195F" w:rsidRPr="00ED195F">
              <w:rPr>
                <w:i/>
                <w:color w:val="000000"/>
              </w:rPr>
              <w:t>30.416</w:t>
            </w:r>
          </w:p>
        </w:tc>
        <w:tc>
          <w:tcPr>
            <w:tcW w:w="2250" w:type="dxa"/>
          </w:tcPr>
          <w:p w14:paraId="3CCF4CF4" w14:textId="418BFD61" w:rsidR="00F83795" w:rsidRDefault="00ED195F" w:rsidP="00C00845">
            <w:pPr>
              <w:rPr>
                <w:i/>
                <w:color w:val="000000"/>
              </w:rPr>
            </w:pPr>
            <w:r>
              <w:rPr>
                <w:i/>
                <w:color w:val="000000"/>
              </w:rPr>
              <w:t>Solved outliers</w:t>
            </w:r>
            <w:bookmarkStart w:id="0" w:name="_GoBack"/>
            <w:bookmarkEnd w:id="0"/>
          </w:p>
        </w:tc>
      </w:tr>
    </w:tbl>
    <w:p w14:paraId="0F3A8B97" w14:textId="483F447B" w:rsidR="005454C5" w:rsidRDefault="005454C5">
      <w:pPr>
        <w:pBdr>
          <w:top w:val="nil"/>
          <w:left w:val="nil"/>
          <w:bottom w:val="nil"/>
          <w:right w:val="nil"/>
          <w:between w:val="nil"/>
        </w:pBdr>
        <w:ind w:left="720"/>
        <w:rPr>
          <w:i/>
          <w:color w:val="000000"/>
        </w:rPr>
      </w:pPr>
    </w:p>
    <w:p w14:paraId="7CABF0EF" w14:textId="5E70F625" w:rsidR="003A2435" w:rsidRDefault="003A2435" w:rsidP="003A2435">
      <w:pPr>
        <w:pBdr>
          <w:top w:val="nil"/>
          <w:left w:val="nil"/>
          <w:bottom w:val="nil"/>
          <w:right w:val="nil"/>
          <w:between w:val="nil"/>
        </w:pBdr>
        <w:ind w:left="-180"/>
        <w:rPr>
          <w:iCs/>
          <w:color w:val="000000"/>
        </w:rPr>
      </w:pPr>
      <w:r w:rsidRPr="003A2435">
        <w:rPr>
          <w:iCs/>
          <w:color w:val="000000"/>
        </w:rPr>
        <w:t>In python, the outliers are removed and replaced by the maximum and minimum limits</w:t>
      </w:r>
      <w:r>
        <w:rPr>
          <w:iCs/>
          <w:color w:val="000000"/>
        </w:rPr>
        <w:t>.</w:t>
      </w:r>
    </w:p>
    <w:p w14:paraId="0047D2DC" w14:textId="5D346578" w:rsidR="003A2435" w:rsidRDefault="003A2435" w:rsidP="003A2435">
      <w:pPr>
        <w:pBdr>
          <w:top w:val="nil"/>
          <w:left w:val="nil"/>
          <w:bottom w:val="nil"/>
          <w:right w:val="nil"/>
          <w:between w:val="nil"/>
        </w:pBdr>
        <w:ind w:left="-180"/>
        <w:rPr>
          <w:iCs/>
          <w:color w:val="000000"/>
        </w:rPr>
      </w:pPr>
      <w:r>
        <w:rPr>
          <w:noProof/>
          <w:lang w:eastAsia="en-US" w:bidi="te-IN"/>
        </w:rPr>
        <w:drawing>
          <wp:inline distT="0" distB="0" distL="0" distR="0" wp14:anchorId="3E2596EB" wp14:editId="15A6CD80">
            <wp:extent cx="5943600" cy="3575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75685"/>
                    </a:xfrm>
                    <a:prstGeom prst="rect">
                      <a:avLst/>
                    </a:prstGeom>
                  </pic:spPr>
                </pic:pic>
              </a:graphicData>
            </a:graphic>
          </wp:inline>
        </w:drawing>
      </w:r>
    </w:p>
    <w:p w14:paraId="2B86FA5A" w14:textId="1B7E285A" w:rsidR="006C5E2D" w:rsidRPr="003A2435" w:rsidRDefault="006C5E2D" w:rsidP="003A2435">
      <w:pPr>
        <w:pBdr>
          <w:top w:val="nil"/>
          <w:left w:val="nil"/>
          <w:bottom w:val="nil"/>
          <w:right w:val="nil"/>
          <w:between w:val="nil"/>
        </w:pBdr>
        <w:ind w:left="-180"/>
        <w:rPr>
          <w:iCs/>
          <w:color w:val="000000"/>
        </w:rPr>
      </w:pPr>
      <w:r>
        <w:rPr>
          <w:noProof/>
          <w:lang w:eastAsia="en-US" w:bidi="te-IN"/>
        </w:rPr>
        <w:lastRenderedPageBreak/>
        <w:drawing>
          <wp:inline distT="0" distB="0" distL="0" distR="0" wp14:anchorId="2A42A1B6" wp14:editId="063E7AEF">
            <wp:extent cx="3019362" cy="256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5795" cy="2567684"/>
                    </a:xfrm>
                    <a:prstGeom prst="rect">
                      <a:avLst/>
                    </a:prstGeom>
                  </pic:spPr>
                </pic:pic>
              </a:graphicData>
            </a:graphic>
          </wp:inline>
        </w:drawing>
      </w:r>
      <w:r w:rsidR="00C34509">
        <w:rPr>
          <w:noProof/>
          <w:lang w:eastAsia="en-US" w:bidi="te-IN"/>
        </w:rPr>
        <w:drawing>
          <wp:inline distT="0" distB="0" distL="0" distR="0" wp14:anchorId="51DECA61" wp14:editId="16F71959">
            <wp:extent cx="2933700" cy="24081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3082" cy="2424010"/>
                    </a:xfrm>
                    <a:prstGeom prst="rect">
                      <a:avLst/>
                    </a:prstGeom>
                  </pic:spPr>
                </pic:pic>
              </a:graphicData>
            </a:graphic>
          </wp:inline>
        </w:drawing>
      </w:r>
    </w:p>
    <w:p w14:paraId="5409CDC9" w14:textId="77777777" w:rsidR="005454C5" w:rsidRDefault="005454C5">
      <w:pPr>
        <w:rPr>
          <w:b/>
          <w:color w:val="FF0000"/>
          <w:sz w:val="32"/>
          <w:szCs w:val="32"/>
        </w:rPr>
      </w:pPr>
    </w:p>
    <w:p w14:paraId="17287F20" w14:textId="77777777" w:rsidR="005454C5" w:rsidRDefault="00665CAE">
      <w:pPr>
        <w:rPr>
          <w:b/>
          <w:color w:val="FF0000"/>
          <w:sz w:val="32"/>
          <w:szCs w:val="32"/>
        </w:rPr>
      </w:pPr>
      <w:r>
        <w:rPr>
          <w:b/>
          <w:color w:val="FF0000"/>
          <w:sz w:val="32"/>
          <w:szCs w:val="32"/>
        </w:rPr>
        <w:t>Hints:</w:t>
      </w:r>
    </w:p>
    <w:p w14:paraId="07A19FB5" w14:textId="77777777" w:rsidR="005454C5" w:rsidRDefault="00665CAE">
      <w:pPr>
        <w:rPr>
          <w:sz w:val="24"/>
          <w:szCs w:val="24"/>
        </w:rPr>
      </w:pPr>
      <w:r>
        <w:rPr>
          <w:sz w:val="24"/>
          <w:szCs w:val="24"/>
        </w:rPr>
        <w:t>For each assignment, the solution should be submitted in the below format</w:t>
      </w:r>
    </w:p>
    <w:p w14:paraId="5E789541" w14:textId="77777777" w:rsidR="005454C5" w:rsidRDefault="00665CAE">
      <w:pPr>
        <w:numPr>
          <w:ilvl w:val="0"/>
          <w:numId w:val="1"/>
        </w:numPr>
        <w:spacing w:after="0"/>
        <w:rPr>
          <w:sz w:val="24"/>
          <w:szCs w:val="24"/>
        </w:rPr>
      </w:pPr>
      <w:r>
        <w:rPr>
          <w:sz w:val="24"/>
          <w:szCs w:val="24"/>
        </w:rPr>
        <w:t>Work on each feature to create a data dictionary as displayed in the image displayed below:</w:t>
      </w:r>
      <w:r>
        <w:rPr>
          <w:noProof/>
          <w:sz w:val="24"/>
          <w:szCs w:val="24"/>
          <w:lang w:eastAsia="en-US" w:bidi="te-IN"/>
        </w:rPr>
        <w:drawing>
          <wp:inline distT="114300" distB="114300" distL="114300" distR="114300" wp14:anchorId="5F5A7FB3" wp14:editId="2DE1D8A2">
            <wp:extent cx="5943600" cy="8636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863600"/>
                    </a:xfrm>
                    <a:prstGeom prst="rect">
                      <a:avLst/>
                    </a:prstGeom>
                    <a:ln/>
                  </pic:spPr>
                </pic:pic>
              </a:graphicData>
            </a:graphic>
          </wp:inline>
        </w:drawing>
      </w:r>
    </w:p>
    <w:p w14:paraId="5302C8C9" w14:textId="77777777" w:rsidR="005454C5" w:rsidRDefault="00665CAE">
      <w:pPr>
        <w:numPr>
          <w:ilvl w:val="0"/>
          <w:numId w:val="1"/>
        </w:numPr>
        <w:spacing w:after="0"/>
        <w:rPr>
          <w:sz w:val="24"/>
          <w:szCs w:val="24"/>
        </w:rPr>
      </w:pPr>
      <w:r>
        <w:rPr>
          <w:sz w:val="24"/>
          <w:szCs w:val="24"/>
        </w:rPr>
        <w:t>Hint: Boston dataset is publicly available. Refer to Boston.csv file.</w:t>
      </w:r>
    </w:p>
    <w:p w14:paraId="2CDDAF9F" w14:textId="77777777" w:rsidR="005454C5" w:rsidRDefault="00665CAE">
      <w:pPr>
        <w:numPr>
          <w:ilvl w:val="0"/>
          <w:numId w:val="1"/>
        </w:numPr>
        <w:spacing w:after="0"/>
        <w:rPr>
          <w:sz w:val="24"/>
          <w:szCs w:val="24"/>
        </w:rPr>
      </w:pPr>
      <w:r>
        <w:rPr>
          <w:sz w:val="24"/>
          <w:szCs w:val="24"/>
        </w:rPr>
        <w:t>Research and perform all possible steps for obtaining solution</w:t>
      </w:r>
    </w:p>
    <w:p w14:paraId="4FA7301E" w14:textId="77777777" w:rsidR="005454C5" w:rsidRDefault="00665CAE">
      <w:pPr>
        <w:numPr>
          <w:ilvl w:val="0"/>
          <w:numId w:val="1"/>
        </w:numPr>
        <w:spacing w:after="0"/>
        <w:rPr>
          <w:sz w:val="24"/>
          <w:szCs w:val="24"/>
        </w:rPr>
      </w:pPr>
      <w:r>
        <w:rPr>
          <w:sz w:val="24"/>
          <w:szCs w:val="24"/>
        </w:rPr>
        <w:t>All the codes (executable programs) should execute without errors</w:t>
      </w:r>
    </w:p>
    <w:p w14:paraId="28B8C26D" w14:textId="77A39AD9" w:rsidR="00A44742" w:rsidRDefault="00665CAE" w:rsidP="00A44742">
      <w:pPr>
        <w:numPr>
          <w:ilvl w:val="0"/>
          <w:numId w:val="1"/>
        </w:numPr>
        <w:spacing w:after="0"/>
        <w:rPr>
          <w:sz w:val="24"/>
          <w:szCs w:val="24"/>
        </w:rPr>
      </w:pPr>
      <w:r>
        <w:rPr>
          <w:sz w:val="24"/>
          <w:szCs w:val="24"/>
        </w:rPr>
        <w:t>Code modularization should be follow</w:t>
      </w:r>
      <w:r w:rsidR="00A44742">
        <w:rPr>
          <w:sz w:val="24"/>
          <w:szCs w:val="24"/>
        </w:rPr>
        <w:t>ed</w:t>
      </w:r>
    </w:p>
    <w:p w14:paraId="371DEA46" w14:textId="77777777" w:rsidR="00A44742" w:rsidRDefault="00A44742" w:rsidP="00A44742">
      <w:pPr>
        <w:spacing w:after="0"/>
        <w:ind w:left="720"/>
        <w:rPr>
          <w:sz w:val="24"/>
          <w:szCs w:val="24"/>
        </w:rPr>
      </w:pPr>
    </w:p>
    <w:p w14:paraId="4B3AF7D7" w14:textId="2204AEF5" w:rsidR="005454C5" w:rsidRPr="00A44742" w:rsidRDefault="00665CAE" w:rsidP="00A44742">
      <w:pPr>
        <w:numPr>
          <w:ilvl w:val="0"/>
          <w:numId w:val="1"/>
        </w:numPr>
        <w:spacing w:after="0"/>
        <w:rPr>
          <w:sz w:val="24"/>
          <w:szCs w:val="24"/>
        </w:rPr>
      </w:pPr>
      <w:r w:rsidRPr="00A44742">
        <w:rPr>
          <w:sz w:val="24"/>
          <w:szCs w:val="24"/>
        </w:rPr>
        <w:t>Each line of code should have comments explaining the logic and why you are using that function</w:t>
      </w:r>
    </w:p>
    <w:p w14:paraId="3042E200" w14:textId="77777777" w:rsidR="005454C5" w:rsidRDefault="00665CAE">
      <w:pPr>
        <w:numPr>
          <w:ilvl w:val="0"/>
          <w:numId w:val="1"/>
        </w:numPr>
        <w:rPr>
          <w:sz w:val="24"/>
          <w:szCs w:val="24"/>
        </w:rPr>
      </w:pPr>
      <w:r>
        <w:rPr>
          <w:sz w:val="24"/>
          <w:szCs w:val="24"/>
        </w:rPr>
        <w:t>Detailed explanation of your approach is mandatory</w:t>
      </w:r>
    </w:p>
    <w:p w14:paraId="10E4ED40" w14:textId="77777777" w:rsidR="005454C5" w:rsidRDefault="005454C5"/>
    <w:sectPr w:rsidR="005454C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94027" w14:textId="77777777" w:rsidR="006E6E6A" w:rsidRDefault="006E6E6A">
      <w:pPr>
        <w:spacing w:after="0" w:line="240" w:lineRule="auto"/>
      </w:pPr>
      <w:r>
        <w:separator/>
      </w:r>
    </w:p>
  </w:endnote>
  <w:endnote w:type="continuationSeparator" w:id="0">
    <w:p w14:paraId="32CCD8B2" w14:textId="77777777" w:rsidR="006E6E6A" w:rsidRDefault="006E6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Gautami">
    <w:panose1 w:val="020B0502040204020203"/>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D4ED3"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A1A94" w14:textId="77777777" w:rsidR="005454C5" w:rsidRDefault="00665CAE">
    <w:pPr>
      <w:pBdr>
        <w:top w:val="nil"/>
        <w:left w:val="nil"/>
        <w:bottom w:val="nil"/>
        <w:right w:val="nil"/>
        <w:between w:val="nil"/>
      </w:pBdr>
      <w:tabs>
        <w:tab w:val="center" w:pos="4680"/>
        <w:tab w:val="right" w:pos="9360"/>
      </w:tabs>
      <w:spacing w:after="0" w:line="240" w:lineRule="auto"/>
      <w:rPr>
        <w:color w:val="000000"/>
      </w:rPr>
    </w:pPr>
    <w:r>
      <w:rPr>
        <w:noProof/>
        <w:lang w:eastAsia="en-US" w:bidi="te-IN"/>
      </w:rPr>
      <mc:AlternateContent>
        <mc:Choice Requires="wps">
          <w:drawing>
            <wp:anchor distT="0" distB="0" distL="114300" distR="114300" simplePos="0" relativeHeight="251659264" behindDoc="0" locked="0" layoutInCell="1" hidden="0" allowOverlap="1" wp14:anchorId="0F9DFC1E" wp14:editId="3ADDBD40">
              <wp:simplePos x="0" y="0"/>
              <wp:positionH relativeFrom="column">
                <wp:posOffset>1244600</wp:posOffset>
              </wp:positionH>
              <wp:positionV relativeFrom="paragraph">
                <wp:posOffset>279400</wp:posOffset>
              </wp:positionV>
              <wp:extent cx="3646170" cy="323215"/>
              <wp:effectExtent l="0" t="0" r="0" b="0"/>
              <wp:wrapNone/>
              <wp:docPr id="8" name="Freeform: Shape 8"/>
              <wp:cNvGraphicFramePr/>
              <a:graphic xmlns:a="http://schemas.openxmlformats.org/drawingml/2006/main">
                <a:graphicData uri="http://schemas.microsoft.com/office/word/2010/wordprocessingShape">
                  <wps:wsp>
                    <wps:cNvSpPr/>
                    <wps:spPr>
                      <a:xfrm>
                        <a:off x="353244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67B21C7C" w14:textId="77777777" w:rsidR="005454C5" w:rsidRDefault="00665CAE">
                          <w:pPr>
                            <w:spacing w:line="258" w:lineRule="auto"/>
                            <w:jc w:val="center"/>
                            <w:textDirection w:val="btLr"/>
                          </w:pPr>
                          <w:r>
                            <w:rPr>
                              <w:color w:val="000000"/>
                              <w:sz w:val="20"/>
                            </w:rPr>
                            <w:t>© 2013 - 2020 360DigiTMG. All Rights Reserved.</w:t>
                          </w:r>
                        </w:p>
                      </w:txbxContent>
                    </wps:txbx>
                    <wps:bodyPr spcFirstLastPara="1" wrap="square" lIns="88900" tIns="38100" rIns="88900" bIns="38100" anchor="ctr" anchorCtr="0">
                      <a:noAutofit/>
                    </wps:bodyPr>
                  </wps:wsp>
                </a:graphicData>
              </a:graphic>
            </wp:anchor>
          </w:drawing>
        </mc:Choice>
        <mc:Fallback>
          <w:pict>
            <v:shape w14:anchorId="0F9DFC1E" id="Freeform: Shape 8" o:spid="_x0000_s1026" style="position:absolute;margin-left:98pt;margin-top:22pt;width:287.1pt;height:25.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YMiNwIAAL8EAAAOAAAAZHJzL2Uyb0RvYy54bWysVMFu2zAMvQ/YPwi6L7aTNEuNOEWxIsOA&#10;Yg3Q7gMUWY6FypImKbHz9yPl2Mma27CLRUpPFB8f6dVD1yhyFM5LowuaTVJKhOamlHpf0F9vmy9L&#10;SnxgumTKaFHQk/D0Yf3506q1uZia2qhSOAJBtM9bW9A6BJsniee1aJifGCs0HFbGNSyA6/ZJ6VgL&#10;0RuVTNN0kbTGldYZLryH3af+kK5j/KoSPLxUlReBqIJCbiF+Xfzu8JusVyzfO2Zryc9psH/IomFS&#10;w6NjqCcWGDk4eROqkdwZb6ow4aZJTFVJLiIHYJOlH9i81syKyAWK4+1YJv//wvKfx60jsiwoCKVZ&#10;AxJtnBBY8JzE98kSi9RanwP21W7d2fNgIuOucg2uwIV0BZ3dzabzOZT6BPZi+vU+i/dZLrpAOAJg&#10;M5sCgCMinWeLO3wguUTiBx++CxOjsuOzD71I5WCxerB4pwfTgdQosooiB0pAZEcJiLzrRbYs4D1M&#10;FU3SXqVSj5kQSNMdsJtf3rE/EN6Yo3gz8WJAij252DuQ9eVU6VvUXwQHwLDaGG4syMd6DLBhvYUP&#10;OQwIrowXfTGRY6zqyBtyva6sNhupVCyt0khu3AAg7iSoea8yWqHbdYBGc2fKE3SNt3wjnQ/PzIct&#10;czA3GSUtzFJB/e8Dc4IS9UNDsy6X9ykOX3Rmywwdd32yuz5hmtcG1OMB9OudbwH8XgxtHg/BVBKb&#10;ImbYJ3N2YEoi6fNE4xhe+xF1+e+s/wAAAP//AwBQSwMEFAAGAAgAAAAhAB1u8TLdAAAACQEAAA8A&#10;AABkcnMvZG93bnJldi54bWxMj8FOwzAQRO9I/IO1SNyo3SpKSYhTIaScgdID3JzYjaPa6xA7beDr&#10;WU5wWo12NPOm2i3esbOZ4hBQwnolgBnsgh6wl3B4a+7ugcWkUCsX0Ej4MhF29fVVpUodLvhqzvvU&#10;MwrBWCoJNqWx5Dx21ngVV2E0SL9jmLxKJKee60ldKNw7vhEi514NSA1WjebJmu60n72EvJndM2/e&#10;sWg/rYgfaf39gk7K25vl8QFYMkv6M8MvPqFDTUxtmFFH5kgXOW1JErKMLhm2W7EB1koosgJ4XfH/&#10;C+ofAAAA//8DAFBLAQItABQABgAIAAAAIQC2gziS/gAAAOEBAAATAAAAAAAAAAAAAAAAAAAAAABb&#10;Q29udGVudF9UeXBlc10ueG1sUEsBAi0AFAAGAAgAAAAhADj9If/WAAAAlAEAAAsAAAAAAAAAAAAA&#10;AAAALwEAAF9yZWxzLy5yZWxzUEsBAi0AFAAGAAgAAAAhAABtgyI3AgAAvwQAAA4AAAAAAAAAAAAA&#10;AAAALgIAAGRycy9lMm9Eb2MueG1sUEsBAi0AFAAGAAgAAAAhAB1u8TLdAAAACQEAAA8AAAAAAAAA&#10;AAAAAAAAkQQAAGRycy9kb3ducmV2LnhtbFBLBQYAAAAABAAEAPMAAACbBQAAAAA=&#10;" adj="-11796480,,5400" path="m,l,304165r3627120,l3627120,,,xe" filled="f" stroked="f">
              <v:stroke joinstyle="miter"/>
              <v:formulas/>
              <v:path arrowok="t" o:extrusionok="f" o:connecttype="custom" textboxrect="0,0,3627120,304165"/>
              <v:textbox inset="7pt,3pt,7pt,3pt">
                <w:txbxContent>
                  <w:p w14:paraId="67B21C7C" w14:textId="77777777" w:rsidR="005454C5" w:rsidRDefault="00665CAE">
                    <w:pPr>
                      <w:spacing w:line="258" w:lineRule="auto"/>
                      <w:jc w:val="center"/>
                      <w:textDirection w:val="btLr"/>
                    </w:pPr>
                    <w:r>
                      <w:rPr>
                        <w:color w:val="000000"/>
                        <w:sz w:val="20"/>
                      </w:rPr>
                      <w:t>© 2013 - 2020 360DigiTMG. All Rights Reserved.</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4B5E4"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1CD0F" w14:textId="77777777" w:rsidR="006E6E6A" w:rsidRDefault="006E6E6A">
      <w:pPr>
        <w:spacing w:after="0" w:line="240" w:lineRule="auto"/>
      </w:pPr>
      <w:r>
        <w:separator/>
      </w:r>
    </w:p>
  </w:footnote>
  <w:footnote w:type="continuationSeparator" w:id="0">
    <w:p w14:paraId="481B36F4" w14:textId="77777777" w:rsidR="006E6E6A" w:rsidRDefault="006E6E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B17B2"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CE28F" w14:textId="77777777" w:rsidR="005454C5" w:rsidRDefault="00665CAE">
    <w:pPr>
      <w:pBdr>
        <w:top w:val="nil"/>
        <w:left w:val="nil"/>
        <w:bottom w:val="nil"/>
        <w:right w:val="nil"/>
        <w:between w:val="nil"/>
      </w:pBdr>
      <w:tabs>
        <w:tab w:val="center" w:pos="4680"/>
        <w:tab w:val="right" w:pos="9360"/>
      </w:tabs>
      <w:spacing w:after="0" w:line="240" w:lineRule="auto"/>
      <w:rPr>
        <w:color w:val="000000"/>
      </w:rPr>
    </w:pPr>
    <w:r>
      <w:rPr>
        <w:noProof/>
        <w:color w:val="000000"/>
        <w:lang w:eastAsia="en-US" w:bidi="te-IN"/>
      </w:rPr>
      <w:drawing>
        <wp:anchor distT="0" distB="0" distL="114300" distR="114300" simplePos="0" relativeHeight="251658240" behindDoc="0" locked="0" layoutInCell="1" hidden="0" allowOverlap="1" wp14:anchorId="10652C7F" wp14:editId="1468B2BF">
          <wp:simplePos x="0" y="0"/>
          <wp:positionH relativeFrom="margin">
            <wp:posOffset>2085340</wp:posOffset>
          </wp:positionH>
          <wp:positionV relativeFrom="topMargin">
            <wp:posOffset>43180</wp:posOffset>
          </wp:positionV>
          <wp:extent cx="1773936" cy="722376"/>
          <wp:effectExtent l="0" t="0" r="0" b="0"/>
          <wp:wrapTopAndBottom distT="0" dist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73936" cy="722376"/>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EBB61"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8E7191"/>
    <w:multiLevelType w:val="multilevel"/>
    <w:tmpl w:val="4A228B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E553CF"/>
    <w:multiLevelType w:val="multilevel"/>
    <w:tmpl w:val="08F64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4C5"/>
    <w:rsid w:val="0002332C"/>
    <w:rsid w:val="00211247"/>
    <w:rsid w:val="0030513E"/>
    <w:rsid w:val="00305798"/>
    <w:rsid w:val="003A2435"/>
    <w:rsid w:val="003D1052"/>
    <w:rsid w:val="00494720"/>
    <w:rsid w:val="005454C5"/>
    <w:rsid w:val="00665CAE"/>
    <w:rsid w:val="006C5E2D"/>
    <w:rsid w:val="006E6E6A"/>
    <w:rsid w:val="00A44742"/>
    <w:rsid w:val="00BA103A"/>
    <w:rsid w:val="00BF1FBA"/>
    <w:rsid w:val="00C00845"/>
    <w:rsid w:val="00C34509"/>
    <w:rsid w:val="00D4347D"/>
    <w:rsid w:val="00D96F1F"/>
    <w:rsid w:val="00ED195F"/>
    <w:rsid w:val="00F83795"/>
  </w:rsids>
  <m:mathPr>
    <m:mathFont m:val="Cambria Math"/>
    <m:brkBin m:val="before"/>
    <m:brkBinSub m:val="--"/>
    <m:smallFrac m:val="0"/>
    <m:dispDef/>
    <m:lMargin m:val="0"/>
    <m:rMargin m:val="0"/>
    <m:defJc m:val="centerGroup"/>
    <m:wrapIndent m:val="1440"/>
    <m:intLim m:val="subSup"/>
    <m:naryLim m:val="undOvr"/>
  </m:mathPr>
  <w:themeFontLang w:val="en-AU"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C849"/>
  <w15:docId w15:val="{FC091A5B-6E5D-40BA-9D13-B78FCCDE6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semiHidden/>
    <w:unhideWhenUsed/>
    <w:rsid w:val="009924C5"/>
    <w:pPr>
      <w:spacing w:before="100" w:beforeAutospacing="1" w:after="100" w:afterAutospacing="1" w:line="256" w:lineRule="auto"/>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360digitmg.com/mindmap-data-science"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5+44eKZ1YHaeIbpW0l3PDMe+tg==">AMUW2mXpzXkAeKckW0v4kzA0wEbhI5IaYjcKEyIzxU/dGBjYcr+EBFBLCA+sKjnLVJ8i+DPbn1igOWuM1BJt+1wczl+NmD3Y3wDS0Dk+psql8Gp8XaCqkgQ=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NAVYA .P</cp:lastModifiedBy>
  <cp:revision>6</cp:revision>
  <dcterms:created xsi:type="dcterms:W3CDTF">2020-08-02T13:40:00Z</dcterms:created>
  <dcterms:modified xsi:type="dcterms:W3CDTF">2021-01-17T05:13:00Z</dcterms:modified>
</cp:coreProperties>
</file>