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0652" w:rsidP="007B2380" w:rsidRDefault="007B2380" w14:paraId="11B3739D" w14:textId="3DDDDD6A">
      <w:pPr>
        <w:jc w:val="center"/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</w:pPr>
      <w:r>
        <w:rPr>
          <w:rFonts w:ascii="Baskerville Old Face" w:hAnsi="Baskerville Old Face"/>
          <w:b/>
          <w:bCs/>
          <w:sz w:val="96"/>
          <w:szCs w:val="96"/>
          <w:u w:val="single"/>
          <w:lang w:val="en-US"/>
        </w:rPr>
        <w:t>Google’s Self-Driving Cars</w:t>
      </w:r>
    </w:p>
    <w:p w:rsidR="007B2380" w:rsidP="007B2380" w:rsidRDefault="007B2380" w14:paraId="79893E9E" w14:textId="1C968FF3">
      <w:pPr>
        <w:jc w:val="both"/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</w:pPr>
      <w:r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  <w:t>What is a Self-Driving Car?</w:t>
      </w:r>
    </w:p>
    <w:p w:rsidR="007B2380" w:rsidP="007B2380" w:rsidRDefault="007B2380" w14:paraId="152EDEB7" w14:textId="1027F6CD">
      <w:pPr>
        <w:jc w:val="both"/>
        <w:rPr>
          <w:rFonts w:ascii="Baskerville Old Face" w:hAnsi="Baskerville Old Face"/>
          <w:b w:val="1"/>
          <w:bCs w:val="1"/>
          <w:sz w:val="36"/>
          <w:szCs w:val="36"/>
          <w:lang w:val="en-US"/>
        </w:rPr>
      </w:pPr>
      <w:r w:rsidRPr="739BFC44" w:rsidR="5BAABFB4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It uses many sensors, cameras, </w:t>
      </w:r>
      <w:r w:rsidRPr="739BFC44" w:rsidR="0959B8C7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radar,</w:t>
      </w:r>
      <w:r w:rsidRPr="739BFC44" w:rsidR="5BAABFB4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and AI (Artificial Intelligence) to travel between distances without a human operator driving it.</w:t>
      </w:r>
      <w:r w:rsidRPr="739BFC44" w:rsidR="007B2380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</w:t>
      </w:r>
    </w:p>
    <w:p w:rsidR="007B2380" w:rsidP="007B2380" w:rsidRDefault="009B0873" w14:paraId="7441723B" w14:textId="423C43F9">
      <w:pPr>
        <w:jc w:val="both"/>
        <w:rPr>
          <w:rFonts w:ascii="Baskerville Old Face" w:hAnsi="Baskerville Old Face"/>
          <w:b/>
          <w:bCs/>
          <w:sz w:val="36"/>
          <w:szCs w:val="36"/>
          <w:lang w:val="en-US"/>
        </w:rPr>
      </w:pPr>
      <w:r>
        <w:rPr>
          <w:rFonts w:ascii="Baskerville Old Face" w:hAnsi="Baskerville Old Face"/>
          <w:b/>
          <w:bCs/>
          <w:sz w:val="36"/>
          <w:szCs w:val="36"/>
          <w:lang w:val="en-US"/>
        </w:rPr>
        <w:t>Examples:</w:t>
      </w:r>
      <w:r w:rsidR="007B2380">
        <w:rPr>
          <w:rFonts w:ascii="Baskerville Old Face" w:hAnsi="Baskerville Old Face"/>
          <w:b/>
          <w:bCs/>
          <w:sz w:val="36"/>
          <w:szCs w:val="36"/>
          <w:lang w:val="en-US"/>
        </w:rPr>
        <w:t xml:space="preserve"> Tesla, BMW, </w:t>
      </w:r>
      <w:r>
        <w:rPr>
          <w:rFonts w:ascii="Baskerville Old Face" w:hAnsi="Baskerville Old Face"/>
          <w:b/>
          <w:bCs/>
          <w:sz w:val="36"/>
          <w:szCs w:val="36"/>
          <w:lang w:val="en-US"/>
        </w:rPr>
        <w:t>Google [Waymo], Mercedes etc.</w:t>
      </w:r>
    </w:p>
    <w:p w:rsidR="00037C26" w:rsidP="007B2380" w:rsidRDefault="00037C26" w14:paraId="6341AB56" w14:textId="499E25BE">
      <w:pPr>
        <w:jc w:val="both"/>
        <w:rPr>
          <w:rFonts w:ascii="Baskerville Old Face" w:hAnsi="Baskerville Old Face"/>
          <w:b/>
          <w:bCs/>
          <w:sz w:val="36"/>
          <w:szCs w:val="36"/>
          <w:lang w:val="en-US"/>
        </w:rPr>
      </w:pPr>
      <w:r>
        <w:rPr>
          <w:rFonts w:ascii="Baskerville Old Face" w:hAnsi="Baskerville Old Face"/>
          <w:b/>
          <w:bCs/>
          <w:noProof/>
          <w:sz w:val="36"/>
          <w:szCs w:val="36"/>
          <w:lang w:val="en-US"/>
        </w:rPr>
        <w:drawing>
          <wp:inline distT="0" distB="0" distL="0" distR="0" wp14:anchorId="531ABE51" wp14:editId="759DDFF7">
            <wp:extent cx="5731510" cy="4106545"/>
            <wp:effectExtent l="0" t="0" r="2540" b="8255"/>
            <wp:docPr id="99371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16418" name="Picture 9937164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37C26" w:rsidR="009B0873" w:rsidP="00037C26" w:rsidRDefault="00037C26" w14:paraId="6BB0E2A1" w14:textId="14AA2AF7">
      <w:pPr>
        <w:jc w:val="center"/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</w:pPr>
      <w:r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  <w:t>Google Self-Driving Car</w:t>
      </w:r>
    </w:p>
    <w:p w:rsidR="009B0873" w:rsidP="007B2380" w:rsidRDefault="009B0873" w14:paraId="3D110AC5" w14:textId="77777777">
      <w:pPr>
        <w:jc w:val="both"/>
        <w:rPr>
          <w:rFonts w:ascii="Baskerville Old Face" w:hAnsi="Baskerville Old Face"/>
          <w:b/>
          <w:bCs/>
          <w:sz w:val="36"/>
          <w:szCs w:val="36"/>
          <w:lang w:val="en-US"/>
        </w:rPr>
      </w:pPr>
    </w:p>
    <w:p w:rsidR="009B0873" w:rsidP="007B2380" w:rsidRDefault="009B0873" w14:paraId="6199CD11" w14:textId="11412D7D">
      <w:pPr>
        <w:jc w:val="both"/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</w:pPr>
      <w:r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  <w:t>How do they work?</w:t>
      </w:r>
    </w:p>
    <w:p w:rsidR="0086645D" w:rsidP="007B2380" w:rsidRDefault="0086645D" w14:paraId="5C842A72" w14:textId="134309EA">
      <w:pPr>
        <w:jc w:val="both"/>
        <w:rPr>
          <w:rFonts w:ascii="Baskerville Old Face" w:hAnsi="Baskerville Old Face"/>
          <w:b w:val="1"/>
          <w:bCs w:val="1"/>
          <w:sz w:val="36"/>
          <w:szCs w:val="36"/>
          <w:lang w:val="en-US"/>
        </w:rPr>
      </w:pPr>
      <w:r w:rsidRPr="739BFC44" w:rsidR="0086645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These vehicles use AI technology to power 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their self-driving car systems.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Developers of these cars </w:t>
      </w:r>
      <w:r w:rsidRPr="739BFC44" w:rsidR="44B2E7C7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use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numerous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amounts of data from image recognition systems, machine learning and neural networks to make it drive autonomously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.  </w:t>
      </w:r>
    </w:p>
    <w:p w:rsidR="008D1215" w:rsidP="007B2380" w:rsidRDefault="008D1215" w14:paraId="23E69649" w14:textId="000C840F">
      <w:pPr>
        <w:jc w:val="both"/>
        <w:rPr>
          <w:rFonts w:ascii="Baskerville Old Face" w:hAnsi="Baskerville Old Face"/>
          <w:b w:val="1"/>
          <w:bCs w:val="1"/>
          <w:sz w:val="36"/>
          <w:szCs w:val="36"/>
          <w:lang w:val="en-US"/>
        </w:rPr>
      </w:pP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Neural networks used in the system 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identify</w:t>
      </w:r>
      <w:r w:rsidRPr="739BFC44" w:rsidR="008D1215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patterns in data that are fed to </w:t>
      </w:r>
      <w:r w:rsidRPr="739BFC44" w:rsidR="00037C26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ML algorithms. The data includes pictures from cameras on the cars that </w:t>
      </w:r>
      <w:r w:rsidRPr="739BFC44" w:rsidR="653CD5DC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help</w:t>
      </w:r>
      <w:r w:rsidRPr="739BFC44" w:rsidR="00037C26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the ML to learn about the usual environment of a road or street. </w:t>
      </w:r>
    </w:p>
    <w:p w:rsidR="007352C0" w:rsidP="007B2380" w:rsidRDefault="007352C0" w14:paraId="7B63D17B" w14:textId="77777777">
      <w:pPr>
        <w:jc w:val="both"/>
        <w:rPr>
          <w:rFonts w:ascii="Baskerville Old Face" w:hAnsi="Baskerville Old Face"/>
          <w:b/>
          <w:bCs/>
          <w:sz w:val="36"/>
          <w:szCs w:val="36"/>
          <w:lang w:val="en-US"/>
        </w:rPr>
      </w:pPr>
    </w:p>
    <w:p w:rsidR="007352C0" w:rsidP="007B2380" w:rsidRDefault="007352C0" w14:paraId="1FB6FAF1" w14:textId="77777777">
      <w:pPr>
        <w:jc w:val="both"/>
        <w:rPr>
          <w:rFonts w:ascii="Baskerville Old Face" w:hAnsi="Baskerville Old Face"/>
          <w:b/>
          <w:bCs/>
          <w:sz w:val="36"/>
          <w:szCs w:val="36"/>
          <w:lang w:val="en-US"/>
        </w:rPr>
      </w:pPr>
    </w:p>
    <w:p w:rsidR="007352C0" w:rsidP="007B2380" w:rsidRDefault="007352C0" w14:paraId="3F4B26DC" w14:textId="3A962B9C">
      <w:pPr>
        <w:jc w:val="both"/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</w:pPr>
      <w:r>
        <w:rPr>
          <w:rFonts w:ascii="Baskerville Old Face" w:hAnsi="Baskerville Old Face"/>
          <w:b/>
          <w:bCs/>
          <w:i/>
          <w:iCs/>
          <w:sz w:val="48"/>
          <w:szCs w:val="48"/>
          <w:lang w:val="en-US"/>
        </w:rPr>
        <w:t>Google’s Self-Driving Car Project, Waymo</w:t>
      </w:r>
    </w:p>
    <w:p w:rsidR="00C8352D" w:rsidP="007B2380" w:rsidRDefault="00746641" w14:paraId="428DE365" w14:textId="3D770E5F">
      <w:pPr>
        <w:jc w:val="both"/>
        <w:rPr>
          <w:rFonts w:ascii="Baskerville Old Face" w:hAnsi="Baskerville Old Face"/>
          <w:b w:val="1"/>
          <w:bCs w:val="1"/>
          <w:sz w:val="36"/>
          <w:szCs w:val="36"/>
          <w:lang w:val="en-US"/>
        </w:rPr>
      </w:pPr>
      <w:r w:rsidRPr="739BFC44" w:rsidR="00746641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Google uses a mix of sensors, </w:t>
      </w:r>
      <w:r w:rsidRPr="739BFC44" w:rsidR="00C8352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lidar </w:t>
      </w:r>
      <w:r w:rsidRPr="739BFC44" w:rsidR="128CFDE2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[technology</w:t>
      </w:r>
      <w:r w:rsidRPr="739BFC44" w:rsidR="00746641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</w:t>
      </w:r>
      <w:r w:rsidRPr="739BFC44" w:rsidR="153DBBCB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like</w:t>
      </w:r>
      <w:r w:rsidRPr="739BFC44" w:rsidR="00746641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RADAR], cameras, combines all the data </w:t>
      </w:r>
      <w:r w:rsidRPr="739BFC44" w:rsidR="00C8352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those systems generate to </w:t>
      </w:r>
      <w:r w:rsidRPr="739BFC44" w:rsidR="00C8352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identify</w:t>
      </w:r>
      <w:r w:rsidRPr="739BFC44" w:rsidR="00C8352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everything and predict what objects will come next. </w:t>
      </w:r>
      <w:r w:rsidRPr="739BFC44" w:rsidR="5722B6AB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>All these happen in seconds.</w:t>
      </w:r>
      <w:r w:rsidRPr="739BFC44" w:rsidR="00C8352D">
        <w:rPr>
          <w:rFonts w:ascii="Baskerville Old Face" w:hAnsi="Baskerville Old Face"/>
          <w:b w:val="1"/>
          <w:bCs w:val="1"/>
          <w:sz w:val="36"/>
          <w:szCs w:val="36"/>
          <w:lang w:val="en-US"/>
        </w:rPr>
        <w:t xml:space="preserve"> The more these systems drive, the more data they collect that is incorporated in its deep learning algorithms, allowing it to make more driving choices.</w:t>
      </w:r>
    </w:p>
    <w:p w:rsidRPr="00C8352D" w:rsidR="00C8352D" w:rsidP="00C8352D" w:rsidRDefault="00C8352D" w14:paraId="74130A21" w14:textId="77777777">
      <w:pPr>
        <w:shd w:val="clear" w:color="auto" w:fill="FFFFFF"/>
        <w:spacing w:before="360" w:after="360" w:line="367" w:lineRule="atLeast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u w:val="single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u w:val="single"/>
          <w:lang w:eastAsia="en-IN"/>
          <w14:ligatures w14:val="none"/>
        </w:rPr>
        <w:t>The following outlines how Google Waymo vehicles work:</w:t>
      </w:r>
    </w:p>
    <w:p w:rsidRPr="00C8352D" w:rsidR="00C8352D" w:rsidP="00C8352D" w:rsidRDefault="00C8352D" w14:paraId="19788AE7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The driver (or passenger) sets a destination. The car's software calculates a route.</w:t>
      </w:r>
    </w:p>
    <w:p w:rsidRPr="00C8352D" w:rsidR="00C8352D" w:rsidP="00C8352D" w:rsidRDefault="00C8352D" w14:paraId="40757D96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A rotating, roof-mounted Lidar sensor monitors a 60-meter range around the car and creates a dynamic three-dimensional (</w:t>
      </w:r>
      <w:hyperlink w:history="1" r:id="rId8">
        <w:r w:rsidRPr="00C8352D">
          <w:rPr>
            <w:rFonts w:ascii="Baskerville Old Face" w:hAnsi="Baskerville Old Face" w:eastAsia="Times New Roman" w:cs="Arial"/>
            <w:b/>
            <w:bCs/>
            <w:kern w:val="0"/>
            <w:sz w:val="36"/>
            <w:szCs w:val="36"/>
            <w:u w:val="single"/>
            <w:lang w:eastAsia="en-IN"/>
            <w14:ligatures w14:val="none"/>
          </w:rPr>
          <w:t>3D</w:t>
        </w:r>
      </w:hyperlink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) map of the car's current environment.</w:t>
      </w:r>
    </w:p>
    <w:p w:rsidRPr="00C8352D" w:rsidR="00C8352D" w:rsidP="00C8352D" w:rsidRDefault="00C8352D" w14:paraId="765FA9C6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lastRenderedPageBreak/>
        <w:t>A sensor on the left rear wheel monitors sideways movement to detect the car's position relative to the 3D map.</w:t>
      </w:r>
    </w:p>
    <w:p w:rsidRPr="00C8352D" w:rsidR="00C8352D" w:rsidP="00C8352D" w:rsidRDefault="00C8352D" w14:paraId="4F00F94E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Radar systems in the front and rear bumpers calculate distances to obstacles.</w:t>
      </w:r>
    </w:p>
    <w:p w:rsidRPr="00C8352D" w:rsidR="00C8352D" w:rsidP="00C8352D" w:rsidRDefault="00C8352D" w14:paraId="73690039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AI software in the car is connected to all the sensors and collects input from </w:t>
      </w:r>
      <w:hyperlink w:history="1" r:id="rId9">
        <w:r w:rsidRPr="00C8352D">
          <w:rPr>
            <w:rFonts w:ascii="Baskerville Old Face" w:hAnsi="Baskerville Old Face" w:eastAsia="Times New Roman" w:cs="Arial"/>
            <w:b/>
            <w:bCs/>
            <w:kern w:val="0"/>
            <w:sz w:val="36"/>
            <w:szCs w:val="36"/>
            <w:u w:val="single"/>
            <w:lang w:eastAsia="en-IN"/>
            <w14:ligatures w14:val="none"/>
          </w:rPr>
          <w:t>Google Street View</w:t>
        </w:r>
      </w:hyperlink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 and video cameras inside the car.</w:t>
      </w:r>
    </w:p>
    <w:p w:rsidRPr="00C8352D" w:rsidR="00C8352D" w:rsidP="00C8352D" w:rsidRDefault="00C8352D" w14:paraId="1E3A7136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The AI simulates human perceptual and decision-making processes using deep learning and controls actions in driver control systems, such as steering and brakes.</w:t>
      </w:r>
    </w:p>
    <w:p w:rsidRPr="00C8352D" w:rsidR="00C8352D" w:rsidP="00C8352D" w:rsidRDefault="00C8352D" w14:paraId="4315EAAD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The car's software consults </w:t>
      </w:r>
      <w:hyperlink w:history="1" r:id="rId10">
        <w:r w:rsidRPr="00C8352D">
          <w:rPr>
            <w:rFonts w:ascii="Baskerville Old Face" w:hAnsi="Baskerville Old Face" w:eastAsia="Times New Roman" w:cs="Arial"/>
            <w:b/>
            <w:bCs/>
            <w:kern w:val="0"/>
            <w:sz w:val="36"/>
            <w:szCs w:val="36"/>
            <w:u w:val="single"/>
            <w:lang w:eastAsia="en-IN"/>
            <w14:ligatures w14:val="none"/>
          </w:rPr>
          <w:t>Google Maps</w:t>
        </w:r>
      </w:hyperlink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 for advance notice of things like landmarks, traffic signs and lights.</w:t>
      </w:r>
    </w:p>
    <w:p w:rsidR="00C8352D" w:rsidP="00C8352D" w:rsidRDefault="00C8352D" w14:paraId="3AD8C252" w14:textId="77777777">
      <w:pPr>
        <w:numPr>
          <w:ilvl w:val="0"/>
          <w:numId w:val="1"/>
        </w:num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 w:rsidRPr="00C8352D"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  <w:t>An override function is available to let a human take control of the vehicle.</w:t>
      </w:r>
    </w:p>
    <w:p w:rsidRPr="00C8352D" w:rsidR="00F1384C" w:rsidP="00F1384C" w:rsidRDefault="00F1384C" w14:paraId="12834219" w14:textId="0E636C0C">
      <w:pPr>
        <w:shd w:val="clear" w:color="auto" w:fill="FFFFFF"/>
        <w:spacing w:before="150" w:after="150" w:line="240" w:lineRule="auto"/>
        <w:ind w:left="1095"/>
        <w:rPr>
          <w:rFonts w:ascii="Baskerville Old Face" w:hAnsi="Baskerville Old Face" w:eastAsia="Times New Roman" w:cs="Arial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Baskerville Old Face" w:hAnsi="Baskerville Old Face" w:eastAsia="Times New Roman" w:cs="Arial"/>
          <w:b/>
          <w:bCs/>
          <w:noProof/>
          <w:kern w:val="0"/>
          <w:sz w:val="36"/>
          <w:szCs w:val="36"/>
          <w:lang w:eastAsia="en-IN"/>
        </w:rPr>
        <w:lastRenderedPageBreak/>
        <w:drawing>
          <wp:inline distT="0" distB="0" distL="0" distR="0" wp14:anchorId="1734D40A" wp14:editId="726AA094">
            <wp:extent cx="4800847" cy="4292821"/>
            <wp:effectExtent l="0" t="0" r="0" b="0"/>
            <wp:docPr id="1574606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06413" name="Picture 15746064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384C" w:rsidR="007352C0" w:rsidP="00F1384C" w:rsidRDefault="00F1384C" w14:paraId="4744EE06" w14:textId="5CF17B99">
      <w:pPr>
        <w:jc w:val="center"/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</w:pPr>
      <w:r>
        <w:rPr>
          <w:rFonts w:ascii="Baskerville Old Face" w:hAnsi="Baskerville Old Face"/>
          <w:b/>
          <w:bCs/>
          <w:sz w:val="48"/>
          <w:szCs w:val="48"/>
          <w:u w:val="single"/>
          <w:lang w:val="en-US"/>
        </w:rPr>
        <w:t>How Google Self-Driving Car Works</w:t>
      </w:r>
    </w:p>
    <w:p w:rsidR="00037C26" w:rsidP="00F1384C" w:rsidRDefault="00F1384C" w14:paraId="4A761684" w14:textId="71015F29">
      <w:pPr>
        <w:jc w:val="center"/>
        <w:rPr>
          <w:rFonts w:ascii="Baskerville Old Face" w:hAnsi="Baskerville Old Face"/>
          <w:b/>
          <w:bCs/>
          <w:sz w:val="56"/>
          <w:szCs w:val="56"/>
          <w:u w:val="single"/>
          <w:lang w:val="en-US"/>
        </w:rPr>
      </w:pPr>
      <w:r w:rsidRPr="00F1384C">
        <w:rPr>
          <w:rFonts w:ascii="Baskerville Old Face" w:hAnsi="Baskerville Old Face"/>
          <w:b/>
          <w:bCs/>
          <w:sz w:val="72"/>
          <w:szCs w:val="72"/>
          <w:u w:val="single"/>
          <w:lang w:val="en-US"/>
        </w:rPr>
        <w:t>S</w:t>
      </w:r>
      <w:r>
        <w:rPr>
          <w:rFonts w:ascii="Baskerville Old Face" w:hAnsi="Baskerville Old Face"/>
          <w:b/>
          <w:bCs/>
          <w:sz w:val="72"/>
          <w:szCs w:val="72"/>
          <w:u w:val="single"/>
          <w:lang w:val="en-US"/>
        </w:rPr>
        <w:t xml:space="preserve">ource: </w:t>
      </w:r>
      <w:hyperlink w:history="1" r:id="rId12">
        <w:r w:rsidRPr="00720617">
          <w:rPr>
            <w:rStyle w:val="Hyperlink"/>
            <w:rFonts w:ascii="Baskerville Old Face" w:hAnsi="Baskerville Old Face"/>
            <w:b/>
            <w:bCs/>
            <w:sz w:val="56"/>
            <w:szCs w:val="56"/>
            <w:lang w:val="en-US"/>
          </w:rPr>
          <w:t>https://www.techtarget.com/searchenterpriseai/definition/driverless-car#:~:text=AI%20software%20in%20the%20car,such%20as%20steering%20and%20brakes</w:t>
        </w:r>
      </w:hyperlink>
      <w:r w:rsidRPr="00F1384C">
        <w:rPr>
          <w:rFonts w:ascii="Baskerville Old Face" w:hAnsi="Baskerville Old Face"/>
          <w:b/>
          <w:bCs/>
          <w:sz w:val="56"/>
          <w:szCs w:val="56"/>
          <w:u w:val="single"/>
          <w:lang w:val="en-US"/>
        </w:rPr>
        <w:t>.</w:t>
      </w:r>
    </w:p>
    <w:p w:rsidRPr="00F1384C" w:rsidR="00F1384C" w:rsidP="00F1384C" w:rsidRDefault="00F1384C" w14:paraId="19AEE36F" w14:textId="77777777">
      <w:pPr>
        <w:jc w:val="center"/>
        <w:rPr>
          <w:rFonts w:ascii="Baskerville Old Face" w:hAnsi="Baskerville Old Face"/>
          <w:b/>
          <w:bCs/>
          <w:sz w:val="56"/>
          <w:szCs w:val="56"/>
          <w:lang w:val="en-US"/>
        </w:rPr>
      </w:pPr>
    </w:p>
    <w:p w:rsidRPr="00F1384C" w:rsidR="00037C26" w:rsidP="007B2380" w:rsidRDefault="00037C26" w14:paraId="6005DC34" w14:textId="77777777">
      <w:pPr>
        <w:jc w:val="both"/>
        <w:rPr>
          <w:rFonts w:ascii="Baskerville Old Face" w:hAnsi="Baskerville Old Face"/>
          <w:b/>
          <w:bCs/>
          <w:sz w:val="56"/>
          <w:szCs w:val="56"/>
          <w:lang w:val="en-US"/>
        </w:rPr>
      </w:pPr>
    </w:p>
    <w:sectPr w:rsidRPr="00F1384C" w:rsidR="00037C26">
      <w:headerReference w:type="default" r:id="rId13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F563E" w:rsidP="00F1384C" w:rsidRDefault="006F563E" w14:paraId="056EB7F1" w14:textId="77777777">
      <w:pPr>
        <w:spacing w:after="0" w:line="240" w:lineRule="auto"/>
      </w:pPr>
      <w:r>
        <w:separator/>
      </w:r>
    </w:p>
  </w:endnote>
  <w:endnote w:type="continuationSeparator" w:id="0">
    <w:p w:rsidR="006F563E" w:rsidP="00F1384C" w:rsidRDefault="006F563E" w14:paraId="43B3476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F563E" w:rsidP="00F1384C" w:rsidRDefault="006F563E" w14:paraId="572A0BD5" w14:textId="77777777">
      <w:pPr>
        <w:spacing w:after="0" w:line="240" w:lineRule="auto"/>
      </w:pPr>
      <w:r>
        <w:separator/>
      </w:r>
    </w:p>
  </w:footnote>
  <w:footnote w:type="continuationSeparator" w:id="0">
    <w:p w:rsidR="006F563E" w:rsidP="00F1384C" w:rsidRDefault="006F563E" w14:paraId="5081757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F1384C" w:rsidR="00F1384C" w:rsidRDefault="00F1384C" w14:paraId="78BAE8BA" w14:textId="5836C066">
    <w:pPr>
      <w:pStyle w:val="Header"/>
      <w:rPr>
        <w:rFonts w:ascii="Baskerville Old Face" w:hAnsi="Baskerville Old Face"/>
        <w:b/>
        <w:bCs/>
        <w:sz w:val="40"/>
        <w:szCs w:val="40"/>
        <w:lang w:val="en-US"/>
      </w:rPr>
    </w:pPr>
    <w:r w:rsidRPr="00F1384C">
      <w:rPr>
        <w:rFonts w:ascii="Baskerville Old Face" w:hAnsi="Baskerville Old Face"/>
        <w:b/>
        <w:bCs/>
        <w:i/>
        <w:iCs/>
        <w:sz w:val="40"/>
        <w:szCs w:val="40"/>
        <w:u w:val="single"/>
        <w:lang w:val="en-US"/>
      </w:rPr>
      <w:t>D</w:t>
    </w:r>
    <w:r>
      <w:rPr>
        <w:rFonts w:ascii="Baskerville Old Face" w:hAnsi="Baskerville Old Face"/>
        <w:b/>
        <w:bCs/>
        <w:i/>
        <w:iCs/>
        <w:sz w:val="40"/>
        <w:szCs w:val="40"/>
        <w:u w:val="single"/>
        <w:lang w:val="en-US"/>
      </w:rPr>
      <w:t xml:space="preserve">ate: </w:t>
    </w:r>
    <w:r>
      <w:rPr>
        <w:rFonts w:ascii="Baskerville Old Face" w:hAnsi="Baskerville Old Face"/>
        <w:b/>
        <w:bCs/>
        <w:sz w:val="40"/>
        <w:szCs w:val="40"/>
        <w:lang w:val="en-US"/>
      </w:rPr>
      <w:t>30/07/’23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2571A"/>
    <w:multiLevelType w:val="multilevel"/>
    <w:tmpl w:val="A1CA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681780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1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52"/>
    <w:rsid w:val="00037C26"/>
    <w:rsid w:val="00660652"/>
    <w:rsid w:val="006F563E"/>
    <w:rsid w:val="007352C0"/>
    <w:rsid w:val="00746641"/>
    <w:rsid w:val="007B2380"/>
    <w:rsid w:val="0086645D"/>
    <w:rsid w:val="008D1215"/>
    <w:rsid w:val="009B0873"/>
    <w:rsid w:val="00C8352D"/>
    <w:rsid w:val="00F1384C"/>
    <w:rsid w:val="0959B8C7"/>
    <w:rsid w:val="128CFDE2"/>
    <w:rsid w:val="153DBBCB"/>
    <w:rsid w:val="1E427DAA"/>
    <w:rsid w:val="44B2E7C7"/>
    <w:rsid w:val="4F744A1A"/>
    <w:rsid w:val="5722B6AB"/>
    <w:rsid w:val="5BAABFB4"/>
    <w:rsid w:val="653CD5DC"/>
    <w:rsid w:val="739BF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0E2"/>
  <w15:chartTrackingRefBased/>
  <w15:docId w15:val="{15F6EA47-1182-43B6-B07C-9B73E5D6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8352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C835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384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384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1384C"/>
  </w:style>
  <w:style w:type="paragraph" w:styleId="Footer">
    <w:name w:val="footer"/>
    <w:basedOn w:val="Normal"/>
    <w:link w:val="FooterChar"/>
    <w:uiPriority w:val="99"/>
    <w:unhideWhenUsed/>
    <w:rsid w:val="00F1384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3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7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techtarget.com/whatis/definition/3-D-three-dimensions-or-three-dimensional" TargetMode="External" Id="rId8" /><Relationship Type="http://schemas.openxmlformats.org/officeDocument/2006/relationships/header" Target="header1.xml" Id="rId13" /><Relationship Type="http://schemas.openxmlformats.org/officeDocument/2006/relationships/customXml" Target="../customXml/item3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hyperlink" Target="https://www.techtarget.com/searchenterpriseai/definition/driverless-car#:~:text=AI%20software%20in%20the%20car,such%20as%20steering%20and%20brakes" TargetMode="External" Id="rId12" /><Relationship Type="http://schemas.openxmlformats.org/officeDocument/2006/relationships/customXml" Target="../customXml/item2.xml" Id="rId17" /><Relationship Type="http://schemas.openxmlformats.org/officeDocument/2006/relationships/styles" Target="styles.xml" Id="rId2" /><Relationship Type="http://schemas.openxmlformats.org/officeDocument/2006/relationships/customXml" Target="../customXml/item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png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hyperlink" Target="https://www.techtarget.com/whatis/definition/Google-Maps" TargetMode="External" Id="rId10" /><Relationship Type="http://schemas.openxmlformats.org/officeDocument/2006/relationships/webSettings" Target="webSettings.xml" Id="rId4" /><Relationship Type="http://schemas.openxmlformats.org/officeDocument/2006/relationships/hyperlink" Target="https://www.techtarget.com/whatis/definition/Google-Street-View" TargetMode="External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9CF3208C414740AF8DFB3A5245BDDB" ma:contentTypeVersion="12" ma:contentTypeDescription="Create a new document." ma:contentTypeScope="" ma:versionID="2e9060da66536e5b82f0c174dc0c2217">
  <xsd:schema xmlns:xsd="http://www.w3.org/2001/XMLSchema" xmlns:xs="http://www.w3.org/2001/XMLSchema" xmlns:p="http://schemas.microsoft.com/office/2006/metadata/properties" xmlns:ns2="d496e276-99b1-4ea1-8dec-32b1d76f023f" xmlns:ns3="103750a6-2dcd-4124-86c1-779e8529184d" targetNamespace="http://schemas.microsoft.com/office/2006/metadata/properties" ma:root="true" ma:fieldsID="772aa4e24a756645561c8594183da695" ns2:_="" ns3:_="">
    <xsd:import namespace="d496e276-99b1-4ea1-8dec-32b1d76f023f"/>
    <xsd:import namespace="103750a6-2dcd-4124-86c1-779e8529184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6e276-99b1-4ea1-8dec-32b1d76f023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019dd5ef-5b91-41b7-9944-61b30eff15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3750a6-2dcd-4124-86c1-779e8529184d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54cd9715-c1c2-42fe-9d91-4c5ab765896d}" ma:internalName="TaxCatchAll" ma:showField="CatchAllData" ma:web="103750a6-2dcd-4124-86c1-779e8529184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96e276-99b1-4ea1-8dec-32b1d76f023f">
      <Terms xmlns="http://schemas.microsoft.com/office/infopath/2007/PartnerControls"/>
    </lcf76f155ced4ddcb4097134ff3c332f>
    <TaxCatchAll xmlns="103750a6-2dcd-4124-86c1-779e8529184d" xsi:nil="true"/>
    <ReferenceId xmlns="d496e276-99b1-4ea1-8dec-32b1d76f023f" xsi:nil="true"/>
  </documentManagement>
</p:properties>
</file>

<file path=customXml/itemProps1.xml><?xml version="1.0" encoding="utf-8"?>
<ds:datastoreItem xmlns:ds="http://schemas.openxmlformats.org/officeDocument/2006/customXml" ds:itemID="{CF943B30-D3EE-400B-8BA3-C8EF60C7FF03}"/>
</file>

<file path=customXml/itemProps2.xml><?xml version="1.0" encoding="utf-8"?>
<ds:datastoreItem xmlns:ds="http://schemas.openxmlformats.org/officeDocument/2006/customXml" ds:itemID="{C4258777-ED04-489F-BEA4-8E013C9786E9}"/>
</file>

<file path=customXml/itemProps3.xml><?xml version="1.0" encoding="utf-8"?>
<ds:datastoreItem xmlns:ds="http://schemas.openxmlformats.org/officeDocument/2006/customXml" ds:itemID="{8E77901A-9EF4-418D-9C2B-F13FF906526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Shah</dc:creator>
  <cp:keywords/>
  <dc:description/>
  <cp:lastModifiedBy>NAVYA SHAH</cp:lastModifiedBy>
  <cp:revision>4</cp:revision>
  <dcterms:created xsi:type="dcterms:W3CDTF">2023-07-30T16:28:00Z</dcterms:created>
  <dcterms:modified xsi:type="dcterms:W3CDTF">2023-12-06T07:39:12Z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0x010100219CF3208C414740AF8DFB3A5245BDDB</vt:lpwstr>
  </property>
  <property fmtid="{D5CDD505-2E9C-101B-9397-08002B2CF9AE}" pid="3" name="MediaServiceImageTags">
    <vt:lpwstr/>
  </property>
</Properties>
</file>