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4F1F7" w14:textId="77777777" w:rsidR="00FB734C" w:rsidRDefault="00FB734C" w:rsidP="00FB734C">
      <w:pPr>
        <w:jc w:val="center"/>
        <w:rPr>
          <w:rFonts w:ascii="Baskerville Old Face" w:hAnsi="Baskerville Old Face"/>
          <w:b/>
          <w:bCs/>
          <w:sz w:val="96"/>
          <w:szCs w:val="96"/>
          <w:u w:val="single"/>
          <w:lang w:val="en-US"/>
        </w:rPr>
      </w:pPr>
      <w:r>
        <w:rPr>
          <w:rFonts w:ascii="Baskerville Old Face" w:hAnsi="Baskerville Old Face"/>
          <w:b/>
          <w:bCs/>
          <w:sz w:val="96"/>
          <w:szCs w:val="96"/>
          <w:u w:val="single"/>
          <w:lang w:val="en-US"/>
        </w:rPr>
        <w:t xml:space="preserve">IBM Watson </w:t>
      </w:r>
    </w:p>
    <w:p w14:paraId="15746880" w14:textId="77777777" w:rsidR="00FB734C" w:rsidRDefault="00FB734C" w:rsidP="00FB734C">
      <w:pPr>
        <w:jc w:val="center"/>
        <w:rPr>
          <w:rFonts w:ascii="Baskerville Old Face" w:hAnsi="Baskerville Old Face"/>
          <w:b/>
          <w:bCs/>
          <w:sz w:val="96"/>
          <w:szCs w:val="96"/>
          <w:u w:val="single"/>
          <w:lang w:val="en-US"/>
        </w:rPr>
      </w:pPr>
      <w:r w:rsidRPr="00FB734C">
        <w:rPr>
          <w:rFonts w:ascii="Baskerville Old Face" w:hAnsi="Baskerville Old Face"/>
          <w:b/>
          <w:bCs/>
          <w:sz w:val="96"/>
          <w:szCs w:val="96"/>
          <w:lang w:val="en-US"/>
        </w:rPr>
        <w:t>and</w:t>
      </w:r>
      <w:r>
        <w:rPr>
          <w:rFonts w:ascii="Baskerville Old Face" w:hAnsi="Baskerville Old Face"/>
          <w:b/>
          <w:bCs/>
          <w:sz w:val="96"/>
          <w:szCs w:val="96"/>
          <w:u w:val="single"/>
          <w:lang w:val="en-US"/>
        </w:rPr>
        <w:t xml:space="preserve"> </w:t>
      </w:r>
    </w:p>
    <w:p w14:paraId="678D5FB7" w14:textId="188A7683" w:rsidR="009D0294" w:rsidRDefault="00833C7A" w:rsidP="00FB734C">
      <w:pPr>
        <w:jc w:val="center"/>
        <w:rPr>
          <w:rFonts w:ascii="Baskerville Old Face" w:hAnsi="Baskerville Old Face"/>
          <w:b/>
          <w:bCs/>
          <w:sz w:val="96"/>
          <w:szCs w:val="96"/>
          <w:u w:val="single"/>
          <w:lang w:val="en-US"/>
        </w:rPr>
      </w:pPr>
      <w:r>
        <w:rPr>
          <w:rFonts w:ascii="Baskerville Old Face" w:hAnsi="Baskerville Old Face"/>
          <w:b/>
          <w:bCs/>
          <w:sz w:val="96"/>
          <w:szCs w:val="96"/>
          <w:u w:val="single"/>
          <w:lang w:val="en-US"/>
        </w:rPr>
        <w:t>Auto AI</w:t>
      </w:r>
    </w:p>
    <w:p w14:paraId="10F3B5E5" w14:textId="64DCB944" w:rsidR="00FB734C" w:rsidRDefault="00FB734C" w:rsidP="00FB734C">
      <w:pPr>
        <w:jc w:val="both"/>
        <w:rPr>
          <w:rFonts w:ascii="Baskerville Old Face" w:hAnsi="Baskerville Old Face"/>
          <w:b/>
          <w:bCs/>
          <w:i/>
          <w:iCs/>
          <w:sz w:val="48"/>
          <w:szCs w:val="48"/>
          <w:lang w:val="en-US"/>
        </w:rPr>
      </w:pPr>
      <w:r>
        <w:rPr>
          <w:rFonts w:ascii="Baskerville Old Face" w:hAnsi="Baskerville Old Face"/>
          <w:b/>
          <w:bCs/>
          <w:i/>
          <w:iCs/>
          <w:sz w:val="48"/>
          <w:szCs w:val="48"/>
          <w:lang w:val="en-US"/>
        </w:rPr>
        <w:t>What is IBM Watson?</w:t>
      </w:r>
    </w:p>
    <w:p w14:paraId="0ACFF51E" w14:textId="77777777" w:rsidR="00FB734C" w:rsidRDefault="00FB734C" w:rsidP="00FB734C">
      <w:pPr>
        <w:jc w:val="both"/>
        <w:rPr>
          <w:rFonts w:ascii="Baskerville Old Face" w:hAnsi="Baskerville Old Face"/>
          <w:b/>
          <w:bCs/>
          <w:sz w:val="40"/>
          <w:szCs w:val="40"/>
          <w:lang w:val="en-US"/>
        </w:rPr>
      </w:pPr>
      <w:r>
        <w:rPr>
          <w:rFonts w:ascii="Baskerville Old Face" w:hAnsi="Baskerville Old Face"/>
          <w:b/>
          <w:bCs/>
          <w:sz w:val="40"/>
          <w:szCs w:val="40"/>
          <w:lang w:val="en-US"/>
        </w:rPr>
        <w:t xml:space="preserve">Watson is an IBM supercomputer that uses AI and analytical software to act as an ‘question-answering’ machine. It is to replicate the human’s ability to answer questions but with the access to 90 servers and over 200 pages of information, it processes against 6-million logic rules. </w:t>
      </w:r>
    </w:p>
    <w:p w14:paraId="0BF55CA0" w14:textId="21096DB7" w:rsidR="00FB734C" w:rsidRDefault="00FB734C" w:rsidP="00FB734C">
      <w:pPr>
        <w:jc w:val="both"/>
        <w:rPr>
          <w:rFonts w:ascii="Baskerville Old Face" w:hAnsi="Baskerville Old Face"/>
          <w:b/>
          <w:bCs/>
          <w:sz w:val="40"/>
          <w:szCs w:val="40"/>
          <w:lang w:val="en-US"/>
        </w:rPr>
      </w:pPr>
      <w:r>
        <w:rPr>
          <w:rFonts w:ascii="Baskerville Old Face" w:hAnsi="Baskerville Old Face"/>
          <w:b/>
          <w:bCs/>
          <w:sz w:val="40"/>
          <w:szCs w:val="40"/>
          <w:lang w:val="en-US"/>
        </w:rPr>
        <w:t xml:space="preserve">Its key components </w:t>
      </w:r>
      <w:r w:rsidR="00833C7A">
        <w:rPr>
          <w:rFonts w:ascii="Baskerville Old Face" w:hAnsi="Baskerville Old Face"/>
          <w:b/>
          <w:bCs/>
          <w:sz w:val="40"/>
          <w:szCs w:val="40"/>
          <w:lang w:val="en-US"/>
        </w:rPr>
        <w:t>are: -</w:t>
      </w:r>
    </w:p>
    <w:p w14:paraId="2022242B" w14:textId="68387AAC" w:rsidR="00833C7A" w:rsidRDefault="00833C7A" w:rsidP="00833C7A">
      <w:pPr>
        <w:pStyle w:val="ListParagraph"/>
        <w:numPr>
          <w:ilvl w:val="0"/>
          <w:numId w:val="1"/>
        </w:numPr>
        <w:jc w:val="both"/>
        <w:rPr>
          <w:rFonts w:ascii="Baskerville Old Face" w:hAnsi="Baskerville Old Face"/>
          <w:b/>
          <w:bCs/>
          <w:sz w:val="40"/>
          <w:szCs w:val="40"/>
          <w:lang w:val="en-US"/>
        </w:rPr>
      </w:pPr>
      <w:r>
        <w:rPr>
          <w:rFonts w:ascii="Baskerville Old Face" w:hAnsi="Baskerville Old Face"/>
          <w:b/>
          <w:bCs/>
          <w:sz w:val="40"/>
          <w:szCs w:val="40"/>
          <w:lang w:val="en-US"/>
        </w:rPr>
        <w:t>15 TB of RAM.</w:t>
      </w:r>
    </w:p>
    <w:p w14:paraId="04777D5A" w14:textId="64B624BF" w:rsidR="00833C7A" w:rsidRPr="00833C7A" w:rsidRDefault="00833C7A" w:rsidP="00833C7A">
      <w:pPr>
        <w:pStyle w:val="ListParagraph"/>
        <w:numPr>
          <w:ilvl w:val="0"/>
          <w:numId w:val="1"/>
        </w:numPr>
        <w:jc w:val="both"/>
        <w:rPr>
          <w:rFonts w:ascii="Baskerville Old Face" w:hAnsi="Baskerville Old Face"/>
          <w:b/>
          <w:bCs/>
          <w:sz w:val="40"/>
          <w:szCs w:val="40"/>
          <w:lang w:val="en-US"/>
        </w:rPr>
      </w:pPr>
      <w:r>
        <w:rPr>
          <w:rFonts w:ascii="Baskerville Old Face" w:hAnsi="Baskerville Old Face"/>
          <w:b/>
          <w:bCs/>
          <w:sz w:val="40"/>
          <w:szCs w:val="40"/>
          <w:lang w:val="en-US"/>
        </w:rPr>
        <w:t>500 GB of preprocessed information.</w:t>
      </w:r>
    </w:p>
    <w:p w14:paraId="57D61727" w14:textId="0F990269" w:rsidR="00833C7A" w:rsidRDefault="00833C7A" w:rsidP="00833C7A">
      <w:pPr>
        <w:pStyle w:val="ListParagraph"/>
        <w:numPr>
          <w:ilvl w:val="0"/>
          <w:numId w:val="1"/>
        </w:numPr>
        <w:jc w:val="both"/>
        <w:rPr>
          <w:rFonts w:ascii="Baskerville Old Face" w:hAnsi="Baskerville Old Face"/>
          <w:b/>
          <w:bCs/>
          <w:sz w:val="40"/>
          <w:szCs w:val="40"/>
          <w:lang w:val="en-US"/>
        </w:rPr>
      </w:pPr>
      <w:r>
        <w:rPr>
          <w:rFonts w:ascii="Baskerville Old Face" w:hAnsi="Baskerville Old Face"/>
          <w:b/>
          <w:bCs/>
          <w:sz w:val="40"/>
          <w:szCs w:val="40"/>
          <w:lang w:val="en-US"/>
        </w:rPr>
        <w:t>2880 processor cores.</w:t>
      </w:r>
    </w:p>
    <w:p w14:paraId="62CE7091" w14:textId="5DDEB720" w:rsidR="00833C7A" w:rsidRDefault="00833C7A" w:rsidP="00833C7A">
      <w:pPr>
        <w:pStyle w:val="ListParagraph"/>
        <w:numPr>
          <w:ilvl w:val="0"/>
          <w:numId w:val="1"/>
        </w:numPr>
        <w:jc w:val="both"/>
        <w:rPr>
          <w:rFonts w:ascii="Baskerville Old Face" w:hAnsi="Baskerville Old Face"/>
          <w:b/>
          <w:bCs/>
          <w:sz w:val="40"/>
          <w:szCs w:val="40"/>
          <w:lang w:val="en-US"/>
        </w:rPr>
      </w:pPr>
      <w:r>
        <w:rPr>
          <w:rFonts w:ascii="Baskerville Old Face" w:hAnsi="Baskerville Old Face"/>
          <w:b/>
          <w:bCs/>
          <w:sz w:val="40"/>
          <w:szCs w:val="40"/>
          <w:lang w:val="en-US"/>
        </w:rPr>
        <w:t>IBM’s QA software, that incorporates Natural Language Processing and Machine Learning.</w:t>
      </w:r>
    </w:p>
    <w:p w14:paraId="543C8B8C" w14:textId="77777777" w:rsidR="00833C7A" w:rsidRDefault="00833C7A" w:rsidP="00833C7A">
      <w:pPr>
        <w:jc w:val="both"/>
        <w:rPr>
          <w:rFonts w:ascii="Baskerville Old Face" w:hAnsi="Baskerville Old Face"/>
          <w:b/>
          <w:bCs/>
          <w:sz w:val="40"/>
          <w:szCs w:val="40"/>
          <w:lang w:val="en-US"/>
        </w:rPr>
      </w:pPr>
      <w:r>
        <w:rPr>
          <w:rFonts w:ascii="Baskerville Old Face" w:hAnsi="Baskerville Old Face"/>
          <w:b/>
          <w:bCs/>
          <w:sz w:val="40"/>
          <w:szCs w:val="40"/>
          <w:lang w:val="en-US"/>
        </w:rPr>
        <w:t xml:space="preserve">Watson using cognitive computing technology helps in text mining and complex analytics on huge volumes of unstructured data that can support search engine or expert system far superior to any capabilities previously existing. </w:t>
      </w:r>
    </w:p>
    <w:p w14:paraId="06C42F32" w14:textId="77777777" w:rsidR="00833C7A" w:rsidRDefault="00833C7A" w:rsidP="00833C7A">
      <w:pPr>
        <w:jc w:val="both"/>
        <w:rPr>
          <w:rFonts w:ascii="Baskerville Old Face" w:hAnsi="Baskerville Old Face"/>
          <w:b/>
          <w:bCs/>
          <w:sz w:val="40"/>
          <w:szCs w:val="40"/>
          <w:lang w:val="en-US"/>
        </w:rPr>
      </w:pPr>
    </w:p>
    <w:p w14:paraId="0495E1B2" w14:textId="4165563F" w:rsidR="00833C7A" w:rsidRDefault="001E7746" w:rsidP="00833C7A">
      <w:pPr>
        <w:jc w:val="both"/>
        <w:rPr>
          <w:rFonts w:ascii="Baskerville Old Face" w:hAnsi="Baskerville Old Face"/>
          <w:b/>
          <w:bCs/>
          <w:i/>
          <w:iCs/>
          <w:sz w:val="48"/>
          <w:szCs w:val="48"/>
          <w:lang w:val="en-US"/>
        </w:rPr>
      </w:pPr>
      <w:r>
        <w:rPr>
          <w:rFonts w:ascii="Baskerville Old Face" w:hAnsi="Baskerville Old Face"/>
          <w:b/>
          <w:bCs/>
          <w:i/>
          <w:iCs/>
          <w:sz w:val="48"/>
          <w:szCs w:val="48"/>
          <w:lang w:val="en-US"/>
        </w:rPr>
        <w:lastRenderedPageBreak/>
        <w:t>What is Auto AI?</w:t>
      </w:r>
    </w:p>
    <w:p w14:paraId="3A17FA3B" w14:textId="536E968F" w:rsidR="00833C7A" w:rsidRDefault="001E7746" w:rsidP="00833C7A">
      <w:pPr>
        <w:jc w:val="both"/>
        <w:rPr>
          <w:rFonts w:ascii="Baskerville Old Face" w:hAnsi="Baskerville Old Face"/>
          <w:b/>
          <w:bCs/>
          <w:sz w:val="40"/>
          <w:szCs w:val="40"/>
          <w:lang w:val="en-US"/>
        </w:rPr>
      </w:pPr>
      <w:r>
        <w:rPr>
          <w:rFonts w:ascii="Baskerville Old Face" w:hAnsi="Baskerville Old Face"/>
          <w:b/>
          <w:bCs/>
          <w:sz w:val="40"/>
          <w:szCs w:val="40"/>
          <w:lang w:val="en-US"/>
        </w:rPr>
        <w:t>Automated Artificial Intelligence [Auto AI] is a graphical tool that analyzes our data and uses data algorithms, transformation, parameter settings, creating the best predictive model.</w:t>
      </w:r>
    </w:p>
    <w:p w14:paraId="1CDA7225" w14:textId="51DA1C24" w:rsidR="001E7746" w:rsidRDefault="001E7746" w:rsidP="00833C7A">
      <w:pPr>
        <w:jc w:val="both"/>
        <w:rPr>
          <w:rFonts w:ascii="Baskerville Old Face" w:hAnsi="Baskerville Old Face"/>
          <w:b/>
          <w:bCs/>
          <w:sz w:val="40"/>
          <w:szCs w:val="40"/>
          <w:lang w:val="en-US"/>
        </w:rPr>
      </w:pPr>
      <w:r>
        <w:rPr>
          <w:rFonts w:ascii="Baskerville Old Face" w:hAnsi="Baskerville Old Face"/>
          <w:b/>
          <w:bCs/>
          <w:sz w:val="40"/>
          <w:szCs w:val="40"/>
          <w:lang w:val="en-US"/>
        </w:rPr>
        <w:t xml:space="preserve">It goes beyond model construction automating the whole life cycle of machine learning model. </w:t>
      </w:r>
    </w:p>
    <w:p w14:paraId="01D83E7C" w14:textId="393D04B8" w:rsidR="00EB72A9" w:rsidRDefault="00EB72A9" w:rsidP="00833C7A">
      <w:pPr>
        <w:jc w:val="both"/>
        <w:rPr>
          <w:rFonts w:ascii="Baskerville Old Face" w:hAnsi="Baskerville Old Face"/>
          <w:b/>
          <w:bCs/>
          <w:sz w:val="40"/>
          <w:szCs w:val="40"/>
          <w:lang w:val="en-US"/>
        </w:rPr>
      </w:pPr>
      <w:r>
        <w:rPr>
          <w:rFonts w:ascii="Baskerville Old Face" w:hAnsi="Baskerville Old Face"/>
          <w:b/>
          <w:bCs/>
          <w:sz w:val="40"/>
          <w:szCs w:val="40"/>
          <w:lang w:val="en-US"/>
        </w:rPr>
        <w:t xml:space="preserve">It makes sure to evaluate the process and make work experience better for everyone. </w:t>
      </w:r>
    </w:p>
    <w:p w14:paraId="718F4D2F" w14:textId="77777777" w:rsidR="00EB72A9" w:rsidRDefault="00EB72A9" w:rsidP="00833C7A">
      <w:pPr>
        <w:jc w:val="both"/>
        <w:rPr>
          <w:rFonts w:ascii="Baskerville Old Face" w:hAnsi="Baskerville Old Face"/>
          <w:b/>
          <w:bCs/>
          <w:sz w:val="40"/>
          <w:szCs w:val="40"/>
          <w:lang w:val="en-US"/>
        </w:rPr>
      </w:pPr>
    </w:p>
    <w:p w14:paraId="511383EC" w14:textId="4FAC220F" w:rsidR="00EB72A9" w:rsidRDefault="000D6C29" w:rsidP="00833C7A">
      <w:pPr>
        <w:jc w:val="both"/>
        <w:rPr>
          <w:rFonts w:ascii="Baskerville Old Face" w:hAnsi="Baskerville Old Face"/>
          <w:b/>
          <w:bCs/>
          <w:i/>
          <w:iCs/>
          <w:sz w:val="48"/>
          <w:szCs w:val="48"/>
          <w:lang w:val="en-US"/>
        </w:rPr>
      </w:pPr>
      <w:r>
        <w:rPr>
          <w:rFonts w:ascii="Baskerville Old Face" w:hAnsi="Baskerville Old Face"/>
          <w:b/>
          <w:bCs/>
          <w:i/>
          <w:iCs/>
          <w:sz w:val="48"/>
          <w:szCs w:val="48"/>
          <w:lang w:val="en-US"/>
        </w:rPr>
        <w:t>How IBM Watson is using Auto AI?</w:t>
      </w:r>
    </w:p>
    <w:p w14:paraId="023EA1D8" w14:textId="77777777" w:rsidR="000D6C29" w:rsidRPr="000D6C29" w:rsidRDefault="000D6C29" w:rsidP="000D6C29">
      <w:pPr>
        <w:pStyle w:val="NormalWeb"/>
        <w:rPr>
          <w:rFonts w:ascii="Baskerville Old Face" w:hAnsi="Baskerville Old Face"/>
          <w:b/>
          <w:bCs/>
          <w:color w:val="080A12"/>
          <w:sz w:val="40"/>
          <w:szCs w:val="40"/>
        </w:rPr>
      </w:pPr>
      <w:r w:rsidRPr="000D6C29">
        <w:rPr>
          <w:rFonts w:ascii="Baskerville Old Face" w:hAnsi="Baskerville Old Face"/>
          <w:b/>
          <w:bCs/>
          <w:color w:val="080A12"/>
          <w:sz w:val="40"/>
          <w:szCs w:val="40"/>
        </w:rPr>
        <w:t>IBM is aiming to use artificial intelligence inside of its Watson Studio data science platform to automate data prep and some of the drudgery needed before rolling out enterprise AI.</w:t>
      </w:r>
    </w:p>
    <w:p w14:paraId="37D395FD" w14:textId="2A427B1C" w:rsidR="000D6C29" w:rsidRPr="000D6C29" w:rsidRDefault="000D6C29" w:rsidP="000D6C29">
      <w:pPr>
        <w:pStyle w:val="NormalWeb"/>
        <w:rPr>
          <w:rFonts w:ascii="Baskerville Old Face" w:hAnsi="Baskerville Old Face"/>
          <w:b/>
          <w:bCs/>
          <w:color w:val="080A12"/>
          <w:sz w:val="40"/>
          <w:szCs w:val="40"/>
        </w:rPr>
      </w:pPr>
      <w:r w:rsidRPr="000D6C29">
        <w:rPr>
          <w:rFonts w:ascii="Baskerville Old Face" w:hAnsi="Baskerville Old Face"/>
          <w:b/>
          <w:bCs/>
          <w:color w:val="080A12"/>
          <w:sz w:val="40"/>
          <w:szCs w:val="40"/>
        </w:rPr>
        <w:t>The data prep and governance tools are included in Auto</w:t>
      </w:r>
      <w:r>
        <w:rPr>
          <w:rFonts w:ascii="Baskerville Old Face" w:hAnsi="Baskerville Old Face"/>
          <w:b/>
          <w:bCs/>
          <w:color w:val="080A12"/>
          <w:sz w:val="40"/>
          <w:szCs w:val="40"/>
        </w:rPr>
        <w:t xml:space="preserve"> </w:t>
      </w:r>
      <w:r w:rsidRPr="000D6C29">
        <w:rPr>
          <w:rFonts w:ascii="Baskerville Old Face" w:hAnsi="Baskerville Old Face"/>
          <w:b/>
          <w:bCs/>
          <w:color w:val="080A12"/>
          <w:sz w:val="40"/>
          <w:szCs w:val="40"/>
        </w:rPr>
        <w:t>AI. Auto</w:t>
      </w:r>
      <w:r>
        <w:rPr>
          <w:rFonts w:ascii="Baskerville Old Face" w:hAnsi="Baskerville Old Face"/>
          <w:b/>
          <w:bCs/>
          <w:color w:val="080A12"/>
          <w:sz w:val="40"/>
          <w:szCs w:val="40"/>
        </w:rPr>
        <w:t xml:space="preserve"> </w:t>
      </w:r>
      <w:r w:rsidRPr="000D6C29">
        <w:rPr>
          <w:rFonts w:ascii="Baskerville Old Face" w:hAnsi="Baskerville Old Face"/>
          <w:b/>
          <w:bCs/>
          <w:color w:val="080A12"/>
          <w:sz w:val="40"/>
          <w:szCs w:val="40"/>
        </w:rPr>
        <w:t>AI will be core to Watson Studio and its efforts to free up data scientists to focus on models. According to Forrester, 60% of respondents cited data quality as a big hurdle to deploying AI.</w:t>
      </w:r>
    </w:p>
    <w:p w14:paraId="2F28C871" w14:textId="77777777" w:rsidR="000D6C29" w:rsidRDefault="000D6C29" w:rsidP="000D6C29">
      <w:pPr>
        <w:jc w:val="right"/>
        <w:rPr>
          <w:rFonts w:ascii="Baskerville Old Face" w:hAnsi="Baskerville Old Face"/>
          <w:b/>
          <w:bCs/>
          <w:sz w:val="40"/>
          <w:szCs w:val="40"/>
          <w:lang w:val="en-US"/>
        </w:rPr>
      </w:pPr>
    </w:p>
    <w:p w14:paraId="7FA39849" w14:textId="2F43B80A" w:rsidR="000D6C29" w:rsidRDefault="000D6C29" w:rsidP="000D6C29">
      <w:pPr>
        <w:jc w:val="right"/>
        <w:rPr>
          <w:rFonts w:ascii="Baskerville Old Face" w:hAnsi="Baskerville Old Face"/>
          <w:b/>
          <w:bCs/>
          <w:sz w:val="40"/>
          <w:szCs w:val="40"/>
          <w:lang w:val="en-US"/>
        </w:rPr>
      </w:pPr>
      <w:r>
        <w:rPr>
          <w:rFonts w:ascii="Baskerville Old Face" w:hAnsi="Baskerville Old Face"/>
          <w:b/>
          <w:bCs/>
          <w:sz w:val="40"/>
          <w:szCs w:val="40"/>
          <w:lang w:val="en-US"/>
        </w:rPr>
        <w:t>Navya Shah</w:t>
      </w:r>
    </w:p>
    <w:p w14:paraId="0E7E16CC" w14:textId="5AB2C457" w:rsidR="00FB734C" w:rsidRPr="000D6C29" w:rsidRDefault="000D6C29" w:rsidP="000D6C29">
      <w:pPr>
        <w:jc w:val="right"/>
        <w:rPr>
          <w:rFonts w:ascii="Baskerville Old Face" w:hAnsi="Baskerville Old Face"/>
          <w:b/>
          <w:bCs/>
          <w:sz w:val="40"/>
          <w:szCs w:val="40"/>
          <w:lang w:val="en-US"/>
        </w:rPr>
      </w:pPr>
      <w:r>
        <w:rPr>
          <w:rFonts w:ascii="Baskerville Old Face" w:hAnsi="Baskerville Old Face"/>
          <w:b/>
          <w:bCs/>
          <w:sz w:val="40"/>
          <w:szCs w:val="40"/>
          <w:lang w:val="en-US"/>
        </w:rPr>
        <w:t>11 A.I.</w:t>
      </w:r>
    </w:p>
    <w:sectPr w:rsidR="00FB734C" w:rsidRPr="000D6C2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52002" w14:textId="77777777" w:rsidR="0063652A" w:rsidRDefault="0063652A" w:rsidP="00FB734C">
      <w:pPr>
        <w:spacing w:after="0" w:line="240" w:lineRule="auto"/>
      </w:pPr>
      <w:r>
        <w:separator/>
      </w:r>
    </w:p>
  </w:endnote>
  <w:endnote w:type="continuationSeparator" w:id="0">
    <w:p w14:paraId="0BC7C4F5" w14:textId="77777777" w:rsidR="0063652A" w:rsidRDefault="0063652A" w:rsidP="00FB7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339F4" w14:textId="77777777" w:rsidR="0063652A" w:rsidRDefault="0063652A" w:rsidP="00FB734C">
      <w:pPr>
        <w:spacing w:after="0" w:line="240" w:lineRule="auto"/>
      </w:pPr>
      <w:r>
        <w:separator/>
      </w:r>
    </w:p>
  </w:footnote>
  <w:footnote w:type="continuationSeparator" w:id="0">
    <w:p w14:paraId="11F039CA" w14:textId="77777777" w:rsidR="0063652A" w:rsidRDefault="0063652A" w:rsidP="00FB73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2D033" w14:textId="4B3539DB" w:rsidR="00FB734C" w:rsidRPr="00FB734C" w:rsidRDefault="00833C7A">
    <w:pPr>
      <w:pStyle w:val="Header"/>
      <w:rPr>
        <w:rFonts w:ascii="Baskerville Old Face" w:hAnsi="Baskerville Old Face"/>
        <w:b/>
        <w:bCs/>
        <w:sz w:val="40"/>
        <w:szCs w:val="40"/>
        <w:lang w:val="en-US"/>
      </w:rPr>
    </w:pPr>
    <w:r>
      <w:rPr>
        <w:rFonts w:ascii="Baskerville Old Face" w:hAnsi="Baskerville Old Face"/>
        <w:b/>
        <w:bCs/>
        <w:i/>
        <w:iCs/>
        <w:sz w:val="40"/>
        <w:szCs w:val="40"/>
        <w:u w:val="single"/>
        <w:lang w:val="en-US"/>
      </w:rPr>
      <w:t>Date:</w:t>
    </w:r>
    <w:r w:rsidR="00FB734C">
      <w:rPr>
        <w:rFonts w:ascii="Baskerville Old Face" w:hAnsi="Baskerville Old Face"/>
        <w:b/>
        <w:bCs/>
        <w:i/>
        <w:iCs/>
        <w:sz w:val="40"/>
        <w:szCs w:val="40"/>
        <w:u w:val="single"/>
        <w:lang w:val="en-US"/>
      </w:rPr>
      <w:t xml:space="preserve"> </w:t>
    </w:r>
    <w:r w:rsidR="00FB734C">
      <w:rPr>
        <w:rFonts w:ascii="Baskerville Old Face" w:hAnsi="Baskerville Old Face"/>
        <w:b/>
        <w:bCs/>
        <w:sz w:val="40"/>
        <w:szCs w:val="40"/>
        <w:lang w:val="en-US"/>
      </w:rPr>
      <w:t>18/08/’23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353AE"/>
    <w:multiLevelType w:val="hybridMultilevel"/>
    <w:tmpl w:val="00EA6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8879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294"/>
    <w:rsid w:val="000D6C29"/>
    <w:rsid w:val="001E7746"/>
    <w:rsid w:val="0063652A"/>
    <w:rsid w:val="00833C7A"/>
    <w:rsid w:val="009D0294"/>
    <w:rsid w:val="00EB72A9"/>
    <w:rsid w:val="00FB7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CB886"/>
  <w15:chartTrackingRefBased/>
  <w15:docId w15:val="{C085317F-D794-4F77-A5A8-5E017785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73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734C"/>
  </w:style>
  <w:style w:type="paragraph" w:styleId="Footer">
    <w:name w:val="footer"/>
    <w:basedOn w:val="Normal"/>
    <w:link w:val="FooterChar"/>
    <w:uiPriority w:val="99"/>
    <w:unhideWhenUsed/>
    <w:rsid w:val="00FB73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34C"/>
  </w:style>
  <w:style w:type="paragraph" w:styleId="ListParagraph">
    <w:name w:val="List Paragraph"/>
    <w:basedOn w:val="Normal"/>
    <w:uiPriority w:val="34"/>
    <w:qFormat/>
    <w:rsid w:val="00833C7A"/>
    <w:pPr>
      <w:ind w:left="720"/>
      <w:contextualSpacing/>
    </w:pPr>
  </w:style>
  <w:style w:type="paragraph" w:styleId="NormalWeb">
    <w:name w:val="Normal (Web)"/>
    <w:basedOn w:val="Normal"/>
    <w:uiPriority w:val="99"/>
    <w:semiHidden/>
    <w:unhideWhenUsed/>
    <w:rsid w:val="000D6C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9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Shah</dc:creator>
  <cp:keywords/>
  <dc:description/>
  <cp:lastModifiedBy>Navya Shah</cp:lastModifiedBy>
  <cp:revision>3</cp:revision>
  <dcterms:created xsi:type="dcterms:W3CDTF">2023-08-18T08:17:00Z</dcterms:created>
  <dcterms:modified xsi:type="dcterms:W3CDTF">2023-08-18T09:08:00Z</dcterms:modified>
</cp:coreProperties>
</file>