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72C7" w14:textId="77777777" w:rsidR="00E23C37" w:rsidRDefault="00E23C37" w:rsidP="00E23C37">
      <w:pPr>
        <w:jc w:val="center"/>
        <w:rPr>
          <w:rFonts w:ascii="Calibri" w:hAnsi="Calibri" w:cs="Calibri"/>
          <w:b/>
          <w:bCs/>
          <w:sz w:val="48"/>
          <w:szCs w:val="48"/>
          <w:lang w:val="en-US"/>
        </w:rPr>
      </w:pPr>
      <w:r>
        <w:rPr>
          <w:rFonts w:ascii="Calibri" w:hAnsi="Calibri" w:cs="Calibri"/>
          <w:b/>
          <w:bCs/>
          <w:sz w:val="48"/>
          <w:szCs w:val="48"/>
          <w:lang w:val="en-US"/>
        </w:rPr>
        <w:t>Evolution of HCI and UI/UX</w:t>
      </w:r>
    </w:p>
    <w:p w14:paraId="62C7099C" w14:textId="77777777" w:rsidR="00D9639B" w:rsidRPr="00D9639B" w:rsidRDefault="00D9639B" w:rsidP="00D9639B">
      <w:pPr>
        <w:jc w:val="both"/>
        <w:rPr>
          <w:rFonts w:ascii="Calibri" w:hAnsi="Calibri" w:cs="Calibri"/>
          <w:color w:val="202124"/>
          <w:spacing w:val="3"/>
          <w:sz w:val="32"/>
          <w:szCs w:val="32"/>
          <w:shd w:val="clear" w:color="auto" w:fill="FFFFFF"/>
        </w:rPr>
      </w:pPr>
      <w:r w:rsidRPr="00D9639B">
        <w:rPr>
          <w:rFonts w:ascii="Calibri" w:hAnsi="Calibri" w:cs="Calibri"/>
          <w:color w:val="202124"/>
          <w:spacing w:val="3"/>
          <w:sz w:val="32"/>
          <w:szCs w:val="32"/>
          <w:shd w:val="clear" w:color="auto" w:fill="FFFFFF"/>
        </w:rPr>
        <w:t>The world of computer interaction has undergone a remarkable transformation, evolving from the days of text-based interfaces and complex code memorization to an era of intuitive and user-friendly experiences. At the forefront of this evolution is Human-Computer Interaction (HCI), a field dedicated to enhancing the way users engage with technology.</w:t>
      </w:r>
    </w:p>
    <w:p w14:paraId="08C89937" w14:textId="77777777" w:rsidR="00D9639B" w:rsidRPr="00D9639B" w:rsidRDefault="00D9639B" w:rsidP="00D9639B">
      <w:pPr>
        <w:jc w:val="both"/>
        <w:rPr>
          <w:rFonts w:ascii="Calibri" w:hAnsi="Calibri" w:cs="Calibri"/>
          <w:color w:val="202124"/>
          <w:spacing w:val="3"/>
          <w:sz w:val="32"/>
          <w:szCs w:val="32"/>
          <w:shd w:val="clear" w:color="auto" w:fill="FFFFFF"/>
        </w:rPr>
      </w:pPr>
    </w:p>
    <w:p w14:paraId="12AA89E8" w14:textId="600B6901" w:rsidR="00D9639B" w:rsidRPr="00D9639B" w:rsidRDefault="00D9639B" w:rsidP="00D9639B">
      <w:pPr>
        <w:jc w:val="both"/>
        <w:rPr>
          <w:rFonts w:ascii="Calibri" w:hAnsi="Calibri" w:cs="Calibri"/>
          <w:color w:val="202124"/>
          <w:spacing w:val="3"/>
          <w:sz w:val="32"/>
          <w:szCs w:val="32"/>
          <w:shd w:val="clear" w:color="auto" w:fill="FFFFFF"/>
        </w:rPr>
      </w:pPr>
      <w:r w:rsidRPr="00D9639B">
        <w:rPr>
          <w:rFonts w:ascii="Calibri" w:hAnsi="Calibri" w:cs="Calibri"/>
          <w:color w:val="202124"/>
          <w:spacing w:val="3"/>
          <w:sz w:val="32"/>
          <w:szCs w:val="32"/>
          <w:shd w:val="clear" w:color="auto" w:fill="FFFFFF"/>
        </w:rPr>
        <w:t>In the early days, interfaces demanded a significant cognitive load from users, requiring them to master intricate command lines and coding languages. However, HCI research paved the way for the development of graphical user interfaces (GUIs), introducing clickable icons, menus, and visual representations that made computers more accessible to the public.</w:t>
      </w:r>
    </w:p>
    <w:p w14:paraId="3379423A" w14:textId="77777777" w:rsidR="00D9639B" w:rsidRPr="00D9639B" w:rsidRDefault="00D9639B" w:rsidP="00D9639B">
      <w:pPr>
        <w:jc w:val="both"/>
        <w:rPr>
          <w:rFonts w:ascii="Calibri" w:hAnsi="Calibri" w:cs="Calibri"/>
          <w:color w:val="202124"/>
          <w:spacing w:val="3"/>
          <w:sz w:val="32"/>
          <w:szCs w:val="32"/>
          <w:shd w:val="clear" w:color="auto" w:fill="FFFFFF"/>
        </w:rPr>
      </w:pPr>
    </w:p>
    <w:p w14:paraId="4DEE86B5" w14:textId="77777777" w:rsidR="00D9639B" w:rsidRPr="00D9639B" w:rsidRDefault="00D9639B" w:rsidP="00D9639B">
      <w:pPr>
        <w:jc w:val="both"/>
        <w:rPr>
          <w:rFonts w:ascii="Calibri" w:hAnsi="Calibri" w:cs="Calibri"/>
          <w:color w:val="202124"/>
          <w:spacing w:val="3"/>
          <w:sz w:val="32"/>
          <w:szCs w:val="32"/>
          <w:shd w:val="clear" w:color="auto" w:fill="FFFFFF"/>
        </w:rPr>
      </w:pPr>
      <w:r w:rsidRPr="00D9639B">
        <w:rPr>
          <w:rFonts w:ascii="Calibri" w:hAnsi="Calibri" w:cs="Calibri"/>
          <w:color w:val="202124"/>
          <w:spacing w:val="3"/>
          <w:sz w:val="32"/>
          <w:szCs w:val="32"/>
          <w:shd w:val="clear" w:color="auto" w:fill="FFFFFF"/>
        </w:rPr>
        <w:t>Alongside HCI emerged the concept of user experience (UX), which emphasizes creating interfaces that are not only functional but also enjoyable and efficient to use. User interface (UI) design became a specialized field, focused on crafting visual elements and layouts that are clear, consistent, and aesthetically pleasing, further enhancing the overall user experience.</w:t>
      </w:r>
    </w:p>
    <w:p w14:paraId="52B2AD36" w14:textId="77777777" w:rsidR="00D9639B" w:rsidRPr="00D9639B" w:rsidRDefault="00D9639B" w:rsidP="00D9639B">
      <w:pPr>
        <w:jc w:val="both"/>
        <w:rPr>
          <w:rFonts w:ascii="Calibri" w:hAnsi="Calibri" w:cs="Calibri"/>
          <w:color w:val="202124"/>
          <w:spacing w:val="3"/>
          <w:sz w:val="32"/>
          <w:szCs w:val="32"/>
          <w:shd w:val="clear" w:color="auto" w:fill="FFFFFF"/>
        </w:rPr>
      </w:pPr>
    </w:p>
    <w:p w14:paraId="2BABDA31" w14:textId="0BA0D289" w:rsidR="00D9639B" w:rsidRPr="00D9639B" w:rsidRDefault="00D9639B" w:rsidP="00D9639B">
      <w:pPr>
        <w:jc w:val="both"/>
        <w:rPr>
          <w:rFonts w:ascii="Calibri" w:hAnsi="Calibri" w:cs="Calibri"/>
          <w:color w:val="202124"/>
          <w:spacing w:val="3"/>
          <w:sz w:val="32"/>
          <w:szCs w:val="32"/>
          <w:shd w:val="clear" w:color="auto" w:fill="FFFFFF"/>
        </w:rPr>
      </w:pPr>
      <w:r w:rsidRPr="00D9639B">
        <w:rPr>
          <w:rFonts w:ascii="Calibri" w:hAnsi="Calibri" w:cs="Calibri"/>
          <w:color w:val="202124"/>
          <w:spacing w:val="3"/>
          <w:sz w:val="32"/>
          <w:szCs w:val="32"/>
          <w:shd w:val="clear" w:color="auto" w:fill="FFFFFF"/>
        </w:rPr>
        <w:t>Today, HCI and UX principles are applied to a vast array of technologies, from smartphones and tablets to voice assistants and smart home devices. The rise of the Internet of Things (IoT) and the advent of Augmented Reality (AR) and Virtual Reality (VR) have opened exciting new possibilities for how we interact with machines.</w:t>
      </w:r>
    </w:p>
    <w:p w14:paraId="7ADE6104" w14:textId="77777777" w:rsidR="00D9639B" w:rsidRPr="00D9639B" w:rsidRDefault="00D9639B" w:rsidP="00D9639B">
      <w:pPr>
        <w:jc w:val="both"/>
        <w:rPr>
          <w:rFonts w:ascii="Calibri" w:hAnsi="Calibri" w:cs="Calibri"/>
          <w:color w:val="202124"/>
          <w:spacing w:val="3"/>
          <w:sz w:val="32"/>
          <w:szCs w:val="32"/>
          <w:shd w:val="clear" w:color="auto" w:fill="FFFFFF"/>
        </w:rPr>
      </w:pPr>
    </w:p>
    <w:p w14:paraId="66DBD279" w14:textId="04826E46" w:rsidR="00E23C37" w:rsidRDefault="00D9639B" w:rsidP="00D9639B">
      <w:pPr>
        <w:jc w:val="both"/>
        <w:rPr>
          <w:rFonts w:ascii="Calibri" w:hAnsi="Calibri" w:cs="Calibri"/>
          <w:color w:val="202124"/>
          <w:spacing w:val="3"/>
          <w:sz w:val="32"/>
          <w:szCs w:val="32"/>
          <w:shd w:val="clear" w:color="auto" w:fill="FFFFFF"/>
        </w:rPr>
      </w:pPr>
      <w:r w:rsidRPr="00D9639B">
        <w:rPr>
          <w:rFonts w:ascii="Calibri" w:hAnsi="Calibri" w:cs="Calibri"/>
          <w:color w:val="202124"/>
          <w:spacing w:val="3"/>
          <w:sz w:val="32"/>
          <w:szCs w:val="32"/>
          <w:shd w:val="clear" w:color="auto" w:fill="FFFFFF"/>
        </w:rPr>
        <w:t>As these new interfaces continue to emerge, HCI research will undoubtedly play a crucial role in shaping their development, ensuring that they are user-friendly and promote positive experiences for everyone. The field's commitment to understanding human behaviour, cognitive processes, and usability will be instrumental in creating interfaces that seamlessly integrate into our daily lives, making technology more accessible and intuitive than ever before.</w:t>
      </w:r>
      <w:r>
        <w:rPr>
          <w:rFonts w:ascii="Calibri" w:hAnsi="Calibri" w:cs="Calibri"/>
          <w:color w:val="202124"/>
          <w:spacing w:val="3"/>
          <w:sz w:val="32"/>
          <w:szCs w:val="32"/>
          <w:shd w:val="clear" w:color="auto" w:fill="FFFFFF"/>
        </w:rPr>
        <w:t xml:space="preserve">   </w:t>
      </w:r>
    </w:p>
    <w:p w14:paraId="05360E92" w14:textId="77777777" w:rsidR="008E6FE0" w:rsidRDefault="008E6FE0" w:rsidP="00D9639B">
      <w:pPr>
        <w:jc w:val="both"/>
        <w:rPr>
          <w:rFonts w:ascii="Calibri" w:hAnsi="Calibri" w:cs="Calibri"/>
          <w:color w:val="202124"/>
          <w:spacing w:val="3"/>
          <w:sz w:val="32"/>
          <w:szCs w:val="32"/>
          <w:shd w:val="clear" w:color="auto" w:fill="FFFFFF"/>
        </w:rPr>
      </w:pPr>
    </w:p>
    <w:p w14:paraId="087B3222" w14:textId="6E256C92" w:rsidR="008E6FE0" w:rsidRDefault="008E6FE0" w:rsidP="00D9639B">
      <w:pPr>
        <w:jc w:val="both"/>
        <w:rPr>
          <w:rFonts w:ascii="Calibri" w:hAnsi="Calibri" w:cs="Calibri"/>
          <w:i/>
          <w:iCs/>
          <w:color w:val="202124"/>
          <w:spacing w:val="3"/>
          <w:sz w:val="36"/>
          <w:szCs w:val="36"/>
          <w:shd w:val="clear" w:color="auto" w:fill="FFFFFF"/>
        </w:rPr>
      </w:pPr>
      <w:r>
        <w:rPr>
          <w:rFonts w:ascii="Calibri" w:hAnsi="Calibri" w:cs="Calibri"/>
          <w:i/>
          <w:iCs/>
          <w:color w:val="202124"/>
          <w:spacing w:val="3"/>
          <w:sz w:val="36"/>
          <w:szCs w:val="36"/>
          <w:shd w:val="clear" w:color="auto" w:fill="FFFFFF"/>
        </w:rPr>
        <w:t>References:</w:t>
      </w:r>
    </w:p>
    <w:p w14:paraId="5376AE95" w14:textId="45220BCF" w:rsidR="008E6FE0" w:rsidRPr="008E6FE0" w:rsidRDefault="008E6FE0" w:rsidP="008E6FE0">
      <w:pPr>
        <w:pStyle w:val="ListParagraph"/>
        <w:numPr>
          <w:ilvl w:val="0"/>
          <w:numId w:val="1"/>
        </w:numPr>
        <w:jc w:val="both"/>
        <w:rPr>
          <w:rFonts w:ascii="Calibri" w:hAnsi="Calibri" w:cs="Calibri"/>
          <w:i/>
          <w:iCs/>
          <w:color w:val="202124"/>
          <w:spacing w:val="3"/>
          <w:sz w:val="36"/>
          <w:szCs w:val="36"/>
          <w:shd w:val="clear" w:color="auto" w:fill="FFFFFF"/>
        </w:rPr>
      </w:pPr>
      <w:hyperlink r:id="rId7" w:history="1">
        <w:r w:rsidRPr="008E6FE0">
          <w:rPr>
            <w:rStyle w:val="Hyperlink"/>
            <w:rFonts w:ascii="Calibri" w:hAnsi="Calibri" w:cs="Calibri"/>
            <w:sz w:val="36"/>
            <w:szCs w:val="36"/>
          </w:rPr>
          <w:t>Gemini (google.com)</w:t>
        </w:r>
      </w:hyperlink>
    </w:p>
    <w:p w14:paraId="4B3E376C" w14:textId="21D63223" w:rsidR="008E6FE0" w:rsidRPr="008E6FE0" w:rsidRDefault="008E6FE0" w:rsidP="008E6FE0">
      <w:pPr>
        <w:pStyle w:val="ListParagraph"/>
        <w:numPr>
          <w:ilvl w:val="0"/>
          <w:numId w:val="1"/>
        </w:numPr>
        <w:jc w:val="both"/>
        <w:rPr>
          <w:rFonts w:ascii="Calibri" w:hAnsi="Calibri" w:cs="Calibri"/>
          <w:color w:val="202124"/>
          <w:spacing w:val="3"/>
          <w:sz w:val="36"/>
          <w:szCs w:val="36"/>
          <w:shd w:val="clear" w:color="auto" w:fill="FFFFFF"/>
        </w:rPr>
      </w:pPr>
      <w:hyperlink r:id="rId8" w:history="1">
        <w:r w:rsidRPr="008E6FE0">
          <w:rPr>
            <w:rStyle w:val="Hyperlink"/>
            <w:rFonts w:ascii="Calibri" w:hAnsi="Calibri" w:cs="Calibri"/>
            <w:spacing w:val="3"/>
            <w:sz w:val="36"/>
            <w:szCs w:val="36"/>
            <w:shd w:val="clear" w:color="auto" w:fill="FFFFFF"/>
          </w:rPr>
          <w:t>https://www.spiceworks.com/tech/artificial-intelligence/articles/what-is-hci/</w:t>
        </w:r>
      </w:hyperlink>
    </w:p>
    <w:p w14:paraId="73DEB058" w14:textId="7E0E9016" w:rsidR="008E6FE0" w:rsidRDefault="008E6FE0" w:rsidP="008E6FE0">
      <w:pPr>
        <w:pStyle w:val="ListParagraph"/>
        <w:numPr>
          <w:ilvl w:val="0"/>
          <w:numId w:val="1"/>
        </w:numPr>
        <w:jc w:val="both"/>
        <w:rPr>
          <w:rFonts w:ascii="Calibri" w:hAnsi="Calibri" w:cs="Calibri"/>
          <w:color w:val="202124"/>
          <w:spacing w:val="3"/>
          <w:sz w:val="36"/>
          <w:szCs w:val="36"/>
          <w:shd w:val="clear" w:color="auto" w:fill="FFFFFF"/>
        </w:rPr>
      </w:pPr>
      <w:hyperlink r:id="rId9" w:history="1">
        <w:r w:rsidRPr="00AE1185">
          <w:rPr>
            <w:rStyle w:val="Hyperlink"/>
            <w:rFonts w:ascii="Calibri" w:hAnsi="Calibri" w:cs="Calibri"/>
            <w:spacing w:val="3"/>
            <w:sz w:val="36"/>
            <w:szCs w:val="36"/>
            <w:shd w:val="clear" w:color="auto" w:fill="FFFFFF"/>
          </w:rPr>
          <w:t>https://keep.google.com/u/0/</w:t>
        </w:r>
      </w:hyperlink>
    </w:p>
    <w:p w14:paraId="1C2E7FDD" w14:textId="33A522FF" w:rsidR="008E6FE0" w:rsidRDefault="008E6FE0" w:rsidP="008E6FE0">
      <w:pPr>
        <w:pStyle w:val="ListParagraph"/>
        <w:numPr>
          <w:ilvl w:val="0"/>
          <w:numId w:val="1"/>
        </w:numPr>
        <w:jc w:val="both"/>
        <w:rPr>
          <w:rFonts w:ascii="Calibri" w:hAnsi="Calibri" w:cs="Calibri"/>
          <w:color w:val="202124"/>
          <w:spacing w:val="3"/>
          <w:sz w:val="36"/>
          <w:szCs w:val="36"/>
          <w:shd w:val="clear" w:color="auto" w:fill="FFFFFF"/>
        </w:rPr>
      </w:pPr>
      <w:hyperlink r:id="rId10" w:history="1">
        <w:r w:rsidRPr="00AE1185">
          <w:rPr>
            <w:rStyle w:val="Hyperlink"/>
            <w:rFonts w:ascii="Calibri" w:hAnsi="Calibri" w:cs="Calibri"/>
            <w:spacing w:val="3"/>
            <w:sz w:val="36"/>
            <w:szCs w:val="36"/>
            <w:shd w:val="clear" w:color="auto" w:fill="FFFFFF"/>
          </w:rPr>
          <w:t>https://claude.ai/chats</w:t>
        </w:r>
      </w:hyperlink>
    </w:p>
    <w:p w14:paraId="5146576C" w14:textId="77777777" w:rsidR="008E6FE0" w:rsidRPr="008E6FE0" w:rsidRDefault="008E6FE0" w:rsidP="008E6FE0">
      <w:pPr>
        <w:pStyle w:val="ListParagraph"/>
        <w:jc w:val="both"/>
        <w:rPr>
          <w:rFonts w:ascii="Calibri" w:hAnsi="Calibri" w:cs="Calibri"/>
          <w:color w:val="202124"/>
          <w:spacing w:val="3"/>
          <w:sz w:val="36"/>
          <w:szCs w:val="36"/>
          <w:shd w:val="clear" w:color="auto" w:fill="FFFFFF"/>
        </w:rPr>
      </w:pPr>
    </w:p>
    <w:p w14:paraId="4D8DCA9B" w14:textId="108FCA1B" w:rsidR="00D9639B" w:rsidRDefault="00D9639B" w:rsidP="00D9639B">
      <w:pPr>
        <w:jc w:val="right"/>
        <w:rPr>
          <w:rFonts w:ascii="Calibri" w:hAnsi="Calibri" w:cs="Calibri"/>
          <w:b/>
          <w:bCs/>
          <w:color w:val="202124"/>
          <w:spacing w:val="3"/>
          <w:sz w:val="40"/>
          <w:szCs w:val="40"/>
          <w:shd w:val="clear" w:color="auto" w:fill="FFFFFF"/>
        </w:rPr>
      </w:pPr>
      <w:r>
        <w:rPr>
          <w:rFonts w:ascii="Calibri" w:hAnsi="Calibri" w:cs="Calibri"/>
          <w:b/>
          <w:bCs/>
          <w:color w:val="202124"/>
          <w:spacing w:val="3"/>
          <w:sz w:val="40"/>
          <w:szCs w:val="40"/>
          <w:shd w:val="clear" w:color="auto" w:fill="FFFFFF"/>
        </w:rPr>
        <w:t>Navya Shah</w:t>
      </w:r>
    </w:p>
    <w:p w14:paraId="4C4996C9" w14:textId="6AFC3C62" w:rsidR="00D9639B" w:rsidRPr="00D9639B" w:rsidRDefault="00D9639B" w:rsidP="00D9639B">
      <w:pPr>
        <w:jc w:val="right"/>
        <w:rPr>
          <w:rFonts w:ascii="Calibri" w:hAnsi="Calibri" w:cs="Calibri"/>
          <w:b/>
          <w:bCs/>
          <w:sz w:val="40"/>
          <w:szCs w:val="40"/>
          <w:lang w:val="en-US"/>
        </w:rPr>
      </w:pPr>
      <w:r>
        <w:rPr>
          <w:rFonts w:ascii="Calibri" w:hAnsi="Calibri" w:cs="Calibri"/>
          <w:b/>
          <w:bCs/>
          <w:color w:val="202124"/>
          <w:spacing w:val="3"/>
          <w:sz w:val="40"/>
          <w:szCs w:val="40"/>
          <w:shd w:val="clear" w:color="auto" w:fill="FFFFFF"/>
        </w:rPr>
        <w:t>11</w:t>
      </w:r>
      <w:r w:rsidRPr="00D9639B">
        <w:rPr>
          <w:rFonts w:ascii="Calibri" w:hAnsi="Calibri" w:cs="Calibri"/>
          <w:b/>
          <w:bCs/>
          <w:color w:val="202124"/>
          <w:spacing w:val="3"/>
          <w:sz w:val="40"/>
          <w:szCs w:val="40"/>
          <w:shd w:val="clear" w:color="auto" w:fill="FFFFFF"/>
          <w:vertAlign w:val="superscript"/>
        </w:rPr>
        <w:t>th</w:t>
      </w:r>
      <w:r>
        <w:rPr>
          <w:rFonts w:ascii="Calibri" w:hAnsi="Calibri" w:cs="Calibri"/>
          <w:b/>
          <w:bCs/>
          <w:color w:val="202124"/>
          <w:spacing w:val="3"/>
          <w:sz w:val="40"/>
          <w:szCs w:val="40"/>
          <w:shd w:val="clear" w:color="auto" w:fill="FFFFFF"/>
        </w:rPr>
        <w:t xml:space="preserve"> A.I</w:t>
      </w:r>
    </w:p>
    <w:sectPr w:rsidR="00D9639B" w:rsidRPr="00D963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D2C4" w14:textId="77777777" w:rsidR="005B7691" w:rsidRDefault="005B7691" w:rsidP="00D9639B">
      <w:pPr>
        <w:spacing w:after="0" w:line="240" w:lineRule="auto"/>
      </w:pPr>
      <w:r>
        <w:separator/>
      </w:r>
    </w:p>
  </w:endnote>
  <w:endnote w:type="continuationSeparator" w:id="0">
    <w:p w14:paraId="668D7449" w14:textId="77777777" w:rsidR="005B7691" w:rsidRDefault="005B7691" w:rsidP="00D96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8F32" w14:textId="77777777" w:rsidR="005B7691" w:rsidRDefault="005B7691" w:rsidP="00D9639B">
      <w:pPr>
        <w:spacing w:after="0" w:line="240" w:lineRule="auto"/>
      </w:pPr>
      <w:r>
        <w:separator/>
      </w:r>
    </w:p>
  </w:footnote>
  <w:footnote w:type="continuationSeparator" w:id="0">
    <w:p w14:paraId="5FC07EA6" w14:textId="77777777" w:rsidR="005B7691" w:rsidRDefault="005B7691" w:rsidP="00D96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AECA" w14:textId="6D1066C8" w:rsidR="00D9639B" w:rsidRPr="00D9639B" w:rsidRDefault="00D9639B">
    <w:pPr>
      <w:pStyle w:val="Header"/>
      <w:rPr>
        <w:rFonts w:ascii="Calibri" w:hAnsi="Calibri" w:cs="Calibri"/>
        <w:sz w:val="40"/>
        <w:szCs w:val="40"/>
        <w:lang w:val="en-US"/>
      </w:rPr>
    </w:pPr>
    <w:r>
      <w:rPr>
        <w:rFonts w:ascii="Calibri" w:hAnsi="Calibri" w:cs="Calibri"/>
        <w:b/>
        <w:bCs/>
        <w:i/>
        <w:iCs/>
        <w:sz w:val="40"/>
        <w:szCs w:val="40"/>
        <w:u w:val="single"/>
        <w:lang w:val="en-US"/>
      </w:rPr>
      <w:t xml:space="preserve">Date: </w:t>
    </w:r>
    <w:r>
      <w:rPr>
        <w:rFonts w:ascii="Calibri" w:hAnsi="Calibri" w:cs="Calibri"/>
        <w:sz w:val="40"/>
        <w:szCs w:val="40"/>
        <w:lang w:val="en-US"/>
      </w:rPr>
      <w:t>09/03/’24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27A3"/>
    <w:multiLevelType w:val="hybridMultilevel"/>
    <w:tmpl w:val="A5D0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90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8B"/>
    <w:rsid w:val="00585266"/>
    <w:rsid w:val="005B7691"/>
    <w:rsid w:val="008E6FE0"/>
    <w:rsid w:val="00963C8B"/>
    <w:rsid w:val="00D9639B"/>
    <w:rsid w:val="00E2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A32D"/>
  <w15:chartTrackingRefBased/>
  <w15:docId w15:val="{275A1A27-B25A-4690-921F-C76DA1CD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C8B"/>
    <w:rPr>
      <w:rFonts w:eastAsiaTheme="majorEastAsia" w:cstheme="majorBidi"/>
      <w:color w:val="272727" w:themeColor="text1" w:themeTint="D8"/>
    </w:rPr>
  </w:style>
  <w:style w:type="paragraph" w:styleId="Title">
    <w:name w:val="Title"/>
    <w:basedOn w:val="Normal"/>
    <w:next w:val="Normal"/>
    <w:link w:val="TitleChar"/>
    <w:uiPriority w:val="10"/>
    <w:qFormat/>
    <w:rsid w:val="00963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C8B"/>
    <w:pPr>
      <w:spacing w:before="160"/>
      <w:jc w:val="center"/>
    </w:pPr>
    <w:rPr>
      <w:i/>
      <w:iCs/>
      <w:color w:val="404040" w:themeColor="text1" w:themeTint="BF"/>
    </w:rPr>
  </w:style>
  <w:style w:type="character" w:customStyle="1" w:styleId="QuoteChar">
    <w:name w:val="Quote Char"/>
    <w:basedOn w:val="DefaultParagraphFont"/>
    <w:link w:val="Quote"/>
    <w:uiPriority w:val="29"/>
    <w:rsid w:val="00963C8B"/>
    <w:rPr>
      <w:i/>
      <w:iCs/>
      <w:color w:val="404040" w:themeColor="text1" w:themeTint="BF"/>
    </w:rPr>
  </w:style>
  <w:style w:type="paragraph" w:styleId="ListParagraph">
    <w:name w:val="List Paragraph"/>
    <w:basedOn w:val="Normal"/>
    <w:uiPriority w:val="34"/>
    <w:qFormat/>
    <w:rsid w:val="00963C8B"/>
    <w:pPr>
      <w:ind w:left="720"/>
      <w:contextualSpacing/>
    </w:pPr>
  </w:style>
  <w:style w:type="character" w:styleId="IntenseEmphasis">
    <w:name w:val="Intense Emphasis"/>
    <w:basedOn w:val="DefaultParagraphFont"/>
    <w:uiPriority w:val="21"/>
    <w:qFormat/>
    <w:rsid w:val="00963C8B"/>
    <w:rPr>
      <w:i/>
      <w:iCs/>
      <w:color w:val="0F4761" w:themeColor="accent1" w:themeShade="BF"/>
    </w:rPr>
  </w:style>
  <w:style w:type="paragraph" w:styleId="IntenseQuote">
    <w:name w:val="Intense Quote"/>
    <w:basedOn w:val="Normal"/>
    <w:next w:val="Normal"/>
    <w:link w:val="IntenseQuoteChar"/>
    <w:uiPriority w:val="30"/>
    <w:qFormat/>
    <w:rsid w:val="00963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C8B"/>
    <w:rPr>
      <w:i/>
      <w:iCs/>
      <w:color w:val="0F4761" w:themeColor="accent1" w:themeShade="BF"/>
    </w:rPr>
  </w:style>
  <w:style w:type="character" w:styleId="IntenseReference">
    <w:name w:val="Intense Reference"/>
    <w:basedOn w:val="DefaultParagraphFont"/>
    <w:uiPriority w:val="32"/>
    <w:qFormat/>
    <w:rsid w:val="00963C8B"/>
    <w:rPr>
      <w:b/>
      <w:bCs/>
      <w:smallCaps/>
      <w:color w:val="0F4761" w:themeColor="accent1" w:themeShade="BF"/>
      <w:spacing w:val="5"/>
    </w:rPr>
  </w:style>
  <w:style w:type="paragraph" w:styleId="NormalWeb">
    <w:name w:val="Normal (Web)"/>
    <w:basedOn w:val="Normal"/>
    <w:uiPriority w:val="99"/>
    <w:unhideWhenUsed/>
    <w:rsid w:val="00E23C3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D96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9B"/>
  </w:style>
  <w:style w:type="paragraph" w:styleId="Footer">
    <w:name w:val="footer"/>
    <w:basedOn w:val="Normal"/>
    <w:link w:val="FooterChar"/>
    <w:uiPriority w:val="99"/>
    <w:unhideWhenUsed/>
    <w:rsid w:val="00D96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9B"/>
  </w:style>
  <w:style w:type="character" w:styleId="Hyperlink">
    <w:name w:val="Hyperlink"/>
    <w:basedOn w:val="DefaultParagraphFont"/>
    <w:uiPriority w:val="99"/>
    <w:unhideWhenUsed/>
    <w:rsid w:val="008E6FE0"/>
    <w:rPr>
      <w:color w:val="0000FF"/>
      <w:u w:val="single"/>
    </w:rPr>
  </w:style>
  <w:style w:type="character" w:styleId="UnresolvedMention">
    <w:name w:val="Unresolved Mention"/>
    <w:basedOn w:val="DefaultParagraphFont"/>
    <w:uiPriority w:val="99"/>
    <w:semiHidden/>
    <w:unhideWhenUsed/>
    <w:rsid w:val="008E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2031">
      <w:bodyDiv w:val="1"/>
      <w:marLeft w:val="0"/>
      <w:marRight w:val="0"/>
      <w:marTop w:val="0"/>
      <w:marBottom w:val="0"/>
      <w:divBdr>
        <w:top w:val="none" w:sz="0" w:space="0" w:color="auto"/>
        <w:left w:val="none" w:sz="0" w:space="0" w:color="auto"/>
        <w:bottom w:val="none" w:sz="0" w:space="0" w:color="auto"/>
        <w:right w:val="none" w:sz="0" w:space="0" w:color="auto"/>
      </w:divBdr>
    </w:div>
    <w:div w:id="15905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artificial-intelligence/articles/what-is-hc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mini.google.com/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laude.ai/chats" TargetMode="External"/><Relationship Id="rId4" Type="http://schemas.openxmlformats.org/officeDocument/2006/relationships/webSettings" Target="webSettings.xml"/><Relationship Id="rId9" Type="http://schemas.openxmlformats.org/officeDocument/2006/relationships/hyperlink" Target="https://keep.google.com/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5</cp:revision>
  <dcterms:created xsi:type="dcterms:W3CDTF">2024-03-09T03:05:00Z</dcterms:created>
  <dcterms:modified xsi:type="dcterms:W3CDTF">2024-03-09T03:26:00Z</dcterms:modified>
</cp:coreProperties>
</file>