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B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B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B0000">
            <w:r>
              <w:t>Date</w:t>
            </w:r>
          </w:p>
        </w:tc>
        <w:tc>
          <w:tcPr>
            <w:tcW w:w="4508" w:type="dxa"/>
          </w:tcPr>
          <w:p w14:paraId="23F44226" w14:textId="1A6CA6B3" w:rsidR="00E370AF" w:rsidRDefault="003B4414">
            <w:r>
              <w:t>20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B0000">
            <w:r>
              <w:t>Team ID</w:t>
            </w:r>
          </w:p>
        </w:tc>
        <w:tc>
          <w:tcPr>
            <w:tcW w:w="4508" w:type="dxa"/>
          </w:tcPr>
          <w:p w14:paraId="039224E5" w14:textId="31ED6146" w:rsidR="00E370AF" w:rsidRDefault="003B4414">
            <w:r w:rsidRPr="003B4414">
              <w:t>LTVIP2025TMID28652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B0000">
            <w:r>
              <w:t>Project Name</w:t>
            </w:r>
          </w:p>
        </w:tc>
        <w:tc>
          <w:tcPr>
            <w:tcW w:w="4508" w:type="dxa"/>
          </w:tcPr>
          <w:p w14:paraId="4E717950" w14:textId="152CC302" w:rsidR="00E370AF" w:rsidRDefault="003B4414">
            <w:r w:rsidRPr="003B4414">
              <w:t>Educational Organisation Using ServiceNow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B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B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B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0B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B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B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0B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B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B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329A27A3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B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B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09675BF-5B36-4376-8E25-2D838466BE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680F93-06C5-4219-87AF-D9D922E854A4}"/>
    <w:embedBold r:id="rId3" w:fontKey="{398702C1-4891-4C2D-831C-EF172194B0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F524121-8F07-4917-84D1-78896B897FE7}"/>
    <w:embedItalic r:id="rId5" w:fontKey="{9B2B7CFE-DF44-401F-A410-E767001AFE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3AB5565-A047-41F5-BF1B-F24A75FC5594}"/>
    <w:embedItalic r:id="rId7" w:fontKey="{A9F903AA-453F-426B-A2EB-B21B5E16BA4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8A9A819-CDE9-4F1D-A5B2-0926BDF19B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B0000"/>
    <w:rsid w:val="00267921"/>
    <w:rsid w:val="003B4414"/>
    <w:rsid w:val="00862077"/>
    <w:rsid w:val="00BA583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Naveen kumar S</cp:lastModifiedBy>
  <cp:revision>2</cp:revision>
  <dcterms:created xsi:type="dcterms:W3CDTF">2025-06-29T06:13:00Z</dcterms:created>
  <dcterms:modified xsi:type="dcterms:W3CDTF">2025-06-29T06:13:00Z</dcterms:modified>
</cp:coreProperties>
</file>