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1B792B" w14:paraId="6B6E312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EBC65" w14:textId="2512ABBF" w:rsidR="008C5F27" w:rsidRDefault="008C5F2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[BUG-1] </w:t>
            </w:r>
            <w:r w:rsidR="002B549E" w:rsidRPr="002B549E">
              <w:rPr>
                <w:rFonts w:eastAsia="Times New Roman"/>
              </w:rPr>
              <w:t>D</w:t>
            </w:r>
            <w:r w:rsidR="002B549E" w:rsidRPr="002B549E">
              <w:t>uplicate</w:t>
            </w:r>
            <w:r w:rsidR="002B549E">
              <w:rPr>
                <w:rFonts w:eastAsia="Times New Roman"/>
              </w:rPr>
              <w:t xml:space="preserve"> values are present in the Parquet file in </w:t>
            </w:r>
            <w:proofErr w:type="gramStart"/>
            <w:r w:rsidR="002B549E">
              <w:rPr>
                <w:rFonts w:eastAsia="Times New Roman"/>
              </w:rPr>
              <w:t>Silver</w:t>
            </w:r>
            <w:proofErr w:type="gramEnd"/>
            <w:r w:rsidR="002B549E">
              <w:rPr>
                <w:rFonts w:eastAsia="Times New Roman"/>
              </w:rPr>
              <w:t xml:space="preserve"> layer and SQL Pool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18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May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22 Updated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22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May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22 Due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19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May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/22 </w:t>
            </w:r>
          </w:p>
        </w:tc>
      </w:tr>
      <w:tr w:rsidR="001B792B" w14:paraId="3B1AE6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0836D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ED9EA" w14:textId="6A7CE012" w:rsidR="008C5F27" w:rsidRDefault="003516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1B792B" w14:paraId="50B8D6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57655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95A44" w14:textId="14C595C5" w:rsidR="008C5F27" w:rsidRDefault="003516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Envision</w:t>
            </w:r>
          </w:p>
        </w:tc>
      </w:tr>
      <w:tr w:rsidR="001B792B" w14:paraId="0F99A7A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D05F0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9AB9E" w14:textId="6DEA570F" w:rsidR="008C5F27" w:rsidRDefault="003516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  <w:r w:rsidR="008C5F27">
              <w:rPr>
                <w:rFonts w:eastAsia="Times New Roman"/>
              </w:rPr>
              <w:t xml:space="preserve"> </w:t>
            </w:r>
          </w:p>
        </w:tc>
      </w:tr>
      <w:tr w:rsidR="001B792B" w14:paraId="4CFE16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1E161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FF7B0" w14:textId="26D8EB8E" w:rsidR="008C5F27" w:rsidRDefault="003516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  <w:r w:rsidR="008C5F27">
              <w:rPr>
                <w:rFonts w:eastAsia="Times New Roman"/>
              </w:rPr>
              <w:t xml:space="preserve"> </w:t>
            </w:r>
          </w:p>
        </w:tc>
      </w:tr>
      <w:tr w:rsidR="001B792B" w14:paraId="136781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78D96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F7E91" w14:textId="690FB762" w:rsidR="008C5F27" w:rsidRDefault="003516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</w:tr>
    </w:tbl>
    <w:p w14:paraId="04CDC93B" w14:textId="77777777" w:rsidR="008C5F27" w:rsidRDefault="008C5F2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1B792B" w14:paraId="291A31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D8E2F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4924A" w14:textId="0446102A" w:rsidR="008C5F27" w:rsidRDefault="003516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Defect</w:t>
            </w:r>
            <w:r w:rsidR="008C5F27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D0C54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EDE7D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1B792B" w14:paraId="03E346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748DC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32272" w14:textId="0BCF7F84" w:rsidR="008C5F27" w:rsidRDefault="002B54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Navya Kraleti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D5970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CF86D" w14:textId="7B5501A1" w:rsidR="008C5F27" w:rsidRDefault="002B54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Navya Kraleti</w:t>
            </w:r>
          </w:p>
        </w:tc>
      </w:tr>
      <w:tr w:rsidR="001B792B" w14:paraId="0E90E6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7878F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84BAB" w14:textId="57FE5765" w:rsidR="008C5F27" w:rsidRDefault="00EB7B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  <w:r w:rsidR="008C5F27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BCD57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163DC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B792B" w14:paraId="5A4C59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F3FA1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8FDC5" w14:textId="26F9BA02" w:rsidR="008C5F27" w:rsidRDefault="002B54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SIT_Defect</w:t>
            </w:r>
            <w:proofErr w:type="spellEnd"/>
          </w:p>
        </w:tc>
      </w:tr>
      <w:tr w:rsidR="001B792B" w14:paraId="11007C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6728F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5B5E9" w14:textId="7885081E" w:rsidR="008C5F27" w:rsidRDefault="00EE60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 w:rsidR="008C5F27">
              <w:rPr>
                <w:rFonts w:eastAsia="Times New Roman"/>
              </w:rPr>
              <w:t xml:space="preserve"> </w:t>
            </w:r>
          </w:p>
        </w:tc>
      </w:tr>
      <w:tr w:rsidR="001B792B" w14:paraId="70B0FF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60676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2BFB2" w14:textId="51F74E27" w:rsidR="008C5F27" w:rsidRDefault="00EE60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</w:p>
        </w:tc>
      </w:tr>
      <w:tr w:rsidR="001B792B" w14:paraId="7812F3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64504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28D48" w14:textId="7261E0D3" w:rsidR="008C5F27" w:rsidRDefault="00EE60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</w:p>
        </w:tc>
      </w:tr>
    </w:tbl>
    <w:p w14:paraId="0A106DCB" w14:textId="77777777" w:rsidR="008C5F27" w:rsidRDefault="008C5F2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1B792B" w14:paraId="78BFE9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0C137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124DC" w14:textId="4262ED03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8B985" wp14:editId="6E91FCA1">
                  <wp:extent cx="130810" cy="130810"/>
                  <wp:effectExtent l="0" t="0" r="2540" b="2540"/>
                  <wp:docPr id="2" name="Picture 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549E">
              <w:rPr>
                <w:rFonts w:eastAsia="Times New Roman"/>
              </w:rPr>
              <w:t xml:space="preserve">Data in </w:t>
            </w:r>
            <w:proofErr w:type="spellStart"/>
            <w:r w:rsidR="002B549E">
              <w:rPr>
                <w:rFonts w:eastAsia="Times New Roman"/>
              </w:rPr>
              <w:t>ServDesc</w:t>
            </w:r>
            <w:proofErr w:type="spellEnd"/>
            <w:r w:rsidR="002B549E">
              <w:rPr>
                <w:rFonts w:eastAsia="Times New Roman"/>
              </w:rPr>
              <w:t xml:space="preserve"> Raw Layer.</w:t>
            </w:r>
            <w:r>
              <w:rPr>
                <w:rFonts w:eastAsia="Times New Roman"/>
              </w:rPr>
              <w:t>jpeg</w:t>
            </w:r>
            <w:r w:rsidR="002B549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</w:t>
            </w:r>
            <w:r w:rsidR="002B549E">
              <w:rPr>
                <w:rFonts w:eastAsia="Times New Roman"/>
                <w:noProof/>
              </w:rPr>
              <w:drawing>
                <wp:inline distT="0" distB="0" distL="0" distR="0" wp14:anchorId="6BBEFFF3" wp14:editId="196DFCC6">
                  <wp:extent cx="130810" cy="130810"/>
                  <wp:effectExtent l="0" t="0" r="2540" b="2540"/>
                  <wp:docPr id="545348429" name="Picture 54534842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549E">
              <w:rPr>
                <w:rFonts w:eastAsia="Times New Roman"/>
              </w:rPr>
              <w:t xml:space="preserve">Data in </w:t>
            </w:r>
            <w:proofErr w:type="spellStart"/>
            <w:r w:rsidR="002B549E">
              <w:rPr>
                <w:rFonts w:eastAsia="Times New Roman"/>
              </w:rPr>
              <w:t>ServDesc</w:t>
            </w:r>
            <w:proofErr w:type="spellEnd"/>
            <w:r w:rsidR="002B549E">
              <w:rPr>
                <w:rFonts w:eastAsia="Times New Roman"/>
              </w:rPr>
              <w:t xml:space="preserve"> </w:t>
            </w:r>
            <w:proofErr w:type="spellStart"/>
            <w:r w:rsidR="002B549E">
              <w:rPr>
                <w:rFonts w:eastAsia="Times New Roman"/>
              </w:rPr>
              <w:t>SQLPool</w:t>
            </w:r>
            <w:proofErr w:type="spellEnd"/>
            <w:r w:rsidR="002B549E">
              <w:rPr>
                <w:rFonts w:eastAsia="Times New Roman"/>
              </w:rPr>
              <w:t xml:space="preserve"> Table.jpeg   </w:t>
            </w:r>
            <w:r w:rsidR="002B549E">
              <w:rPr>
                <w:rFonts w:eastAsia="Times New Roman"/>
                <w:noProof/>
              </w:rPr>
              <w:drawing>
                <wp:inline distT="0" distB="0" distL="0" distR="0" wp14:anchorId="2A18B13C" wp14:editId="105416B4">
                  <wp:extent cx="130810" cy="130810"/>
                  <wp:effectExtent l="0" t="0" r="2540" b="2540"/>
                  <wp:docPr id="773250230" name="Picture 773250230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2B549E">
              <w:rPr>
                <w:rFonts w:eastAsia="Times New Roman"/>
              </w:rPr>
              <w:t>ServDesc</w:t>
            </w:r>
            <w:proofErr w:type="spellEnd"/>
            <w:r w:rsidR="002B549E">
              <w:rPr>
                <w:rFonts w:eastAsia="Times New Roman"/>
              </w:rPr>
              <w:t xml:space="preserve"> Defect Validation.jpeg     </w:t>
            </w:r>
          </w:p>
        </w:tc>
      </w:tr>
    </w:tbl>
    <w:p w14:paraId="756DF50B" w14:textId="77777777" w:rsidR="008C5F27" w:rsidRDefault="008C5F2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1B792B" w14:paraId="17BD483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65E9884" w14:textId="77777777" w:rsidR="008C5F27" w:rsidRDefault="008C5F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60DBA9F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38859BE" w14:textId="77777777" w:rsidR="008C5F27" w:rsidRDefault="008C5F2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1B792B" w14:paraId="72E1298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7C037" w14:textId="77777777" w:rsidR="008C5F27" w:rsidRDefault="008C5F27">
            <w:pPr>
              <w:pStyle w:val="NormalWeb"/>
            </w:pPr>
            <w:r>
              <w:rPr>
                <w:b/>
                <w:bCs/>
              </w:rPr>
              <w:t>Steps to Reproduce</w:t>
            </w:r>
          </w:p>
          <w:p w14:paraId="4C70133C" w14:textId="2D11CBEB" w:rsidR="002B549E" w:rsidRPr="002B549E" w:rsidRDefault="002B549E" w:rsidP="002B549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2B549E">
              <w:rPr>
                <w:rFonts w:eastAsia="Times New Roman"/>
              </w:rPr>
              <w:t>Run the pipeline which will load data from Bronze to Silver</w:t>
            </w:r>
          </w:p>
          <w:p w14:paraId="1EAB28E6" w14:textId="4BD8D86E" w:rsidR="002B549E" w:rsidRPr="002B549E" w:rsidRDefault="002B549E" w:rsidP="002B54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2B549E">
              <w:rPr>
                <w:rFonts w:eastAsia="Times New Roman"/>
              </w:rPr>
              <w:t>Pipeline is successfully loaded</w:t>
            </w:r>
          </w:p>
          <w:p w14:paraId="4651AD80" w14:textId="41A99F87" w:rsidR="002B549E" w:rsidRPr="002B549E" w:rsidRDefault="002B549E" w:rsidP="002B54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2B549E">
              <w:rPr>
                <w:rFonts w:eastAsia="Times New Roman"/>
              </w:rPr>
              <w:t>Check that the data is loaded from Bronze to Silver layer Parquet file and SQL Pool table</w:t>
            </w:r>
          </w:p>
          <w:p w14:paraId="4E2B083E" w14:textId="522EC9EB" w:rsidR="002B549E" w:rsidRPr="008C5F27" w:rsidRDefault="002B549E" w:rsidP="008C5F2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8C5F27">
              <w:rPr>
                <w:rFonts w:eastAsia="Times New Roman"/>
              </w:rPr>
              <w:t xml:space="preserve">Check the Duplication for </w:t>
            </w:r>
            <w:r w:rsidR="008C5F27">
              <w:rPr>
                <w:rFonts w:eastAsia="Times New Roman"/>
              </w:rPr>
              <w:t>X, Y</w:t>
            </w:r>
            <w:r w:rsidRPr="008C5F27">
              <w:rPr>
                <w:rFonts w:eastAsia="Times New Roman"/>
              </w:rPr>
              <w:t xml:space="preserve"> columns in the Silver Parquet file and </w:t>
            </w:r>
            <w:r w:rsidR="008C5F27">
              <w:rPr>
                <w:rFonts w:eastAsia="Times New Roman"/>
              </w:rPr>
              <w:t>X, Y</w:t>
            </w:r>
            <w:r w:rsidRPr="008C5F27">
              <w:rPr>
                <w:rFonts w:eastAsia="Times New Roman"/>
              </w:rPr>
              <w:t xml:space="preserve"> in SQL Pool table</w:t>
            </w:r>
            <w:r w:rsidR="008C5F27">
              <w:rPr>
                <w:rFonts w:eastAsia="Times New Roman"/>
              </w:rPr>
              <w:t>.</w:t>
            </w:r>
          </w:p>
          <w:p w14:paraId="343D026D" w14:textId="71E91AE5" w:rsidR="008C5F27" w:rsidRPr="008C5F27" w:rsidRDefault="008C5F27" w:rsidP="008C5F2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Expected Result: </w:t>
            </w:r>
            <w:r w:rsidRPr="002B549E">
              <w:rPr>
                <w:rFonts w:eastAsia="Times New Roman"/>
              </w:rPr>
              <w:t xml:space="preserve">Duplicate values should not be present in the </w:t>
            </w:r>
            <w:r>
              <w:rPr>
                <w:rFonts w:eastAsia="Times New Roman"/>
              </w:rPr>
              <w:t>X</w:t>
            </w:r>
            <w:r w:rsidRPr="002B549E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Y</w:t>
            </w:r>
            <w:r w:rsidRPr="002B549E">
              <w:rPr>
                <w:rFonts w:eastAsia="Times New Roman"/>
              </w:rPr>
              <w:t xml:space="preserve"> columns in Norm Carrier Parquet file in </w:t>
            </w:r>
            <w:r>
              <w:rPr>
                <w:rFonts w:eastAsia="Times New Roman"/>
              </w:rPr>
              <w:t>silver</w:t>
            </w:r>
            <w:r w:rsidRPr="002B549E">
              <w:rPr>
                <w:rFonts w:eastAsia="Times New Roman"/>
              </w:rPr>
              <w:t xml:space="preserve"> layer and </w:t>
            </w:r>
            <w:r>
              <w:rPr>
                <w:rFonts w:eastAsia="Times New Roman"/>
              </w:rPr>
              <w:t xml:space="preserve">X and Y columns </w:t>
            </w:r>
            <w:r w:rsidRPr="002B549E">
              <w:rPr>
                <w:rFonts w:eastAsia="Times New Roman"/>
              </w:rPr>
              <w:t>in SQL Pool table</w:t>
            </w:r>
          </w:p>
          <w:p w14:paraId="3DFEEF07" w14:textId="5728BE24" w:rsidR="008C5F27" w:rsidRDefault="008C5F27" w:rsidP="008C5F27">
            <w:pPr>
              <w:pStyle w:val="NormalWeb"/>
            </w:pPr>
            <w:r>
              <w:rPr>
                <w:b/>
                <w:bCs/>
              </w:rPr>
              <w:t xml:space="preserve">Actual Result: </w:t>
            </w:r>
            <w:r w:rsidR="002B549E" w:rsidRPr="002B549E">
              <w:rPr>
                <w:rFonts w:eastAsia="Times New Roman"/>
              </w:rPr>
              <w:t xml:space="preserve">We see Duplicate values are present </w:t>
            </w:r>
            <w:r>
              <w:rPr>
                <w:rFonts w:eastAsia="Times New Roman"/>
              </w:rPr>
              <w:t xml:space="preserve">in </w:t>
            </w:r>
            <w:r w:rsidR="002B549E" w:rsidRPr="002B549E">
              <w:rPr>
                <w:rFonts w:eastAsia="Times New Roman"/>
              </w:rPr>
              <w:t xml:space="preserve">the </w:t>
            </w:r>
            <w:r>
              <w:rPr>
                <w:rFonts w:eastAsia="Times New Roman"/>
              </w:rPr>
              <w:t>X, Y</w:t>
            </w:r>
            <w:r w:rsidR="002B549E" w:rsidRPr="002B549E">
              <w:rPr>
                <w:rFonts w:eastAsia="Times New Roman"/>
              </w:rPr>
              <w:t xml:space="preserve"> columns in Norm Carrier Parquet file in </w:t>
            </w:r>
            <w:r>
              <w:rPr>
                <w:rFonts w:eastAsia="Times New Roman"/>
              </w:rPr>
              <w:t>silver</w:t>
            </w:r>
            <w:r w:rsidR="002B549E" w:rsidRPr="002B549E">
              <w:rPr>
                <w:rFonts w:eastAsia="Times New Roman"/>
              </w:rPr>
              <w:t xml:space="preserve"> layer and </w:t>
            </w:r>
            <w:r>
              <w:rPr>
                <w:rFonts w:eastAsia="Times New Roman"/>
              </w:rPr>
              <w:t>X, Y columns</w:t>
            </w:r>
            <w:r w:rsidR="002B549E" w:rsidRPr="002B549E">
              <w:rPr>
                <w:rFonts w:eastAsia="Times New Roman"/>
              </w:rPr>
              <w:t xml:space="preserve"> in SQL Pool table </w:t>
            </w:r>
            <w:r>
              <w:t>URL</w:t>
            </w:r>
          </w:p>
          <w:p w14:paraId="3A65EA7A" w14:textId="76A524F1" w:rsidR="008C5F27" w:rsidRPr="008C5F27" w:rsidRDefault="008C5F27" w:rsidP="008C5F27">
            <w:pPr>
              <w:pStyle w:val="NormalWeb"/>
            </w:pPr>
            <w:r w:rsidRPr="008C5F27">
              <w:rPr>
                <w:b/>
                <w:bCs/>
              </w:rPr>
              <w:t>Environment:</w:t>
            </w:r>
            <w:r>
              <w:t xml:space="preserve"> SIT2</w:t>
            </w:r>
          </w:p>
        </w:tc>
      </w:tr>
    </w:tbl>
    <w:p w14:paraId="43040141" w14:textId="026D90BA" w:rsidR="008C5F27" w:rsidRDefault="008C5F27">
      <w:pPr>
        <w:rPr>
          <w:rFonts w:eastAsia="Times New Roman"/>
        </w:rPr>
      </w:pPr>
    </w:p>
    <w:sectPr w:rsidR="008C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1FB2"/>
    <w:multiLevelType w:val="multilevel"/>
    <w:tmpl w:val="6684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517AF"/>
    <w:multiLevelType w:val="multilevel"/>
    <w:tmpl w:val="6684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101678">
    <w:abstractNumId w:val="1"/>
  </w:num>
  <w:num w:numId="2" w16cid:durableId="74005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9E"/>
    <w:rsid w:val="001B792B"/>
    <w:rsid w:val="002B549E"/>
    <w:rsid w:val="0035164F"/>
    <w:rsid w:val="0055547C"/>
    <w:rsid w:val="008C5F27"/>
    <w:rsid w:val="00EB7B8D"/>
    <w:rsid w:val="00EE60D9"/>
    <w:rsid w:val="00FB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31BE7"/>
  <w15:chartTrackingRefBased/>
  <w15:docId w15:val="{5D471BB8-CAD8-43DC-B1DB-02D7B6A2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B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bugz.atlassian.net/images/icons/attach/image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[#BUG-1] Login for a user is not working with valid username and password with 500 error in login API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[#BUG-1] Login for a user is not working with valid username and password with 500 error in login API</dc:title>
  <dc:subject/>
  <dc:creator>Kraleti Nikhil</dc:creator>
  <cp:keywords/>
  <dc:description/>
  <cp:lastModifiedBy>Kraleti Nikhil</cp:lastModifiedBy>
  <cp:revision>6</cp:revision>
  <dcterms:created xsi:type="dcterms:W3CDTF">2024-12-16T11:14:00Z</dcterms:created>
  <dcterms:modified xsi:type="dcterms:W3CDTF">2024-12-16T13:46:00Z</dcterms:modified>
</cp:coreProperties>
</file>