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sz w:val="32"/>
          <w:szCs w:val="32"/>
        </w:rPr>
        <w:t xml:space="preserve">      </w:t>
      </w:r>
      <w:r>
        <w:rPr>
          <w:b/>
          <w:bCs/>
          <w:sz w:val="36"/>
          <w:szCs w:val="36"/>
          <w:u w:val="single"/>
        </w:rPr>
        <w:t xml:space="preserve">Big Data Analysis on Census Data using           </w:t>
      </w:r>
    </w:p>
    <w:p>
      <w:pPr>
        <w:pStyle w:val="Normal"/>
        <w:jc w:val="both"/>
        <w:rPr/>
      </w:pPr>
      <w:r>
        <w:rPr>
          <w:b/>
          <w:bCs/>
          <w:sz w:val="36"/>
          <w:szCs w:val="36"/>
          <w:u w:val="none"/>
        </w:rPr>
        <w:t xml:space="preserve">                                </w:t>
      </w:r>
      <w:r>
        <w:rPr>
          <w:b/>
          <w:bCs/>
          <w:sz w:val="36"/>
          <w:szCs w:val="36"/>
          <w:u w:val="single"/>
        </w:rPr>
        <w:t>Hadoop</w:t>
      </w:r>
      <w:r>
        <w:rPr>
          <w:sz w:val="32"/>
          <w:szCs w:val="32"/>
        </w:rPr>
        <w:t xml:space="preserve"> </w:t>
      </w:r>
    </w:p>
    <w:p>
      <w:pPr>
        <w:pStyle w:val="Normal"/>
        <w:jc w:val="both"/>
        <w:rPr>
          <w:sz w:val="32"/>
          <w:szCs w:val="32"/>
          <w:u w:val="single"/>
        </w:rPr>
      </w:pPr>
      <w:r>
        <w:rPr>
          <w:sz w:val="32"/>
          <w:szCs w:val="32"/>
        </w:rPr>
        <w:t xml:space="preserve">                              </w:t>
      </w:r>
      <w:r>
        <w:rPr>
          <w:sz w:val="32"/>
          <w:szCs w:val="32"/>
          <w:u w:val="single"/>
        </w:rPr>
        <w:t>Project Analysis Report</w:t>
      </w:r>
    </w:p>
    <w:p>
      <w:pPr>
        <w:pStyle w:val="Normal"/>
        <w:jc w:val="both"/>
        <w:rPr/>
      </w:pPr>
      <w:r>
        <w:rPr>
          <w:sz w:val="28"/>
          <w:szCs w:val="28"/>
        </w:rPr>
        <w:t xml:space="preserve">The dataset is a census data of a country on a yearly basis. The census data consists of the details of 6 lakh candidates of a country. The details are composed of: </w:t>
      </w:r>
    </w:p>
    <w:p>
      <w:pPr>
        <w:pStyle w:val="Normal"/>
        <w:jc w:val="both"/>
        <w:rPr>
          <w:sz w:val="28"/>
          <w:szCs w:val="28"/>
        </w:rPr>
      </w:pPr>
      <w:r>
        <w:rPr>
          <w:sz w:val="28"/>
          <w:szCs w:val="28"/>
        </w:rPr>
        <w:t xml:space="preserve">1. Age </w:t>
      </w:r>
    </w:p>
    <w:p>
      <w:pPr>
        <w:pStyle w:val="Normal"/>
        <w:jc w:val="both"/>
        <w:rPr>
          <w:sz w:val="28"/>
          <w:szCs w:val="28"/>
        </w:rPr>
      </w:pPr>
      <w:r>
        <w:rPr>
          <w:sz w:val="28"/>
          <w:szCs w:val="28"/>
        </w:rPr>
        <w:t>2. Education(highest qualification)</w:t>
      </w:r>
    </w:p>
    <w:p>
      <w:pPr>
        <w:pStyle w:val="Normal"/>
        <w:jc w:val="both"/>
        <w:rPr>
          <w:sz w:val="28"/>
          <w:szCs w:val="28"/>
        </w:rPr>
      </w:pPr>
      <w:r>
        <w:rPr>
          <w:sz w:val="28"/>
          <w:szCs w:val="28"/>
        </w:rPr>
        <w:t>3. Marital status</w:t>
      </w:r>
    </w:p>
    <w:p>
      <w:pPr>
        <w:pStyle w:val="Normal"/>
        <w:jc w:val="both"/>
        <w:rPr>
          <w:sz w:val="28"/>
          <w:szCs w:val="28"/>
        </w:rPr>
      </w:pPr>
      <w:r>
        <w:rPr>
          <w:sz w:val="28"/>
          <w:szCs w:val="28"/>
        </w:rPr>
        <w:t>4. Gender</w:t>
      </w:r>
    </w:p>
    <w:p>
      <w:pPr>
        <w:pStyle w:val="Normal"/>
        <w:jc w:val="both"/>
        <w:rPr>
          <w:sz w:val="28"/>
          <w:szCs w:val="28"/>
        </w:rPr>
      </w:pPr>
      <w:r>
        <w:rPr>
          <w:sz w:val="28"/>
          <w:szCs w:val="28"/>
        </w:rPr>
        <w:t>5. Tax-filer status(tax plan they follow)</w:t>
      </w:r>
    </w:p>
    <w:p>
      <w:pPr>
        <w:pStyle w:val="Normal"/>
        <w:jc w:val="both"/>
        <w:rPr>
          <w:sz w:val="28"/>
          <w:szCs w:val="28"/>
        </w:rPr>
      </w:pPr>
      <w:r>
        <w:rPr>
          <w:sz w:val="28"/>
          <w:szCs w:val="28"/>
        </w:rPr>
        <w:t>6. Income</w:t>
      </w:r>
    </w:p>
    <w:p>
      <w:pPr>
        <w:pStyle w:val="Normal"/>
        <w:jc w:val="both"/>
        <w:rPr>
          <w:sz w:val="28"/>
          <w:szCs w:val="28"/>
        </w:rPr>
      </w:pPr>
      <w:r>
        <w:rPr>
          <w:sz w:val="28"/>
          <w:szCs w:val="28"/>
        </w:rPr>
        <w:t xml:space="preserve">7. Parents  </w:t>
      </w:r>
    </w:p>
    <w:p>
      <w:pPr>
        <w:pStyle w:val="Normal"/>
        <w:jc w:val="both"/>
        <w:rPr>
          <w:sz w:val="28"/>
          <w:szCs w:val="28"/>
        </w:rPr>
      </w:pPr>
      <w:r>
        <w:rPr>
          <w:sz w:val="28"/>
          <w:szCs w:val="28"/>
        </w:rPr>
        <w:t xml:space="preserve">8. Country of birth </w:t>
      </w:r>
    </w:p>
    <w:p>
      <w:pPr>
        <w:pStyle w:val="Normal"/>
        <w:jc w:val="both"/>
        <w:rPr>
          <w:sz w:val="28"/>
          <w:szCs w:val="28"/>
        </w:rPr>
      </w:pPr>
      <w:r>
        <w:rPr>
          <w:sz w:val="28"/>
          <w:szCs w:val="28"/>
        </w:rPr>
        <w:t>9. Citizenship</w:t>
      </w:r>
    </w:p>
    <w:p>
      <w:pPr>
        <w:pStyle w:val="Normal"/>
        <w:jc w:val="both"/>
        <w:rPr>
          <w:sz w:val="28"/>
          <w:szCs w:val="28"/>
        </w:rPr>
      </w:pPr>
      <w:r>
        <w:rPr>
          <w:sz w:val="28"/>
          <w:szCs w:val="28"/>
        </w:rPr>
        <w:t xml:space="preserve">10. Weeks-Worked. </w:t>
      </w:r>
    </w:p>
    <w:p>
      <w:pPr>
        <w:pStyle w:val="Normal"/>
        <w:jc w:val="both"/>
        <w:rPr>
          <w:sz w:val="28"/>
          <w:szCs w:val="28"/>
        </w:rPr>
      </w:pPr>
      <w:r>
        <w:rPr>
          <w:sz w:val="28"/>
          <w:szCs w:val="28"/>
        </w:rPr>
      </w:r>
    </w:p>
    <w:p>
      <w:pPr>
        <w:pStyle w:val="Normal"/>
        <w:jc w:val="both"/>
        <w:rPr/>
      </w:pPr>
      <w:r>
        <w:rPr>
          <w:sz w:val="28"/>
          <w:szCs w:val="28"/>
        </w:rPr>
        <w:t xml:space="preserve">On analyzing these columns we can categorize the data into 4 modules namely education, social welfare, financial and planning. In education module, all the data related to the education field will fall like the literacy rate etc. In social welfare the issues related to the public and their well-being will be considered. In financial and planning modules, economic related like income and tax related data will be included. </w:t>
      </w:r>
    </w:p>
    <w:p>
      <w:pPr>
        <w:pStyle w:val="Normal"/>
        <w:jc w:val="both"/>
        <w:rPr>
          <w:sz w:val="28"/>
          <w:szCs w:val="28"/>
        </w:rPr>
      </w:pPr>
      <w:r>
        <w:rPr>
          <w:sz w:val="28"/>
          <w:szCs w:val="28"/>
        </w:rPr>
      </w:r>
    </w:p>
    <w:p>
      <w:pPr>
        <w:pStyle w:val="Normal"/>
        <w:jc w:val="both"/>
        <w:rPr>
          <w:sz w:val="28"/>
          <w:szCs w:val="28"/>
        </w:rPr>
      </w:pPr>
      <w:r>
        <w:rPr>
          <w:sz w:val="28"/>
          <w:szCs w:val="28"/>
          <w:u w:val="single"/>
        </w:rPr>
        <w:t>Module 1</w:t>
      </w:r>
      <w:r>
        <w:rPr>
          <w:sz w:val="28"/>
          <w:szCs w:val="28"/>
        </w:rPr>
        <w:t>-</w:t>
      </w:r>
    </w:p>
    <w:tbl>
      <w:tblPr>
        <w:tblStyle w:val="TableGrid"/>
        <w:tblW w:w="9877" w:type="dxa"/>
        <w:jc w:val="left"/>
        <w:tblInd w:w="-20" w:type="dxa"/>
        <w:tblCellMar>
          <w:top w:w="0" w:type="dxa"/>
          <w:left w:w="88" w:type="dxa"/>
          <w:bottom w:w="0" w:type="dxa"/>
          <w:right w:w="108" w:type="dxa"/>
        </w:tblCellMar>
        <w:tblLook w:val="04a0" w:noVBand="1" w:noHBand="0" w:lastColumn="0" w:firstColumn="1" w:lastRow="0" w:firstRow="1"/>
      </w:tblPr>
      <w:tblGrid>
        <w:gridCol w:w="2525"/>
        <w:gridCol w:w="7351"/>
      </w:tblGrid>
      <w:tr>
        <w:trPr>
          <w:trHeight w:val="517" w:hRule="atLeast"/>
        </w:trPr>
        <w:tc>
          <w:tcPr>
            <w:tcW w:w="2525" w:type="dxa"/>
            <w:tcBorders/>
            <w:shd w:fill="auto" w:val="clear"/>
            <w:tcMar>
              <w:left w:w="88" w:type="dxa"/>
            </w:tcMar>
          </w:tcPr>
          <w:p>
            <w:pPr>
              <w:pStyle w:val="Normal"/>
              <w:spacing w:lineRule="auto" w:line="240" w:before="0" w:after="0"/>
              <w:jc w:val="both"/>
              <w:rPr>
                <w:sz w:val="28"/>
                <w:szCs w:val="28"/>
              </w:rPr>
            </w:pPr>
            <w:r>
              <w:rPr>
                <w:sz w:val="28"/>
                <w:szCs w:val="28"/>
              </w:rPr>
              <w:t>Module</w:t>
            </w:r>
          </w:p>
        </w:tc>
        <w:tc>
          <w:tcPr>
            <w:tcW w:w="7351" w:type="dxa"/>
            <w:tcBorders/>
            <w:shd w:fill="auto" w:val="clear"/>
            <w:tcMar>
              <w:left w:w="88" w:type="dxa"/>
            </w:tcMar>
          </w:tcPr>
          <w:p>
            <w:pPr>
              <w:pStyle w:val="Normal"/>
              <w:spacing w:lineRule="auto" w:line="240" w:before="0" w:after="0"/>
              <w:jc w:val="both"/>
              <w:rPr>
                <w:sz w:val="28"/>
                <w:szCs w:val="28"/>
              </w:rPr>
            </w:pPr>
            <w:r>
              <w:rPr>
                <w:sz w:val="28"/>
                <w:szCs w:val="28"/>
              </w:rPr>
              <w:t>Education</w:t>
            </w:r>
          </w:p>
        </w:tc>
      </w:tr>
      <w:tr>
        <w:trPr>
          <w:trHeight w:val="495" w:hRule="atLeast"/>
        </w:trPr>
        <w:tc>
          <w:tcPr>
            <w:tcW w:w="2525" w:type="dxa"/>
            <w:tcBorders/>
            <w:shd w:fill="auto" w:val="clear"/>
            <w:tcMar>
              <w:left w:w="88" w:type="dxa"/>
            </w:tcMar>
          </w:tcPr>
          <w:p>
            <w:pPr>
              <w:pStyle w:val="Normal"/>
              <w:spacing w:lineRule="auto" w:line="240" w:before="0" w:after="0"/>
              <w:jc w:val="both"/>
              <w:rPr>
                <w:sz w:val="28"/>
                <w:szCs w:val="28"/>
              </w:rPr>
            </w:pPr>
            <w:r>
              <w:rPr>
                <w:sz w:val="28"/>
                <w:szCs w:val="28"/>
              </w:rPr>
              <w:t>Schema(columns)</w:t>
            </w:r>
          </w:p>
        </w:tc>
        <w:tc>
          <w:tcPr>
            <w:tcW w:w="7351" w:type="dxa"/>
            <w:tcBorders/>
            <w:shd w:fill="auto" w:val="clear"/>
            <w:tcMar>
              <w:left w:w="88" w:type="dxa"/>
            </w:tcMar>
          </w:tcPr>
          <w:p>
            <w:pPr>
              <w:pStyle w:val="Normal"/>
              <w:spacing w:lineRule="auto" w:line="240" w:before="0" w:after="0"/>
              <w:jc w:val="both"/>
              <w:rPr>
                <w:sz w:val="28"/>
                <w:szCs w:val="28"/>
              </w:rPr>
            </w:pPr>
            <w:r>
              <w:rPr>
                <w:sz w:val="28"/>
                <w:szCs w:val="28"/>
              </w:rPr>
              <w:t>Gender, education, age, citizenship, weeks-worked</w:t>
            </w:r>
          </w:p>
        </w:tc>
      </w:tr>
      <w:tr>
        <w:trPr>
          <w:trHeight w:val="517" w:hRule="atLeast"/>
        </w:trPr>
        <w:tc>
          <w:tcPr>
            <w:tcW w:w="2525" w:type="dxa"/>
            <w:tcBorders/>
            <w:shd w:fill="auto" w:val="clear"/>
            <w:tcMar>
              <w:left w:w="88" w:type="dxa"/>
            </w:tcMar>
          </w:tcPr>
          <w:p>
            <w:pPr>
              <w:pStyle w:val="Normal"/>
              <w:spacing w:lineRule="auto" w:line="240" w:before="0" w:after="0"/>
              <w:jc w:val="both"/>
              <w:rPr>
                <w:sz w:val="28"/>
                <w:szCs w:val="28"/>
              </w:rPr>
            </w:pPr>
            <w:r>
              <w:rPr>
                <w:sz w:val="28"/>
                <w:szCs w:val="28"/>
              </w:rPr>
              <w:t>Keys</w:t>
            </w:r>
          </w:p>
        </w:tc>
        <w:tc>
          <w:tcPr>
            <w:tcW w:w="7351" w:type="dxa"/>
            <w:tcBorders/>
            <w:shd w:fill="auto" w:val="clear"/>
            <w:tcMar>
              <w:left w:w="88" w:type="dxa"/>
            </w:tcMar>
          </w:tcPr>
          <w:p>
            <w:pPr>
              <w:pStyle w:val="Normal"/>
              <w:spacing w:lineRule="auto" w:line="240" w:before="0" w:after="0"/>
              <w:jc w:val="both"/>
              <w:rPr>
                <w:sz w:val="28"/>
                <w:szCs w:val="28"/>
              </w:rPr>
            </w:pPr>
            <w:r>
              <w:rPr>
                <w:sz w:val="28"/>
                <w:szCs w:val="28"/>
              </w:rPr>
              <w:t>Gender, citizenship, age, education</w:t>
            </w:r>
          </w:p>
        </w:tc>
      </w:tr>
      <w:tr>
        <w:trPr>
          <w:trHeight w:val="517" w:hRule="atLeast"/>
        </w:trPr>
        <w:tc>
          <w:tcPr>
            <w:tcW w:w="2525" w:type="dxa"/>
            <w:tcBorders/>
            <w:shd w:fill="auto" w:val="clear"/>
            <w:tcMar>
              <w:left w:w="88" w:type="dxa"/>
            </w:tcMar>
          </w:tcPr>
          <w:p>
            <w:pPr>
              <w:pStyle w:val="Normal"/>
              <w:spacing w:lineRule="auto" w:line="240" w:before="0" w:after="0"/>
              <w:jc w:val="both"/>
              <w:rPr>
                <w:sz w:val="28"/>
                <w:szCs w:val="28"/>
              </w:rPr>
            </w:pPr>
            <w:r>
              <w:rPr>
                <w:sz w:val="28"/>
                <w:szCs w:val="28"/>
              </w:rPr>
              <w:t>External tables</w:t>
            </w:r>
          </w:p>
        </w:tc>
        <w:tc>
          <w:tcPr>
            <w:tcW w:w="7351" w:type="dxa"/>
            <w:tcBorders/>
            <w:shd w:fill="auto" w:val="clear"/>
            <w:tcMar>
              <w:left w:w="88" w:type="dxa"/>
            </w:tcMar>
          </w:tcPr>
          <w:p>
            <w:pPr>
              <w:pStyle w:val="Normal"/>
              <w:spacing w:lineRule="auto" w:line="240" w:before="0" w:after="0"/>
              <w:jc w:val="both"/>
              <w:rPr>
                <w:sz w:val="28"/>
                <w:szCs w:val="28"/>
              </w:rPr>
            </w:pPr>
            <w:r>
              <w:rPr>
                <w:sz w:val="28"/>
                <w:szCs w:val="28"/>
              </w:rPr>
              <w:t>Age-group(age, category-name)</w:t>
            </w:r>
          </w:p>
        </w:tc>
      </w:tr>
    </w:tbl>
    <w:p>
      <w:pPr>
        <w:pStyle w:val="Normal"/>
        <w:jc w:val="both"/>
        <w:rPr>
          <w:sz w:val="28"/>
          <w:szCs w:val="28"/>
        </w:rPr>
      </w:pPr>
      <w:r>
        <w:rPr>
          <w:sz w:val="28"/>
          <w:szCs w:val="28"/>
        </w:rPr>
      </w:r>
    </w:p>
    <w:p>
      <w:pPr>
        <w:pStyle w:val="Normal"/>
        <w:jc w:val="both"/>
        <w:rPr>
          <w:sz w:val="28"/>
          <w:szCs w:val="28"/>
          <w:u w:val="single"/>
        </w:rPr>
      </w:pPr>
      <w:r>
        <w:rPr>
          <w:sz w:val="28"/>
          <w:szCs w:val="28"/>
          <w:u w:val="single"/>
        </w:rPr>
        <w:t>Module 2-</w:t>
      </w:r>
    </w:p>
    <w:tbl>
      <w:tblPr>
        <w:tblStyle w:val="TableGrid"/>
        <w:tblW w:w="9756" w:type="dxa"/>
        <w:jc w:val="left"/>
        <w:tblInd w:w="-20" w:type="dxa"/>
        <w:tblCellMar>
          <w:top w:w="0" w:type="dxa"/>
          <w:left w:w="88" w:type="dxa"/>
          <w:bottom w:w="0" w:type="dxa"/>
          <w:right w:w="108" w:type="dxa"/>
        </w:tblCellMar>
        <w:tblLook w:val="04a0" w:noVBand="1" w:noHBand="0" w:lastColumn="0" w:firstColumn="1" w:lastRow="0" w:firstRow="1"/>
      </w:tblPr>
      <w:tblGrid>
        <w:gridCol w:w="2538"/>
        <w:gridCol w:w="7217"/>
      </w:tblGrid>
      <w:tr>
        <w:trPr>
          <w:trHeight w:val="558" w:hRule="atLeast"/>
        </w:trPr>
        <w:tc>
          <w:tcPr>
            <w:tcW w:w="2538" w:type="dxa"/>
            <w:tcBorders/>
            <w:shd w:fill="auto" w:val="clear"/>
            <w:tcMar>
              <w:left w:w="88" w:type="dxa"/>
            </w:tcMar>
          </w:tcPr>
          <w:p>
            <w:pPr>
              <w:pStyle w:val="Normal"/>
              <w:spacing w:lineRule="auto" w:line="240" w:before="0" w:after="0"/>
              <w:jc w:val="both"/>
              <w:rPr>
                <w:sz w:val="28"/>
                <w:szCs w:val="28"/>
              </w:rPr>
            </w:pPr>
            <w:r>
              <w:rPr>
                <w:sz w:val="28"/>
                <w:szCs w:val="28"/>
              </w:rPr>
              <w:t>Module</w:t>
            </w:r>
          </w:p>
        </w:tc>
        <w:tc>
          <w:tcPr>
            <w:tcW w:w="7217" w:type="dxa"/>
            <w:tcBorders/>
            <w:shd w:fill="auto" w:val="clear"/>
            <w:tcMar>
              <w:left w:w="88" w:type="dxa"/>
            </w:tcMar>
          </w:tcPr>
          <w:p>
            <w:pPr>
              <w:pStyle w:val="Normal"/>
              <w:spacing w:lineRule="auto" w:line="240" w:before="0" w:after="0"/>
              <w:jc w:val="both"/>
              <w:rPr>
                <w:sz w:val="28"/>
                <w:szCs w:val="28"/>
              </w:rPr>
            </w:pPr>
            <w:r>
              <w:rPr>
                <w:sz w:val="28"/>
                <w:szCs w:val="28"/>
              </w:rPr>
              <w:t>Social-welfare</w:t>
            </w:r>
          </w:p>
        </w:tc>
      </w:tr>
      <w:tr>
        <w:trPr>
          <w:trHeight w:val="583" w:hRule="atLeast"/>
        </w:trPr>
        <w:tc>
          <w:tcPr>
            <w:tcW w:w="2538" w:type="dxa"/>
            <w:tcBorders/>
            <w:shd w:fill="auto" w:val="clear"/>
            <w:tcMar>
              <w:left w:w="88" w:type="dxa"/>
            </w:tcMar>
          </w:tcPr>
          <w:p>
            <w:pPr>
              <w:pStyle w:val="Normal"/>
              <w:spacing w:lineRule="auto" w:line="240" w:before="0" w:after="0"/>
              <w:jc w:val="both"/>
              <w:rPr>
                <w:sz w:val="28"/>
                <w:szCs w:val="28"/>
              </w:rPr>
            </w:pPr>
            <w:r>
              <w:rPr>
                <w:sz w:val="28"/>
                <w:szCs w:val="28"/>
              </w:rPr>
              <w:t>Schema(columns)</w:t>
            </w:r>
          </w:p>
        </w:tc>
        <w:tc>
          <w:tcPr>
            <w:tcW w:w="7217" w:type="dxa"/>
            <w:tcBorders/>
            <w:shd w:fill="auto" w:val="clear"/>
            <w:tcMar>
              <w:left w:w="88" w:type="dxa"/>
            </w:tcMar>
          </w:tcPr>
          <w:p>
            <w:pPr>
              <w:pStyle w:val="Normal"/>
              <w:spacing w:lineRule="auto" w:line="240" w:before="0" w:after="0"/>
              <w:jc w:val="both"/>
              <w:rPr>
                <w:sz w:val="28"/>
                <w:szCs w:val="28"/>
              </w:rPr>
            </w:pPr>
            <w:r>
              <w:rPr>
                <w:sz w:val="28"/>
                <w:szCs w:val="28"/>
              </w:rPr>
              <w:t xml:space="preserve">Marital-status, gender, parents, weeks-worked, age, citizenship </w:t>
            </w:r>
          </w:p>
        </w:tc>
      </w:tr>
      <w:tr>
        <w:trPr>
          <w:trHeight w:val="558" w:hRule="atLeast"/>
        </w:trPr>
        <w:tc>
          <w:tcPr>
            <w:tcW w:w="2538" w:type="dxa"/>
            <w:tcBorders/>
            <w:shd w:fill="auto" w:val="clear"/>
            <w:tcMar>
              <w:left w:w="88" w:type="dxa"/>
            </w:tcMar>
          </w:tcPr>
          <w:p>
            <w:pPr>
              <w:pStyle w:val="Normal"/>
              <w:spacing w:lineRule="auto" w:line="240" w:before="0" w:after="0"/>
              <w:jc w:val="both"/>
              <w:rPr>
                <w:sz w:val="28"/>
                <w:szCs w:val="28"/>
              </w:rPr>
            </w:pPr>
            <w:r>
              <w:rPr>
                <w:sz w:val="28"/>
                <w:szCs w:val="28"/>
              </w:rPr>
              <w:t>Keys</w:t>
            </w:r>
          </w:p>
        </w:tc>
        <w:tc>
          <w:tcPr>
            <w:tcW w:w="7217" w:type="dxa"/>
            <w:tcBorders/>
            <w:shd w:fill="auto" w:val="clear"/>
            <w:tcMar>
              <w:left w:w="88" w:type="dxa"/>
            </w:tcMar>
          </w:tcPr>
          <w:p>
            <w:pPr>
              <w:pStyle w:val="Normal"/>
              <w:spacing w:lineRule="auto" w:line="240" w:before="0" w:after="0"/>
              <w:jc w:val="both"/>
              <w:rPr>
                <w:sz w:val="28"/>
                <w:szCs w:val="28"/>
              </w:rPr>
            </w:pPr>
            <w:r>
              <w:rPr>
                <w:sz w:val="28"/>
                <w:szCs w:val="28"/>
              </w:rPr>
              <w:t>Gender, marital-status, parents</w:t>
            </w:r>
          </w:p>
        </w:tc>
      </w:tr>
      <w:tr>
        <w:trPr>
          <w:trHeight w:val="583" w:hRule="atLeast"/>
        </w:trPr>
        <w:tc>
          <w:tcPr>
            <w:tcW w:w="2538" w:type="dxa"/>
            <w:tcBorders/>
            <w:shd w:fill="auto" w:val="clear"/>
            <w:tcMar>
              <w:left w:w="88" w:type="dxa"/>
            </w:tcMar>
          </w:tcPr>
          <w:p>
            <w:pPr>
              <w:pStyle w:val="Normal"/>
              <w:spacing w:lineRule="auto" w:line="240" w:before="0" w:after="0"/>
              <w:jc w:val="both"/>
              <w:rPr>
                <w:sz w:val="28"/>
                <w:szCs w:val="28"/>
              </w:rPr>
            </w:pPr>
            <w:r>
              <w:rPr>
                <w:sz w:val="28"/>
                <w:szCs w:val="28"/>
              </w:rPr>
              <w:t>External tables</w:t>
            </w:r>
          </w:p>
        </w:tc>
        <w:tc>
          <w:tcPr>
            <w:tcW w:w="7217" w:type="dxa"/>
            <w:tcBorders/>
            <w:shd w:fill="auto" w:val="clear"/>
            <w:tcMar>
              <w:left w:w="88" w:type="dxa"/>
            </w:tcMar>
          </w:tcPr>
          <w:p>
            <w:pPr>
              <w:pStyle w:val="Normal"/>
              <w:spacing w:lineRule="auto" w:line="240" w:before="0" w:after="0"/>
              <w:jc w:val="both"/>
              <w:rPr>
                <w:sz w:val="28"/>
                <w:szCs w:val="28"/>
              </w:rPr>
            </w:pPr>
            <w:r>
              <w:rPr>
                <w:sz w:val="28"/>
                <w:szCs w:val="28"/>
              </w:rPr>
              <w:t>NA</w:t>
            </w:r>
          </w:p>
        </w:tc>
      </w:tr>
    </w:tbl>
    <w:p>
      <w:pPr>
        <w:pStyle w:val="Normal"/>
        <w:jc w:val="both"/>
        <w:rPr>
          <w:sz w:val="28"/>
          <w:szCs w:val="28"/>
        </w:rPr>
      </w:pPr>
      <w:r>
        <w:rPr>
          <w:sz w:val="28"/>
          <w:szCs w:val="28"/>
        </w:rPr>
      </w:r>
    </w:p>
    <w:p>
      <w:pPr>
        <w:pStyle w:val="Normal"/>
        <w:jc w:val="both"/>
        <w:rPr>
          <w:sz w:val="28"/>
          <w:szCs w:val="28"/>
          <w:u w:val="single"/>
        </w:rPr>
      </w:pPr>
      <w:r>
        <w:rPr>
          <w:sz w:val="28"/>
          <w:szCs w:val="28"/>
          <w:u w:val="single"/>
        </w:rPr>
        <w:t>Module 3-</w:t>
      </w:r>
    </w:p>
    <w:tbl>
      <w:tblPr>
        <w:tblStyle w:val="TableGrid"/>
        <w:tblW w:w="9696" w:type="dxa"/>
        <w:jc w:val="left"/>
        <w:tblInd w:w="-20" w:type="dxa"/>
        <w:tblCellMar>
          <w:top w:w="0" w:type="dxa"/>
          <w:left w:w="88" w:type="dxa"/>
          <w:bottom w:w="0" w:type="dxa"/>
          <w:right w:w="108" w:type="dxa"/>
        </w:tblCellMar>
        <w:tblLook w:val="04a0" w:noVBand="1" w:noHBand="0" w:lastColumn="0" w:firstColumn="1" w:lastRow="0" w:firstRow="1"/>
      </w:tblPr>
      <w:tblGrid>
        <w:gridCol w:w="2538"/>
        <w:gridCol w:w="7157"/>
      </w:tblGrid>
      <w:tr>
        <w:trPr>
          <w:trHeight w:val="576" w:hRule="atLeast"/>
        </w:trPr>
        <w:tc>
          <w:tcPr>
            <w:tcW w:w="2538" w:type="dxa"/>
            <w:tcBorders/>
            <w:shd w:fill="auto" w:val="clear"/>
            <w:tcMar>
              <w:left w:w="88" w:type="dxa"/>
            </w:tcMar>
          </w:tcPr>
          <w:p>
            <w:pPr>
              <w:pStyle w:val="Normal"/>
              <w:spacing w:lineRule="auto" w:line="240" w:before="0" w:after="0"/>
              <w:jc w:val="both"/>
              <w:rPr>
                <w:sz w:val="28"/>
                <w:szCs w:val="28"/>
              </w:rPr>
            </w:pPr>
            <w:r>
              <w:rPr>
                <w:sz w:val="28"/>
                <w:szCs w:val="28"/>
              </w:rPr>
              <w:t>Module</w:t>
            </w:r>
          </w:p>
        </w:tc>
        <w:tc>
          <w:tcPr>
            <w:tcW w:w="7157" w:type="dxa"/>
            <w:tcBorders/>
            <w:shd w:fill="auto" w:val="clear"/>
            <w:tcMar>
              <w:left w:w="88" w:type="dxa"/>
            </w:tcMar>
          </w:tcPr>
          <w:p>
            <w:pPr>
              <w:pStyle w:val="Normal"/>
              <w:spacing w:lineRule="auto" w:line="240" w:before="0" w:after="0"/>
              <w:jc w:val="both"/>
              <w:rPr>
                <w:sz w:val="28"/>
                <w:szCs w:val="28"/>
              </w:rPr>
            </w:pPr>
            <w:r>
              <w:rPr>
                <w:sz w:val="28"/>
                <w:szCs w:val="28"/>
              </w:rPr>
              <w:t>Financial</w:t>
            </w:r>
          </w:p>
        </w:tc>
      </w:tr>
      <w:tr>
        <w:trPr>
          <w:trHeight w:val="603" w:hRule="atLeast"/>
        </w:trPr>
        <w:tc>
          <w:tcPr>
            <w:tcW w:w="2538" w:type="dxa"/>
            <w:tcBorders/>
            <w:shd w:fill="auto" w:val="clear"/>
            <w:tcMar>
              <w:left w:w="88" w:type="dxa"/>
            </w:tcMar>
          </w:tcPr>
          <w:p>
            <w:pPr>
              <w:pStyle w:val="Normal"/>
              <w:spacing w:lineRule="auto" w:line="240" w:before="0" w:after="0"/>
              <w:jc w:val="both"/>
              <w:rPr>
                <w:sz w:val="28"/>
                <w:szCs w:val="28"/>
              </w:rPr>
            </w:pPr>
            <w:r>
              <w:rPr>
                <w:sz w:val="28"/>
                <w:szCs w:val="28"/>
              </w:rPr>
              <w:t>Schema(columns)</w:t>
            </w:r>
          </w:p>
        </w:tc>
        <w:tc>
          <w:tcPr>
            <w:tcW w:w="7157" w:type="dxa"/>
            <w:tcBorders/>
            <w:shd w:fill="auto" w:val="clear"/>
            <w:tcMar>
              <w:left w:w="88" w:type="dxa"/>
            </w:tcMar>
          </w:tcPr>
          <w:p>
            <w:pPr>
              <w:pStyle w:val="Normal"/>
              <w:spacing w:lineRule="auto" w:line="240" w:before="0" w:after="0"/>
              <w:jc w:val="both"/>
              <w:rPr>
                <w:sz w:val="28"/>
                <w:szCs w:val="28"/>
              </w:rPr>
            </w:pPr>
            <w:r>
              <w:rPr>
                <w:sz w:val="28"/>
                <w:szCs w:val="28"/>
              </w:rPr>
              <w:t>Citizenship, weeks-worked, taxfiler-status, gender, income</w:t>
            </w:r>
          </w:p>
        </w:tc>
      </w:tr>
      <w:tr>
        <w:trPr>
          <w:trHeight w:val="576" w:hRule="atLeast"/>
        </w:trPr>
        <w:tc>
          <w:tcPr>
            <w:tcW w:w="2538" w:type="dxa"/>
            <w:tcBorders/>
            <w:shd w:fill="auto" w:val="clear"/>
            <w:tcMar>
              <w:left w:w="88" w:type="dxa"/>
            </w:tcMar>
          </w:tcPr>
          <w:p>
            <w:pPr>
              <w:pStyle w:val="Normal"/>
              <w:spacing w:lineRule="auto" w:line="240" w:before="0" w:after="0"/>
              <w:jc w:val="both"/>
              <w:rPr>
                <w:sz w:val="28"/>
                <w:szCs w:val="28"/>
              </w:rPr>
            </w:pPr>
            <w:r>
              <w:rPr>
                <w:sz w:val="28"/>
                <w:szCs w:val="28"/>
              </w:rPr>
              <w:t>Keys</w:t>
            </w:r>
          </w:p>
        </w:tc>
        <w:tc>
          <w:tcPr>
            <w:tcW w:w="7157" w:type="dxa"/>
            <w:tcBorders/>
            <w:shd w:fill="auto" w:val="clear"/>
            <w:tcMar>
              <w:left w:w="88" w:type="dxa"/>
            </w:tcMar>
          </w:tcPr>
          <w:p>
            <w:pPr>
              <w:pStyle w:val="Normal"/>
              <w:spacing w:lineRule="auto" w:line="240" w:before="0" w:after="0"/>
              <w:jc w:val="both"/>
              <w:rPr>
                <w:sz w:val="28"/>
                <w:szCs w:val="28"/>
              </w:rPr>
            </w:pPr>
            <w:r>
              <w:rPr>
                <w:sz w:val="28"/>
                <w:szCs w:val="28"/>
              </w:rPr>
              <w:t>Citizenship, gender, taxfiler-status</w:t>
            </w:r>
          </w:p>
        </w:tc>
      </w:tr>
      <w:tr>
        <w:trPr>
          <w:trHeight w:val="603" w:hRule="atLeast"/>
        </w:trPr>
        <w:tc>
          <w:tcPr>
            <w:tcW w:w="2538" w:type="dxa"/>
            <w:tcBorders/>
            <w:shd w:fill="auto" w:val="clear"/>
            <w:tcMar>
              <w:left w:w="88" w:type="dxa"/>
            </w:tcMar>
          </w:tcPr>
          <w:p>
            <w:pPr>
              <w:pStyle w:val="Normal"/>
              <w:spacing w:lineRule="auto" w:line="240" w:before="0" w:after="0"/>
              <w:jc w:val="both"/>
              <w:rPr>
                <w:sz w:val="28"/>
                <w:szCs w:val="28"/>
              </w:rPr>
            </w:pPr>
            <w:r>
              <w:rPr>
                <w:sz w:val="28"/>
                <w:szCs w:val="28"/>
              </w:rPr>
              <w:t>External tables</w:t>
            </w:r>
          </w:p>
        </w:tc>
        <w:tc>
          <w:tcPr>
            <w:tcW w:w="7157" w:type="dxa"/>
            <w:tcBorders/>
            <w:shd w:fill="auto" w:val="clear"/>
            <w:tcMar>
              <w:left w:w="88" w:type="dxa"/>
            </w:tcMar>
          </w:tcPr>
          <w:p>
            <w:pPr>
              <w:pStyle w:val="Normal"/>
              <w:spacing w:lineRule="auto" w:line="240" w:before="0" w:after="0"/>
              <w:jc w:val="both"/>
              <w:rPr>
                <w:sz w:val="28"/>
                <w:szCs w:val="28"/>
              </w:rPr>
            </w:pPr>
            <w:r>
              <w:rPr>
                <w:sz w:val="28"/>
                <w:szCs w:val="28"/>
              </w:rPr>
              <w:t>Taxpercentage</w:t>
            </w:r>
          </w:p>
        </w:tc>
      </w:tr>
    </w:tbl>
    <w:p>
      <w:pPr>
        <w:pStyle w:val="Normal"/>
        <w:jc w:val="both"/>
        <w:rPr>
          <w:sz w:val="28"/>
          <w:szCs w:val="28"/>
        </w:rPr>
      </w:pPr>
      <w:r>
        <w:rPr>
          <w:sz w:val="28"/>
          <w:szCs w:val="28"/>
        </w:rPr>
      </w:r>
    </w:p>
    <w:p>
      <w:pPr>
        <w:pStyle w:val="Normal"/>
        <w:jc w:val="both"/>
        <w:rPr>
          <w:sz w:val="28"/>
          <w:szCs w:val="28"/>
          <w:u w:val="single"/>
        </w:rPr>
      </w:pPr>
      <w:r>
        <w:rPr>
          <w:sz w:val="28"/>
          <w:szCs w:val="28"/>
          <w:u w:val="single"/>
        </w:rPr>
        <w:t>Module 4-</w:t>
      </w:r>
    </w:p>
    <w:tbl>
      <w:tblPr>
        <w:tblStyle w:val="TableGrid"/>
        <w:tblW w:w="9606" w:type="dxa"/>
        <w:jc w:val="left"/>
        <w:tblInd w:w="-20" w:type="dxa"/>
        <w:tblCellMar>
          <w:top w:w="0" w:type="dxa"/>
          <w:left w:w="88" w:type="dxa"/>
          <w:bottom w:w="0" w:type="dxa"/>
          <w:right w:w="108" w:type="dxa"/>
        </w:tblCellMar>
        <w:tblLook w:val="04a0" w:noVBand="1" w:noHBand="0" w:lastColumn="0" w:firstColumn="1" w:lastRow="0" w:firstRow="1"/>
      </w:tblPr>
      <w:tblGrid>
        <w:gridCol w:w="2535"/>
        <w:gridCol w:w="7070"/>
      </w:tblGrid>
      <w:tr>
        <w:trPr>
          <w:trHeight w:val="589" w:hRule="atLeast"/>
        </w:trPr>
        <w:tc>
          <w:tcPr>
            <w:tcW w:w="2535" w:type="dxa"/>
            <w:tcBorders/>
            <w:shd w:fill="auto" w:val="clear"/>
            <w:tcMar>
              <w:left w:w="88" w:type="dxa"/>
            </w:tcMar>
          </w:tcPr>
          <w:p>
            <w:pPr>
              <w:pStyle w:val="Normal"/>
              <w:spacing w:lineRule="auto" w:line="240" w:before="0" w:after="0"/>
              <w:jc w:val="both"/>
              <w:rPr>
                <w:sz w:val="28"/>
                <w:szCs w:val="28"/>
              </w:rPr>
            </w:pPr>
            <w:r>
              <w:rPr>
                <w:sz w:val="28"/>
                <w:szCs w:val="28"/>
              </w:rPr>
              <w:t>Module</w:t>
            </w:r>
          </w:p>
        </w:tc>
        <w:tc>
          <w:tcPr>
            <w:tcW w:w="7070" w:type="dxa"/>
            <w:tcBorders/>
            <w:shd w:fill="auto" w:val="clear"/>
            <w:tcMar>
              <w:left w:w="88" w:type="dxa"/>
            </w:tcMar>
          </w:tcPr>
          <w:p>
            <w:pPr>
              <w:pStyle w:val="Normal"/>
              <w:spacing w:lineRule="auto" w:line="240" w:before="0" w:after="0"/>
              <w:jc w:val="both"/>
              <w:rPr>
                <w:sz w:val="28"/>
                <w:szCs w:val="28"/>
              </w:rPr>
            </w:pPr>
            <w:r>
              <w:rPr>
                <w:sz w:val="28"/>
                <w:szCs w:val="28"/>
              </w:rPr>
              <w:t>Planning</w:t>
            </w:r>
          </w:p>
        </w:tc>
      </w:tr>
      <w:tr>
        <w:trPr>
          <w:trHeight w:val="617" w:hRule="atLeast"/>
        </w:trPr>
        <w:tc>
          <w:tcPr>
            <w:tcW w:w="2535" w:type="dxa"/>
            <w:tcBorders/>
            <w:shd w:fill="auto" w:val="clear"/>
            <w:tcMar>
              <w:left w:w="88" w:type="dxa"/>
            </w:tcMar>
          </w:tcPr>
          <w:p>
            <w:pPr>
              <w:pStyle w:val="Normal"/>
              <w:spacing w:lineRule="auto" w:line="240" w:before="0" w:after="0"/>
              <w:jc w:val="both"/>
              <w:rPr>
                <w:sz w:val="28"/>
                <w:szCs w:val="28"/>
              </w:rPr>
            </w:pPr>
            <w:r>
              <w:rPr>
                <w:sz w:val="28"/>
                <w:szCs w:val="28"/>
              </w:rPr>
              <w:t>Schema(columns)</w:t>
            </w:r>
          </w:p>
        </w:tc>
        <w:tc>
          <w:tcPr>
            <w:tcW w:w="7070" w:type="dxa"/>
            <w:tcBorders/>
            <w:shd w:fill="auto" w:val="clear"/>
            <w:tcMar>
              <w:left w:w="88" w:type="dxa"/>
            </w:tcMar>
          </w:tcPr>
          <w:p>
            <w:pPr>
              <w:pStyle w:val="Normal"/>
              <w:spacing w:lineRule="auto" w:line="240" w:before="0" w:after="0"/>
              <w:jc w:val="both"/>
              <w:rPr>
                <w:sz w:val="28"/>
                <w:szCs w:val="28"/>
              </w:rPr>
            </w:pPr>
            <w:r>
              <w:rPr>
                <w:sz w:val="28"/>
                <w:szCs w:val="28"/>
              </w:rPr>
              <w:t>Citizenship, age, taxfiler-status</w:t>
            </w:r>
          </w:p>
        </w:tc>
      </w:tr>
      <w:tr>
        <w:trPr>
          <w:trHeight w:val="589" w:hRule="atLeast"/>
        </w:trPr>
        <w:tc>
          <w:tcPr>
            <w:tcW w:w="2535" w:type="dxa"/>
            <w:tcBorders/>
            <w:shd w:fill="auto" w:val="clear"/>
            <w:tcMar>
              <w:left w:w="88" w:type="dxa"/>
            </w:tcMar>
          </w:tcPr>
          <w:p>
            <w:pPr>
              <w:pStyle w:val="Normal"/>
              <w:spacing w:lineRule="auto" w:line="240" w:before="0" w:after="0"/>
              <w:jc w:val="both"/>
              <w:rPr>
                <w:sz w:val="28"/>
                <w:szCs w:val="28"/>
              </w:rPr>
            </w:pPr>
            <w:r>
              <w:rPr>
                <w:sz w:val="28"/>
                <w:szCs w:val="28"/>
              </w:rPr>
              <w:t>Keys</w:t>
            </w:r>
          </w:p>
        </w:tc>
        <w:tc>
          <w:tcPr>
            <w:tcW w:w="7070" w:type="dxa"/>
            <w:tcBorders/>
            <w:shd w:fill="auto" w:val="clear"/>
            <w:tcMar>
              <w:left w:w="88" w:type="dxa"/>
            </w:tcMar>
          </w:tcPr>
          <w:p>
            <w:pPr>
              <w:pStyle w:val="Normal"/>
              <w:spacing w:lineRule="auto" w:line="240" w:before="0" w:after="0"/>
              <w:jc w:val="both"/>
              <w:rPr>
                <w:sz w:val="28"/>
                <w:szCs w:val="28"/>
              </w:rPr>
            </w:pPr>
            <w:r>
              <w:rPr>
                <w:sz w:val="28"/>
                <w:szCs w:val="28"/>
              </w:rPr>
              <w:t>Age, taxfiler-status</w:t>
            </w:r>
          </w:p>
        </w:tc>
      </w:tr>
      <w:tr>
        <w:trPr>
          <w:trHeight w:val="617" w:hRule="atLeast"/>
        </w:trPr>
        <w:tc>
          <w:tcPr>
            <w:tcW w:w="2535" w:type="dxa"/>
            <w:tcBorders/>
            <w:shd w:fill="auto" w:val="clear"/>
            <w:tcMar>
              <w:left w:w="88" w:type="dxa"/>
            </w:tcMar>
          </w:tcPr>
          <w:p>
            <w:pPr>
              <w:pStyle w:val="Normal"/>
              <w:spacing w:lineRule="auto" w:line="240" w:before="0" w:after="0"/>
              <w:jc w:val="both"/>
              <w:rPr>
                <w:sz w:val="28"/>
                <w:szCs w:val="28"/>
              </w:rPr>
            </w:pPr>
            <w:r>
              <w:rPr>
                <w:sz w:val="28"/>
                <w:szCs w:val="28"/>
              </w:rPr>
              <w:t>External tables</w:t>
            </w:r>
          </w:p>
        </w:tc>
        <w:tc>
          <w:tcPr>
            <w:tcW w:w="7070" w:type="dxa"/>
            <w:tcBorders/>
            <w:shd w:fill="auto" w:val="clear"/>
            <w:tcMar>
              <w:left w:w="88" w:type="dxa"/>
            </w:tcMar>
          </w:tcPr>
          <w:p>
            <w:pPr>
              <w:pStyle w:val="Normal"/>
              <w:spacing w:lineRule="auto" w:line="240" w:before="0" w:after="0"/>
              <w:jc w:val="both"/>
              <w:rPr>
                <w:sz w:val="28"/>
                <w:szCs w:val="28"/>
              </w:rPr>
            </w:pPr>
            <w:r>
              <w:rPr>
                <w:sz w:val="28"/>
                <w:szCs w:val="28"/>
              </w:rPr>
              <w:t>NA</w:t>
            </w:r>
          </w:p>
        </w:tc>
      </w:tr>
    </w:tbl>
    <w:p>
      <w:pPr>
        <w:pStyle w:val="Normal"/>
        <w:jc w:val="both"/>
        <w:rPr>
          <w:sz w:val="28"/>
          <w:szCs w:val="28"/>
        </w:rPr>
      </w:pPr>
      <w:r>
        <w:rPr>
          <w:sz w:val="28"/>
          <w:szCs w:val="28"/>
        </w:rPr>
      </w:r>
    </w:p>
    <w:p>
      <w:pPr>
        <w:pStyle w:val="Normal"/>
        <w:jc w:val="both"/>
        <w:rPr>
          <w:sz w:val="28"/>
          <w:szCs w:val="28"/>
        </w:rPr>
      </w:pPr>
      <w:r>
        <w:rPr>
          <w:sz w:val="28"/>
          <w:szCs w:val="28"/>
        </w:rPr>
        <w:t>After analyzing the columns of the dataset some of the problem statements can be stated according to the divided modules:</w:t>
      </w:r>
    </w:p>
    <w:p>
      <w:pPr>
        <w:pStyle w:val="Normal"/>
        <w:jc w:val="both"/>
        <w:rPr>
          <w:sz w:val="28"/>
          <w:szCs w:val="28"/>
          <w:u w:val="single"/>
        </w:rPr>
      </w:pPr>
      <w:r>
        <w:rPr>
          <w:sz w:val="28"/>
          <w:szCs w:val="28"/>
          <w:u w:val="single"/>
        </w:rPr>
        <w:t>Education:</w:t>
      </w:r>
    </w:p>
    <w:p>
      <w:pPr>
        <w:pStyle w:val="Normal"/>
        <w:jc w:val="both"/>
        <w:rPr>
          <w:sz w:val="28"/>
          <w:szCs w:val="28"/>
        </w:rPr>
      </w:pPr>
      <w:r>
        <w:rPr>
          <w:sz w:val="28"/>
          <w:szCs w:val="28"/>
        </w:rPr>
        <w:t>1. Find the candidates category-wise gender-wise</w:t>
      </w:r>
    </w:p>
    <w:p>
      <w:pPr>
        <w:pStyle w:val="Normal"/>
        <w:jc w:val="both"/>
        <w:rPr>
          <w:sz w:val="28"/>
          <w:szCs w:val="28"/>
        </w:rPr>
      </w:pPr>
      <w:r>
        <w:rPr>
          <w:sz w:val="28"/>
          <w:szCs w:val="28"/>
        </w:rPr>
        <w:t>2. Age group-wise, gender-wise literacy rate</w:t>
      </w:r>
    </w:p>
    <w:p>
      <w:pPr>
        <w:pStyle w:val="Normal"/>
        <w:jc w:val="both"/>
        <w:rPr>
          <w:sz w:val="28"/>
          <w:szCs w:val="28"/>
        </w:rPr>
      </w:pPr>
      <w:r>
        <w:rPr>
          <w:sz w:val="28"/>
          <w:szCs w:val="28"/>
        </w:rPr>
        <w:t>3. No of students studying from other countries and native students</w:t>
      </w:r>
    </w:p>
    <w:p>
      <w:pPr>
        <w:pStyle w:val="Normal"/>
        <w:jc w:val="both"/>
        <w:rPr>
          <w:sz w:val="28"/>
          <w:szCs w:val="28"/>
        </w:rPr>
      </w:pPr>
      <w:bookmarkStart w:id="0" w:name="_GoBack"/>
      <w:bookmarkEnd w:id="0"/>
      <w:r>
        <w:rPr>
          <w:sz w:val="28"/>
          <w:szCs w:val="28"/>
        </w:rPr>
        <w:t>4. No of students age-group some benchmark most preferred education</w:t>
      </w:r>
    </w:p>
    <w:p>
      <w:pPr>
        <w:pStyle w:val="Normal"/>
        <w:jc w:val="both"/>
        <w:rPr>
          <w:sz w:val="28"/>
          <w:szCs w:val="28"/>
        </w:rPr>
      </w:pPr>
      <w:r>
        <w:rPr>
          <w:sz w:val="28"/>
          <w:szCs w:val="28"/>
        </w:rPr>
        <w:t>5. Find the no of candidates education category wise employed or not</w:t>
      </w:r>
    </w:p>
    <w:p>
      <w:pPr>
        <w:pStyle w:val="Normal"/>
        <w:jc w:val="both"/>
        <w:rPr>
          <w:sz w:val="28"/>
          <w:szCs w:val="28"/>
        </w:rPr>
      </w:pPr>
      <w:r>
        <w:rPr>
          <w:sz w:val="28"/>
          <w:szCs w:val="28"/>
        </w:rPr>
        <w:t>6. Country literacy rate(US)</w:t>
      </w:r>
    </w:p>
    <w:p>
      <w:pPr>
        <w:pStyle w:val="Normal"/>
        <w:jc w:val="both"/>
        <w:rPr>
          <w:sz w:val="28"/>
          <w:szCs w:val="28"/>
        </w:rPr>
      </w:pPr>
      <w:r>
        <w:rPr>
          <w:sz w:val="28"/>
          <w:szCs w:val="28"/>
        </w:rPr>
      </w:r>
    </w:p>
    <w:p>
      <w:pPr>
        <w:pStyle w:val="Normal"/>
        <w:jc w:val="both"/>
        <w:rPr>
          <w:sz w:val="28"/>
          <w:szCs w:val="28"/>
          <w:u w:val="single"/>
        </w:rPr>
      </w:pPr>
      <w:r>
        <w:rPr>
          <w:sz w:val="28"/>
          <w:szCs w:val="28"/>
          <w:u w:val="single"/>
        </w:rPr>
        <w:t>Social Welfare:</w:t>
      </w:r>
    </w:p>
    <w:p>
      <w:pPr>
        <w:pStyle w:val="Normal"/>
        <w:jc w:val="both"/>
        <w:rPr>
          <w:sz w:val="28"/>
          <w:szCs w:val="28"/>
        </w:rPr>
      </w:pPr>
      <w:r>
        <w:rPr>
          <w:sz w:val="28"/>
          <w:szCs w:val="28"/>
        </w:rPr>
        <w:t>1. No of widow female candidates</w:t>
      </w:r>
    </w:p>
    <w:p>
      <w:pPr>
        <w:pStyle w:val="Normal"/>
        <w:jc w:val="both"/>
        <w:rPr>
          <w:sz w:val="28"/>
          <w:szCs w:val="28"/>
        </w:rPr>
      </w:pPr>
      <w:r>
        <w:rPr>
          <w:sz w:val="28"/>
          <w:szCs w:val="28"/>
        </w:rPr>
        <w:t>2. No of children parents category-wise gender-wise</w:t>
      </w:r>
    </w:p>
    <w:p>
      <w:pPr>
        <w:pStyle w:val="Normal"/>
        <w:jc w:val="both"/>
        <w:rPr>
          <w:sz w:val="28"/>
          <w:szCs w:val="28"/>
        </w:rPr>
      </w:pPr>
      <w:r>
        <w:rPr>
          <w:sz w:val="28"/>
          <w:szCs w:val="28"/>
        </w:rPr>
        <w:t>3. Age above 60 citizens and non-citizens</w:t>
      </w:r>
    </w:p>
    <w:p>
      <w:pPr>
        <w:pStyle w:val="Normal"/>
        <w:jc w:val="both"/>
        <w:rPr>
          <w:sz w:val="28"/>
          <w:szCs w:val="28"/>
        </w:rPr>
      </w:pPr>
      <w:r>
        <w:rPr>
          <w:sz w:val="28"/>
          <w:szCs w:val="28"/>
        </w:rPr>
        <w:t>4. Sex-ratio</w:t>
      </w:r>
    </w:p>
    <w:p>
      <w:pPr>
        <w:pStyle w:val="Normal"/>
        <w:jc w:val="both"/>
        <w:rPr>
          <w:sz w:val="28"/>
          <w:szCs w:val="28"/>
        </w:rPr>
      </w:pPr>
      <w:r>
        <w:rPr>
          <w:sz w:val="28"/>
          <w:szCs w:val="28"/>
        </w:rPr>
        <w:t xml:space="preserve">5. No of </w:t>
      </w:r>
      <w:r>
        <w:rPr>
          <w:sz w:val="28"/>
          <w:szCs w:val="28"/>
        </w:rPr>
        <w:t>un</w:t>
      </w:r>
      <w:r>
        <w:rPr>
          <w:sz w:val="28"/>
          <w:szCs w:val="28"/>
        </w:rPr>
        <w:t>employable widows and divorced</w:t>
      </w:r>
    </w:p>
    <w:p>
      <w:pPr>
        <w:pStyle w:val="Normal"/>
        <w:jc w:val="both"/>
        <w:rPr>
          <w:sz w:val="28"/>
          <w:szCs w:val="28"/>
        </w:rPr>
      </w:pPr>
      <w:r>
        <w:rPr>
          <w:sz w:val="28"/>
          <w:szCs w:val="28"/>
        </w:rPr>
      </w:r>
    </w:p>
    <w:p>
      <w:pPr>
        <w:pStyle w:val="Normal"/>
        <w:jc w:val="both"/>
        <w:rPr>
          <w:sz w:val="28"/>
          <w:szCs w:val="28"/>
        </w:rPr>
      </w:pPr>
      <w:r>
        <w:rPr>
          <w:sz w:val="28"/>
          <w:szCs w:val="28"/>
          <w:u w:val="single"/>
        </w:rPr>
        <w:t>Financial</w:t>
      </w:r>
      <w:r>
        <w:rPr>
          <w:sz w:val="28"/>
          <w:szCs w:val="28"/>
        </w:rPr>
        <w:t>:</w:t>
      </w:r>
    </w:p>
    <w:p>
      <w:pPr>
        <w:pStyle w:val="Normal"/>
        <w:jc w:val="both"/>
        <w:rPr>
          <w:sz w:val="28"/>
          <w:szCs w:val="28"/>
        </w:rPr>
      </w:pPr>
      <w:r>
        <w:rPr>
          <w:sz w:val="28"/>
          <w:szCs w:val="28"/>
        </w:rPr>
        <w:t xml:space="preserve">1. No of non-citizens working % </w:t>
      </w:r>
    </w:p>
    <w:p>
      <w:pPr>
        <w:pStyle w:val="Normal"/>
        <w:jc w:val="both"/>
        <w:rPr>
          <w:sz w:val="28"/>
          <w:szCs w:val="28"/>
        </w:rPr>
      </w:pPr>
      <w:r>
        <w:rPr>
          <w:sz w:val="28"/>
          <w:szCs w:val="28"/>
        </w:rPr>
        <w:t>2. Gender wise income generated</w:t>
      </w:r>
    </w:p>
    <w:p>
      <w:pPr>
        <w:pStyle w:val="Normal"/>
        <w:jc w:val="both"/>
        <w:rPr>
          <w:sz w:val="28"/>
          <w:szCs w:val="28"/>
        </w:rPr>
      </w:pPr>
      <w:r>
        <w:rPr>
          <w:sz w:val="28"/>
          <w:szCs w:val="28"/>
        </w:rPr>
        <w:t>3. Tax money generated</w:t>
      </w:r>
    </w:p>
    <w:p>
      <w:pPr>
        <w:pStyle w:val="Normal"/>
        <w:jc w:val="both"/>
        <w:rPr>
          <w:sz w:val="28"/>
          <w:szCs w:val="28"/>
        </w:rPr>
      </w:pPr>
      <w:r>
        <w:rPr>
          <w:sz w:val="28"/>
          <w:szCs w:val="28"/>
        </w:rPr>
        <w:t xml:space="preserve">4. Money generated for non-citizens </w:t>
      </w:r>
    </w:p>
    <w:p>
      <w:pPr>
        <w:pStyle w:val="Normal"/>
        <w:jc w:val="both"/>
        <w:rPr/>
      </w:pPr>
      <w:r>
        <w:rPr>
          <w:sz w:val="28"/>
          <w:szCs w:val="28"/>
        </w:rPr>
        <w:t>5. Education category wise top and least salaries</w:t>
      </w:r>
    </w:p>
    <w:p>
      <w:pPr>
        <w:pStyle w:val="Normal"/>
        <w:jc w:val="both"/>
        <w:rPr>
          <w:sz w:val="28"/>
          <w:szCs w:val="28"/>
        </w:rPr>
      </w:pPr>
      <w:r>
        <w:rPr>
          <w:sz w:val="28"/>
          <w:szCs w:val="28"/>
        </w:rPr>
      </w:r>
    </w:p>
    <w:p>
      <w:pPr>
        <w:pStyle w:val="Normal"/>
        <w:jc w:val="both"/>
        <w:rPr>
          <w:sz w:val="28"/>
          <w:szCs w:val="28"/>
        </w:rPr>
      </w:pPr>
      <w:r>
        <w:rPr>
          <w:sz w:val="28"/>
          <w:szCs w:val="28"/>
          <w:u w:val="single"/>
        </w:rPr>
        <w:t>Planning</w:t>
      </w:r>
      <w:r>
        <w:rPr>
          <w:sz w:val="28"/>
          <w:szCs w:val="28"/>
        </w:rPr>
        <w:t>:</w:t>
      </w:r>
    </w:p>
    <w:p>
      <w:pPr>
        <w:pStyle w:val="Normal"/>
        <w:jc w:val="both"/>
        <w:rPr>
          <w:sz w:val="28"/>
          <w:szCs w:val="28"/>
        </w:rPr>
      </w:pPr>
      <w:r>
        <w:rPr>
          <w:sz w:val="28"/>
          <w:szCs w:val="28"/>
        </w:rPr>
        <w:t>1. Next year senior citizens i.e., becoming age &gt;60</w:t>
      </w:r>
    </w:p>
    <w:p>
      <w:pPr>
        <w:pStyle w:val="Normal"/>
        <w:jc w:val="both"/>
        <w:rPr>
          <w:sz w:val="28"/>
          <w:szCs w:val="28"/>
        </w:rPr>
      </w:pPr>
      <w:r>
        <w:rPr>
          <w:sz w:val="28"/>
          <w:szCs w:val="28"/>
        </w:rPr>
        <w:t>2. List of tax payers and non-tax payers</w:t>
      </w:r>
    </w:p>
    <w:p>
      <w:pPr>
        <w:pStyle w:val="Normal"/>
        <w:jc w:val="both"/>
        <w:rPr>
          <w:sz w:val="28"/>
          <w:szCs w:val="28"/>
        </w:rPr>
      </w:pPr>
      <w:r>
        <w:rPr>
          <w:sz w:val="28"/>
          <w:szCs w:val="28"/>
        </w:rPr>
        <w:t>3. No of voters will be upcoming in next 3 years</w:t>
      </w:r>
    </w:p>
    <w:p>
      <w:pPr>
        <w:pStyle w:val="Normal"/>
        <w:jc w:val="both"/>
        <w:rPr>
          <w:sz w:val="28"/>
          <w:szCs w:val="28"/>
        </w:rPr>
      </w:pPr>
      <w:r>
        <w:rPr>
          <w:sz w:val="28"/>
          <w:szCs w:val="28"/>
        </w:rPr>
        <w:t>4. Citizens age above 23 having no employment and highest education</w:t>
      </w:r>
    </w:p>
    <w:p>
      <w:pPr>
        <w:pStyle w:val="Normal"/>
        <w:spacing w:before="0" w:after="200"/>
        <w:jc w:val="both"/>
        <w:rPr/>
      </w:pPr>
      <w:r>
        <w:rPr>
          <w:sz w:val="28"/>
          <w:szCs w:val="28"/>
        </w:rPr>
        <w:t xml:space="preserve">5. List of candidates age group wise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c7cc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Application>LibreOffice/5.1.4.2$Linux_x86 LibreOffice_project/10m0$Build-2</Application>
  <Pages>4</Pages>
  <Words>384</Words>
  <Characters>2206</Characters>
  <CharactersWithSpaces>2604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2017-02-09T01:12:00Z</dcterms:created>
  <dc:creator>USER</dc:creator>
  <dc:description/>
  <dc:language>en-US</dc:language>
  <cp:lastModifiedBy/>
  <dcterms:modified xsi:type="dcterms:W3CDTF">2017-02-16T11:13:52Z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