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F4A92" w14:textId="77777777" w:rsidR="008F38DA" w:rsidRDefault="00000000">
      <w:pPr>
        <w:spacing w:after="0"/>
      </w:pPr>
      <w:r>
        <w:rPr>
          <w:rFonts w:ascii="Times New Roman" w:eastAsia="Times New Roman" w:hAnsi="Times New Roman" w:cs="Times New Roman"/>
          <w:sz w:val="20"/>
        </w:rPr>
        <w:t xml:space="preserve"> </w:t>
      </w:r>
    </w:p>
    <w:p w14:paraId="29BCBF1F" w14:textId="77777777" w:rsidR="008F38DA" w:rsidRDefault="00000000">
      <w:pPr>
        <w:ind w:left="-735" w:right="-650"/>
      </w:pPr>
      <w:r>
        <w:rPr>
          <w:noProof/>
        </w:rPr>
        <mc:AlternateContent>
          <mc:Choice Requires="wpg">
            <w:drawing>
              <wp:inline distT="0" distB="0" distL="0" distR="0" wp14:anchorId="5A1BD7DE" wp14:editId="79354E17">
                <wp:extent cx="6772275" cy="771525"/>
                <wp:effectExtent l="0" t="0" r="0" b="0"/>
                <wp:docPr id="4763" name="Group 4763"/>
                <wp:cNvGraphicFramePr/>
                <a:graphic xmlns:a="http://schemas.openxmlformats.org/drawingml/2006/main">
                  <a:graphicData uri="http://schemas.microsoft.com/office/word/2010/wordprocessingGroup">
                    <wpg:wgp>
                      <wpg:cNvGrpSpPr/>
                      <wpg:grpSpPr>
                        <a:xfrm>
                          <a:off x="0" y="0"/>
                          <a:ext cx="6772275" cy="771525"/>
                          <a:chOff x="0" y="0"/>
                          <a:chExt cx="6772275" cy="771525"/>
                        </a:xfrm>
                      </wpg:grpSpPr>
                      <pic:pic xmlns:pic="http://schemas.openxmlformats.org/drawingml/2006/picture">
                        <pic:nvPicPr>
                          <pic:cNvPr id="8" name="Picture 8"/>
                          <pic:cNvPicPr/>
                        </pic:nvPicPr>
                        <pic:blipFill>
                          <a:blip r:embed="rId7"/>
                          <a:stretch>
                            <a:fillRect/>
                          </a:stretch>
                        </pic:blipFill>
                        <pic:spPr>
                          <a:xfrm>
                            <a:off x="0" y="0"/>
                            <a:ext cx="1828800" cy="771525"/>
                          </a:xfrm>
                          <a:prstGeom prst="rect">
                            <a:avLst/>
                          </a:prstGeom>
                        </pic:spPr>
                      </pic:pic>
                      <pic:pic xmlns:pic="http://schemas.openxmlformats.org/drawingml/2006/picture">
                        <pic:nvPicPr>
                          <pic:cNvPr id="10" name="Picture 10"/>
                          <pic:cNvPicPr/>
                        </pic:nvPicPr>
                        <pic:blipFill>
                          <a:blip r:embed="rId8"/>
                          <a:stretch>
                            <a:fillRect/>
                          </a:stretch>
                        </pic:blipFill>
                        <pic:spPr>
                          <a:xfrm>
                            <a:off x="5676900" y="109536"/>
                            <a:ext cx="1095375" cy="504825"/>
                          </a:xfrm>
                          <a:prstGeom prst="rect">
                            <a:avLst/>
                          </a:prstGeom>
                        </pic:spPr>
                      </pic:pic>
                    </wpg:wgp>
                  </a:graphicData>
                </a:graphic>
              </wp:inline>
            </w:drawing>
          </mc:Choice>
          <mc:Fallback xmlns:a="http://schemas.openxmlformats.org/drawingml/2006/main">
            <w:pict>
              <v:group id="Group 4763" style="width:533.25pt;height:60.75pt;mso-position-horizontal-relative:char;mso-position-vertical-relative:line" coordsize="67722,7715">
                <v:shape id="Picture 8" style="position:absolute;width:18288;height:7715;left:0;top:0;" filled="f">
                  <v:imagedata r:id="rId9"/>
                </v:shape>
                <v:shape id="Picture 10" style="position:absolute;width:10953;height:5048;left:56769;top:1095;" filled="f">
                  <v:imagedata r:id="rId10"/>
                </v:shape>
              </v:group>
            </w:pict>
          </mc:Fallback>
        </mc:AlternateContent>
      </w:r>
    </w:p>
    <w:p w14:paraId="48FCDA4F" w14:textId="77777777" w:rsidR="008F38DA" w:rsidRDefault="00000000">
      <w:pPr>
        <w:spacing w:after="0"/>
        <w:ind w:left="215"/>
        <w:jc w:val="center"/>
      </w:pPr>
      <w:r>
        <w:rPr>
          <w:rFonts w:ascii="Times New Roman" w:eastAsia="Times New Roman" w:hAnsi="Times New Roman" w:cs="Times New Roman"/>
          <w:b/>
          <w:sz w:val="28"/>
        </w:rPr>
        <w:t xml:space="preserve">Project Initialization and Planning Phase </w:t>
      </w:r>
    </w:p>
    <w:p w14:paraId="274FDE92" w14:textId="77777777" w:rsidR="008F38DA" w:rsidRDefault="00000000">
      <w:pPr>
        <w:spacing w:after="0"/>
      </w:pPr>
      <w:r>
        <w:rPr>
          <w:rFonts w:ascii="Times New Roman" w:eastAsia="Times New Roman" w:hAnsi="Times New Roman" w:cs="Times New Roman"/>
          <w:b/>
          <w:sz w:val="20"/>
        </w:rPr>
        <w:t xml:space="preserve"> </w:t>
      </w:r>
    </w:p>
    <w:tbl>
      <w:tblPr>
        <w:tblStyle w:val="TableGrid"/>
        <w:tblW w:w="9340" w:type="dxa"/>
        <w:tblInd w:w="10" w:type="dxa"/>
        <w:tblCellMar>
          <w:top w:w="0" w:type="dxa"/>
          <w:left w:w="110" w:type="dxa"/>
          <w:bottom w:w="0" w:type="dxa"/>
          <w:right w:w="115" w:type="dxa"/>
        </w:tblCellMar>
        <w:tblLook w:val="04A0" w:firstRow="1" w:lastRow="0" w:firstColumn="1" w:lastColumn="0" w:noHBand="0" w:noVBand="1"/>
      </w:tblPr>
      <w:tblGrid>
        <w:gridCol w:w="3220"/>
        <w:gridCol w:w="6120"/>
      </w:tblGrid>
      <w:tr w:rsidR="00590169" w14:paraId="73C74889" w14:textId="77777777" w:rsidTr="00426D6D">
        <w:tblPrEx>
          <w:tblCellMar>
            <w:top w:w="0" w:type="dxa"/>
            <w:bottom w:w="0" w:type="dxa"/>
          </w:tblCellMar>
        </w:tblPrEx>
        <w:trPr>
          <w:trHeight w:val="480"/>
        </w:trPr>
        <w:tc>
          <w:tcPr>
            <w:tcW w:w="3220" w:type="dxa"/>
            <w:tcBorders>
              <w:top w:val="single" w:sz="8" w:space="0" w:color="000000"/>
              <w:left w:val="single" w:sz="8" w:space="0" w:color="000000"/>
              <w:bottom w:val="single" w:sz="8" w:space="0" w:color="000000"/>
              <w:right w:val="single" w:sz="8" w:space="0" w:color="000000"/>
            </w:tcBorders>
            <w:vAlign w:val="center"/>
          </w:tcPr>
          <w:p w14:paraId="2F70BA53" w14:textId="77777777" w:rsidR="00590169" w:rsidRDefault="00590169" w:rsidP="00426D6D">
            <w:r>
              <w:rPr>
                <w:b/>
              </w:rPr>
              <w:t xml:space="preserve">Date </w:t>
            </w:r>
          </w:p>
        </w:tc>
        <w:tc>
          <w:tcPr>
            <w:tcW w:w="6120" w:type="dxa"/>
            <w:tcBorders>
              <w:top w:val="single" w:sz="8" w:space="0" w:color="000000"/>
              <w:left w:val="single" w:sz="8" w:space="0" w:color="000000"/>
              <w:bottom w:val="single" w:sz="8" w:space="0" w:color="000000"/>
              <w:right w:val="single" w:sz="8" w:space="0" w:color="000000"/>
            </w:tcBorders>
            <w:vAlign w:val="center"/>
          </w:tcPr>
          <w:p w14:paraId="12A8E0DD" w14:textId="53C7B947" w:rsidR="00590169" w:rsidRDefault="00590169" w:rsidP="00426D6D">
            <w:pPr>
              <w:ind w:left="5"/>
            </w:pPr>
            <w:r>
              <w:t>2</w:t>
            </w:r>
            <w:r>
              <w:t>9</w:t>
            </w:r>
            <w:r>
              <w:t xml:space="preserve"> June 2026 </w:t>
            </w:r>
          </w:p>
        </w:tc>
      </w:tr>
      <w:tr w:rsidR="00590169" w14:paraId="4A4F89CA" w14:textId="77777777" w:rsidTr="00426D6D">
        <w:tblPrEx>
          <w:tblCellMar>
            <w:top w:w="0" w:type="dxa"/>
            <w:bottom w:w="0" w:type="dxa"/>
          </w:tblCellMar>
        </w:tblPrEx>
        <w:trPr>
          <w:trHeight w:val="480"/>
        </w:trPr>
        <w:tc>
          <w:tcPr>
            <w:tcW w:w="3220" w:type="dxa"/>
            <w:tcBorders>
              <w:top w:val="single" w:sz="8" w:space="0" w:color="000000"/>
              <w:left w:val="single" w:sz="8" w:space="0" w:color="000000"/>
              <w:bottom w:val="single" w:sz="8" w:space="0" w:color="000000"/>
              <w:right w:val="single" w:sz="8" w:space="0" w:color="000000"/>
            </w:tcBorders>
            <w:vAlign w:val="center"/>
          </w:tcPr>
          <w:p w14:paraId="3F36B032" w14:textId="77777777" w:rsidR="00590169" w:rsidRDefault="00590169" w:rsidP="00426D6D">
            <w:r>
              <w:rPr>
                <w:b/>
              </w:rPr>
              <w:t xml:space="preserve">Team ID </w:t>
            </w:r>
          </w:p>
        </w:tc>
        <w:tc>
          <w:tcPr>
            <w:tcW w:w="6120" w:type="dxa"/>
            <w:tcBorders>
              <w:top w:val="single" w:sz="8" w:space="0" w:color="000000"/>
              <w:left w:val="single" w:sz="8" w:space="0" w:color="000000"/>
              <w:bottom w:val="single" w:sz="8" w:space="0" w:color="000000"/>
              <w:right w:val="single" w:sz="8" w:space="0" w:color="000000"/>
            </w:tcBorders>
            <w:vAlign w:val="center"/>
          </w:tcPr>
          <w:p w14:paraId="301254E4" w14:textId="77777777" w:rsidR="00590169" w:rsidRDefault="00590169" w:rsidP="00426D6D">
            <w:pPr>
              <w:ind w:left="5"/>
            </w:pPr>
            <w:r w:rsidRPr="00032AFC">
              <w:t>SWUID2026213859</w:t>
            </w:r>
          </w:p>
        </w:tc>
      </w:tr>
      <w:tr w:rsidR="00590169" w14:paraId="46EA31FB" w14:textId="77777777" w:rsidTr="00426D6D">
        <w:tblPrEx>
          <w:tblCellMar>
            <w:top w:w="0" w:type="dxa"/>
            <w:bottom w:w="0" w:type="dxa"/>
          </w:tblCellMar>
        </w:tblPrEx>
        <w:trPr>
          <w:trHeight w:val="480"/>
        </w:trPr>
        <w:tc>
          <w:tcPr>
            <w:tcW w:w="3220" w:type="dxa"/>
            <w:tcBorders>
              <w:top w:val="single" w:sz="8" w:space="0" w:color="000000"/>
              <w:left w:val="single" w:sz="8" w:space="0" w:color="000000"/>
              <w:bottom w:val="single" w:sz="8" w:space="0" w:color="000000"/>
              <w:right w:val="single" w:sz="8" w:space="0" w:color="000000"/>
            </w:tcBorders>
            <w:vAlign w:val="center"/>
          </w:tcPr>
          <w:p w14:paraId="6865F7DA" w14:textId="581AB571" w:rsidR="00590169" w:rsidRPr="00F02E33" w:rsidRDefault="00590169" w:rsidP="00426D6D">
            <w:pPr>
              <w:rPr>
                <w:b/>
                <w:bCs/>
              </w:rPr>
            </w:pPr>
            <w:r>
              <w:rPr>
                <w:b/>
                <w:bCs/>
              </w:rPr>
              <w:t xml:space="preserve">     </w:t>
            </w:r>
            <w:r w:rsidRPr="00F02E33">
              <w:rPr>
                <w:b/>
                <w:bCs/>
              </w:rPr>
              <w:t>Project Name</w:t>
            </w:r>
          </w:p>
        </w:tc>
        <w:tc>
          <w:tcPr>
            <w:tcW w:w="6120" w:type="dxa"/>
            <w:tcBorders>
              <w:top w:val="single" w:sz="8" w:space="0" w:color="000000"/>
              <w:left w:val="single" w:sz="8" w:space="0" w:color="000000"/>
              <w:bottom w:val="single" w:sz="8" w:space="0" w:color="000000"/>
              <w:right w:val="single" w:sz="8" w:space="0" w:color="000000"/>
            </w:tcBorders>
            <w:vAlign w:val="center"/>
          </w:tcPr>
          <w:p w14:paraId="2AE24E7F" w14:textId="77777777" w:rsidR="00590169" w:rsidRDefault="00590169" w:rsidP="00426D6D">
            <w:pPr>
              <w:ind w:left="5"/>
            </w:pPr>
            <w:r>
              <w:t xml:space="preserve">Rising Waters </w:t>
            </w:r>
          </w:p>
        </w:tc>
      </w:tr>
      <w:tr w:rsidR="00590169" w14:paraId="07B09344" w14:textId="77777777" w:rsidTr="00426D6D">
        <w:tblPrEx>
          <w:tblCellMar>
            <w:top w:w="0" w:type="dxa"/>
            <w:bottom w:w="0" w:type="dxa"/>
          </w:tblCellMar>
        </w:tblPrEx>
        <w:trPr>
          <w:trHeight w:val="480"/>
        </w:trPr>
        <w:tc>
          <w:tcPr>
            <w:tcW w:w="3220" w:type="dxa"/>
            <w:tcBorders>
              <w:top w:val="single" w:sz="8" w:space="0" w:color="000000"/>
              <w:left w:val="single" w:sz="8" w:space="0" w:color="000000"/>
              <w:bottom w:val="single" w:sz="8" w:space="0" w:color="000000"/>
              <w:right w:val="single" w:sz="8" w:space="0" w:color="000000"/>
            </w:tcBorders>
            <w:vAlign w:val="center"/>
          </w:tcPr>
          <w:p w14:paraId="218C4DD7" w14:textId="77777777" w:rsidR="00590169" w:rsidRDefault="00590169" w:rsidP="00426D6D">
            <w:r>
              <w:rPr>
                <w:b/>
              </w:rPr>
              <w:t xml:space="preserve">Maximum Marks </w:t>
            </w:r>
          </w:p>
        </w:tc>
        <w:tc>
          <w:tcPr>
            <w:tcW w:w="6120" w:type="dxa"/>
            <w:tcBorders>
              <w:top w:val="single" w:sz="8" w:space="0" w:color="000000"/>
              <w:left w:val="single" w:sz="8" w:space="0" w:color="000000"/>
              <w:bottom w:val="single" w:sz="8" w:space="0" w:color="000000"/>
              <w:right w:val="single" w:sz="8" w:space="0" w:color="000000"/>
            </w:tcBorders>
            <w:vAlign w:val="center"/>
          </w:tcPr>
          <w:p w14:paraId="1E92FAEA" w14:textId="77777777" w:rsidR="00590169" w:rsidRDefault="00590169" w:rsidP="00426D6D">
            <w:pPr>
              <w:ind w:left="5"/>
            </w:pPr>
            <w:r>
              <w:t xml:space="preserve">5 Marks </w:t>
            </w:r>
          </w:p>
        </w:tc>
      </w:tr>
    </w:tbl>
    <w:p w14:paraId="228E1A83" w14:textId="77777777" w:rsidR="008F38DA" w:rsidRDefault="00000000">
      <w:pPr>
        <w:spacing w:after="0"/>
      </w:pPr>
      <w:r>
        <w:rPr>
          <w:rFonts w:ascii="Times New Roman" w:eastAsia="Times New Roman" w:hAnsi="Times New Roman" w:cs="Times New Roman"/>
          <w:b/>
          <w:sz w:val="28"/>
        </w:rPr>
        <w:t xml:space="preserve"> </w:t>
      </w:r>
    </w:p>
    <w:p w14:paraId="409BE231" w14:textId="77777777" w:rsidR="008F38DA" w:rsidRDefault="00000000">
      <w:pPr>
        <w:spacing w:after="158"/>
        <w:ind w:left="-5" w:hanging="10"/>
      </w:pPr>
      <w:r>
        <w:rPr>
          <w:rFonts w:ascii="Times New Roman" w:eastAsia="Times New Roman" w:hAnsi="Times New Roman" w:cs="Times New Roman"/>
          <w:b/>
          <w:sz w:val="24"/>
        </w:rPr>
        <w:t xml:space="preserve">Project Proposal (Proposed Solution) report </w:t>
      </w:r>
    </w:p>
    <w:p w14:paraId="7FCC4A72" w14:textId="77777777" w:rsidR="00590169" w:rsidRPr="00590169" w:rsidRDefault="00590169" w:rsidP="00590169">
      <w:pPr>
        <w:spacing w:after="0"/>
        <w:rPr>
          <w:sz w:val="24"/>
        </w:rPr>
      </w:pPr>
      <w:r w:rsidRPr="00590169">
        <w:rPr>
          <w:sz w:val="24"/>
        </w:rPr>
        <w:t>The proposed solution aims to improve flood prediction using Machine Learning by analyzing weather and environmental data to provide accurate flood risk predictions. The system helps authorities and citizens receive early warnings, reducing damage to life and property. Key features include an ML-based flood prediction model, real-time prediction, and an easy-to-use web interface.</w:t>
      </w:r>
    </w:p>
    <w:p w14:paraId="5C5C22A4" w14:textId="1C0D1288" w:rsidR="008F38DA" w:rsidRPr="00590169" w:rsidRDefault="008F38DA">
      <w:pPr>
        <w:spacing w:after="0"/>
        <w:rPr>
          <w:sz w:val="24"/>
        </w:rPr>
      </w:pPr>
    </w:p>
    <w:tbl>
      <w:tblPr>
        <w:tblStyle w:val="TableGrid"/>
        <w:tblW w:w="9380" w:type="dxa"/>
        <w:tblInd w:w="-10" w:type="dxa"/>
        <w:tblCellMar>
          <w:top w:w="164" w:type="dxa"/>
          <w:left w:w="125" w:type="dxa"/>
          <w:bottom w:w="68" w:type="dxa"/>
          <w:right w:w="29" w:type="dxa"/>
        </w:tblCellMar>
        <w:tblLook w:val="04A0" w:firstRow="1" w:lastRow="0" w:firstColumn="1" w:lastColumn="0" w:noHBand="0" w:noVBand="1"/>
      </w:tblPr>
      <w:tblGrid>
        <w:gridCol w:w="20"/>
        <w:gridCol w:w="2500"/>
        <w:gridCol w:w="6860"/>
      </w:tblGrid>
      <w:tr w:rsidR="008F38DA" w14:paraId="12EC57E1" w14:textId="77777777" w:rsidTr="00590169">
        <w:trPr>
          <w:gridBefore w:val="1"/>
          <w:wBefore w:w="20" w:type="dxa"/>
          <w:trHeight w:val="500"/>
        </w:trPr>
        <w:tc>
          <w:tcPr>
            <w:tcW w:w="2500" w:type="dxa"/>
            <w:tcBorders>
              <w:top w:val="single" w:sz="8" w:space="0" w:color="000000"/>
              <w:left w:val="single" w:sz="8" w:space="0" w:color="000000"/>
              <w:bottom w:val="single" w:sz="8" w:space="0" w:color="000000"/>
              <w:right w:val="nil"/>
            </w:tcBorders>
          </w:tcPr>
          <w:p w14:paraId="55A9D055" w14:textId="77777777" w:rsidR="008F38DA" w:rsidRDefault="00000000">
            <w:pPr>
              <w:spacing w:after="0"/>
            </w:pPr>
            <w:r>
              <w:rPr>
                <w:rFonts w:ascii="Times New Roman" w:eastAsia="Times New Roman" w:hAnsi="Times New Roman" w:cs="Times New Roman"/>
                <w:b/>
                <w:sz w:val="24"/>
              </w:rPr>
              <w:t xml:space="preserve">Project Overview </w:t>
            </w:r>
          </w:p>
        </w:tc>
        <w:tc>
          <w:tcPr>
            <w:tcW w:w="6860" w:type="dxa"/>
            <w:tcBorders>
              <w:top w:val="single" w:sz="8" w:space="0" w:color="000000"/>
              <w:left w:val="nil"/>
              <w:bottom w:val="single" w:sz="8" w:space="0" w:color="000000"/>
              <w:right w:val="single" w:sz="8" w:space="0" w:color="000000"/>
            </w:tcBorders>
          </w:tcPr>
          <w:p w14:paraId="6EAA3627" w14:textId="77777777" w:rsidR="008F38DA" w:rsidRDefault="008F38DA"/>
        </w:tc>
      </w:tr>
      <w:tr w:rsidR="008F38DA" w14:paraId="373F40EE" w14:textId="77777777" w:rsidTr="00590169">
        <w:trPr>
          <w:gridBefore w:val="1"/>
          <w:wBefore w:w="20" w:type="dxa"/>
          <w:trHeight w:val="1040"/>
        </w:trPr>
        <w:tc>
          <w:tcPr>
            <w:tcW w:w="2500" w:type="dxa"/>
            <w:tcBorders>
              <w:top w:val="single" w:sz="8" w:space="0" w:color="000000"/>
              <w:left w:val="single" w:sz="8" w:space="0" w:color="000000"/>
              <w:bottom w:val="single" w:sz="8" w:space="0" w:color="000000"/>
              <w:right w:val="single" w:sz="8" w:space="0" w:color="000000"/>
            </w:tcBorders>
          </w:tcPr>
          <w:p w14:paraId="0FF400D3" w14:textId="77777777" w:rsidR="008F38DA" w:rsidRDefault="00000000">
            <w:pPr>
              <w:spacing w:after="0"/>
            </w:pPr>
            <w:r>
              <w:rPr>
                <w:rFonts w:ascii="Times New Roman" w:eastAsia="Times New Roman" w:hAnsi="Times New Roman" w:cs="Times New Roman"/>
                <w:sz w:val="24"/>
              </w:rPr>
              <w:t xml:space="preserve">Objective </w:t>
            </w:r>
          </w:p>
        </w:tc>
        <w:tc>
          <w:tcPr>
            <w:tcW w:w="6860" w:type="dxa"/>
            <w:tcBorders>
              <w:top w:val="single" w:sz="8" w:space="0" w:color="000000"/>
              <w:left w:val="single" w:sz="8" w:space="0" w:color="000000"/>
              <w:bottom w:val="single" w:sz="8" w:space="0" w:color="000000"/>
              <w:right w:val="single" w:sz="8" w:space="0" w:color="000000"/>
            </w:tcBorders>
          </w:tcPr>
          <w:p w14:paraId="43A5FEA4" w14:textId="77777777" w:rsidR="00590169" w:rsidRPr="00590169" w:rsidRDefault="00590169" w:rsidP="00590169">
            <w:pPr>
              <w:spacing w:after="0"/>
              <w:ind w:left="15"/>
            </w:pPr>
            <w:r w:rsidRPr="00590169">
              <w:t>The primary objective of this project is to develop an intelligent flood prediction system using Machine Learning that accurately predicts flood risk based on weather parameters, enabling timely alerts and disaster preparedness.</w:t>
            </w:r>
          </w:p>
          <w:p w14:paraId="1ED046F7" w14:textId="7755C501" w:rsidR="008F38DA" w:rsidRDefault="008F38DA">
            <w:pPr>
              <w:spacing w:after="0"/>
              <w:ind w:left="15"/>
            </w:pPr>
          </w:p>
        </w:tc>
      </w:tr>
      <w:tr w:rsidR="008F38DA" w14:paraId="2A7548A9" w14:textId="77777777" w:rsidTr="00590169">
        <w:trPr>
          <w:gridBefore w:val="1"/>
          <w:wBefore w:w="20" w:type="dxa"/>
          <w:trHeight w:val="1020"/>
        </w:trPr>
        <w:tc>
          <w:tcPr>
            <w:tcW w:w="2500" w:type="dxa"/>
            <w:tcBorders>
              <w:top w:val="single" w:sz="8" w:space="0" w:color="000000"/>
              <w:left w:val="single" w:sz="8" w:space="0" w:color="000000"/>
              <w:bottom w:val="single" w:sz="8" w:space="0" w:color="000000"/>
              <w:right w:val="single" w:sz="8" w:space="0" w:color="000000"/>
            </w:tcBorders>
          </w:tcPr>
          <w:p w14:paraId="10AAC414" w14:textId="77777777" w:rsidR="008F38DA" w:rsidRDefault="00000000">
            <w:pPr>
              <w:spacing w:after="0"/>
            </w:pPr>
            <w:r>
              <w:rPr>
                <w:rFonts w:ascii="Times New Roman" w:eastAsia="Times New Roman" w:hAnsi="Times New Roman" w:cs="Times New Roman"/>
                <w:sz w:val="24"/>
              </w:rPr>
              <w:t xml:space="preserve">Scope </w:t>
            </w:r>
          </w:p>
        </w:tc>
        <w:tc>
          <w:tcPr>
            <w:tcW w:w="6860" w:type="dxa"/>
            <w:tcBorders>
              <w:top w:val="single" w:sz="8" w:space="0" w:color="000000"/>
              <w:left w:val="single" w:sz="8" w:space="0" w:color="000000"/>
              <w:bottom w:val="single" w:sz="8" w:space="0" w:color="000000"/>
              <w:right w:val="single" w:sz="8" w:space="0" w:color="000000"/>
            </w:tcBorders>
            <w:vAlign w:val="bottom"/>
          </w:tcPr>
          <w:p w14:paraId="7CE09069" w14:textId="77777777" w:rsidR="00590169" w:rsidRPr="00590169" w:rsidRDefault="00590169" w:rsidP="00590169">
            <w:pPr>
              <w:spacing w:after="0"/>
              <w:ind w:left="15"/>
            </w:pPr>
            <w:r w:rsidRPr="00590169">
              <w:t>The project focuses on collecting flood-related datasets, preprocessing the data, training a Machine Learning model, and deploying a web application that predicts flood occurrence based on user inputs. The system is designed to support disaster management authorities and people living in flood-prone areas.</w:t>
            </w:r>
          </w:p>
          <w:p w14:paraId="0230F009" w14:textId="1F0F2DDA" w:rsidR="008F38DA" w:rsidRDefault="008F38DA">
            <w:pPr>
              <w:spacing w:after="0"/>
              <w:ind w:left="15"/>
            </w:pPr>
          </w:p>
        </w:tc>
      </w:tr>
      <w:tr w:rsidR="008F38DA" w14:paraId="5731EBF1" w14:textId="77777777" w:rsidTr="00590169">
        <w:trPr>
          <w:gridBefore w:val="1"/>
          <w:wBefore w:w="20" w:type="dxa"/>
          <w:trHeight w:val="500"/>
        </w:trPr>
        <w:tc>
          <w:tcPr>
            <w:tcW w:w="2500" w:type="dxa"/>
            <w:tcBorders>
              <w:top w:val="single" w:sz="8" w:space="0" w:color="000000"/>
              <w:left w:val="single" w:sz="8" w:space="0" w:color="000000"/>
              <w:bottom w:val="single" w:sz="8" w:space="0" w:color="000000"/>
              <w:right w:val="nil"/>
            </w:tcBorders>
            <w:vAlign w:val="bottom"/>
          </w:tcPr>
          <w:p w14:paraId="7071487F" w14:textId="77777777" w:rsidR="008F38DA" w:rsidRDefault="00000000">
            <w:pPr>
              <w:spacing w:after="0"/>
            </w:pPr>
            <w:r>
              <w:rPr>
                <w:rFonts w:ascii="Times New Roman" w:eastAsia="Times New Roman" w:hAnsi="Times New Roman" w:cs="Times New Roman"/>
                <w:b/>
                <w:sz w:val="24"/>
              </w:rPr>
              <w:t xml:space="preserve">Problem Statement </w:t>
            </w:r>
          </w:p>
        </w:tc>
        <w:tc>
          <w:tcPr>
            <w:tcW w:w="6860" w:type="dxa"/>
            <w:tcBorders>
              <w:top w:val="single" w:sz="8" w:space="0" w:color="000000"/>
              <w:left w:val="nil"/>
              <w:bottom w:val="single" w:sz="8" w:space="0" w:color="000000"/>
              <w:right w:val="single" w:sz="8" w:space="0" w:color="000000"/>
            </w:tcBorders>
          </w:tcPr>
          <w:p w14:paraId="44F71D75" w14:textId="77777777" w:rsidR="008F38DA" w:rsidRDefault="008F38DA"/>
        </w:tc>
      </w:tr>
      <w:tr w:rsidR="008F38DA" w14:paraId="3DEE15F1" w14:textId="77777777" w:rsidTr="00590169">
        <w:trPr>
          <w:gridBefore w:val="1"/>
          <w:wBefore w:w="20" w:type="dxa"/>
          <w:trHeight w:val="1060"/>
        </w:trPr>
        <w:tc>
          <w:tcPr>
            <w:tcW w:w="2500" w:type="dxa"/>
            <w:tcBorders>
              <w:top w:val="single" w:sz="8" w:space="0" w:color="000000"/>
              <w:left w:val="single" w:sz="8" w:space="0" w:color="000000"/>
              <w:bottom w:val="single" w:sz="8" w:space="0" w:color="000000"/>
              <w:right w:val="single" w:sz="8" w:space="0" w:color="000000"/>
            </w:tcBorders>
          </w:tcPr>
          <w:p w14:paraId="31355F9B" w14:textId="77777777" w:rsidR="008F38DA" w:rsidRDefault="00000000">
            <w:pPr>
              <w:spacing w:after="0"/>
            </w:pPr>
            <w:r>
              <w:rPr>
                <w:rFonts w:ascii="Times New Roman" w:eastAsia="Times New Roman" w:hAnsi="Times New Roman" w:cs="Times New Roman"/>
                <w:sz w:val="24"/>
              </w:rPr>
              <w:t xml:space="preserve">Description </w:t>
            </w:r>
          </w:p>
        </w:tc>
        <w:tc>
          <w:tcPr>
            <w:tcW w:w="6860" w:type="dxa"/>
            <w:tcBorders>
              <w:top w:val="single" w:sz="8" w:space="0" w:color="000000"/>
              <w:left w:val="single" w:sz="8" w:space="0" w:color="000000"/>
              <w:bottom w:val="single" w:sz="8" w:space="0" w:color="000000"/>
              <w:right w:val="single" w:sz="8" w:space="0" w:color="000000"/>
            </w:tcBorders>
          </w:tcPr>
          <w:p w14:paraId="3CFD64F3" w14:textId="77777777" w:rsidR="00590169" w:rsidRPr="00590169" w:rsidRDefault="00590169" w:rsidP="00590169">
            <w:pPr>
              <w:spacing w:after="0"/>
              <w:ind w:left="15" w:right="49"/>
            </w:pPr>
            <w:r w:rsidRPr="00590169">
              <w:t>Traditional flood warning systems often provide delayed or less accurate predictions, making it difficult for people and authorities to prepare for floods. This can lead to severe damage to life, property, agriculture, and infrastructure.</w:t>
            </w:r>
          </w:p>
          <w:p w14:paraId="67A19C17" w14:textId="48BD82A9" w:rsidR="008F38DA" w:rsidRDefault="008F38DA">
            <w:pPr>
              <w:spacing w:after="0"/>
              <w:ind w:left="15" w:right="49"/>
            </w:pPr>
          </w:p>
        </w:tc>
      </w:tr>
      <w:tr w:rsidR="008F38DA" w14:paraId="7C488539" w14:textId="77777777" w:rsidTr="00590169">
        <w:trPr>
          <w:gridBefore w:val="1"/>
          <w:wBefore w:w="20" w:type="dxa"/>
          <w:trHeight w:val="1020"/>
        </w:trPr>
        <w:tc>
          <w:tcPr>
            <w:tcW w:w="2500" w:type="dxa"/>
            <w:tcBorders>
              <w:top w:val="single" w:sz="8" w:space="0" w:color="000000"/>
              <w:left w:val="single" w:sz="8" w:space="0" w:color="000000"/>
              <w:bottom w:val="single" w:sz="8" w:space="0" w:color="000000"/>
              <w:right w:val="single" w:sz="8" w:space="0" w:color="000000"/>
            </w:tcBorders>
          </w:tcPr>
          <w:p w14:paraId="71CC947E" w14:textId="77777777" w:rsidR="008F38DA" w:rsidRDefault="00000000">
            <w:pPr>
              <w:spacing w:after="0"/>
            </w:pPr>
            <w:r>
              <w:rPr>
                <w:rFonts w:ascii="Times New Roman" w:eastAsia="Times New Roman" w:hAnsi="Times New Roman" w:cs="Times New Roman"/>
                <w:sz w:val="24"/>
              </w:rPr>
              <w:lastRenderedPageBreak/>
              <w:t xml:space="preserve">Impact </w:t>
            </w:r>
          </w:p>
        </w:tc>
        <w:tc>
          <w:tcPr>
            <w:tcW w:w="6860" w:type="dxa"/>
            <w:tcBorders>
              <w:top w:val="single" w:sz="8" w:space="0" w:color="000000"/>
              <w:left w:val="single" w:sz="8" w:space="0" w:color="000000"/>
              <w:bottom w:val="single" w:sz="8" w:space="0" w:color="000000"/>
              <w:right w:val="single" w:sz="8" w:space="0" w:color="000000"/>
            </w:tcBorders>
          </w:tcPr>
          <w:p w14:paraId="7C7BB8F5" w14:textId="77777777" w:rsidR="00590169" w:rsidRPr="00590169" w:rsidRDefault="00590169" w:rsidP="00590169">
            <w:pPr>
              <w:spacing w:after="0"/>
              <w:ind w:left="15"/>
            </w:pPr>
            <w:r w:rsidRPr="00590169">
              <w:t>Providing early and accurate flood predictions will help reduce disaster risks, improve emergency preparedness, protect lives and property, and support effective decision-making by disaster management authorities.</w:t>
            </w:r>
          </w:p>
          <w:p w14:paraId="50698CB9" w14:textId="54CA88D6" w:rsidR="008F38DA" w:rsidRDefault="008F38DA">
            <w:pPr>
              <w:spacing w:after="0"/>
              <w:ind w:left="15"/>
            </w:pPr>
          </w:p>
        </w:tc>
      </w:tr>
      <w:tr w:rsidR="008F38DA" w14:paraId="417F4298" w14:textId="77777777" w:rsidTr="00590169">
        <w:trPr>
          <w:gridBefore w:val="1"/>
          <w:wBefore w:w="20" w:type="dxa"/>
          <w:trHeight w:val="480"/>
        </w:trPr>
        <w:tc>
          <w:tcPr>
            <w:tcW w:w="2500" w:type="dxa"/>
            <w:tcBorders>
              <w:top w:val="single" w:sz="8" w:space="0" w:color="000000"/>
              <w:left w:val="single" w:sz="8" w:space="0" w:color="000000"/>
              <w:bottom w:val="single" w:sz="8" w:space="0" w:color="000000"/>
              <w:right w:val="nil"/>
            </w:tcBorders>
            <w:vAlign w:val="bottom"/>
          </w:tcPr>
          <w:p w14:paraId="052BCAC1" w14:textId="77777777" w:rsidR="008F38DA" w:rsidRDefault="00000000">
            <w:pPr>
              <w:spacing w:after="0"/>
            </w:pPr>
            <w:r>
              <w:rPr>
                <w:rFonts w:ascii="Times New Roman" w:eastAsia="Times New Roman" w:hAnsi="Times New Roman" w:cs="Times New Roman"/>
                <w:b/>
                <w:sz w:val="24"/>
              </w:rPr>
              <w:t xml:space="preserve">Proposed Solution </w:t>
            </w:r>
          </w:p>
        </w:tc>
        <w:tc>
          <w:tcPr>
            <w:tcW w:w="6860" w:type="dxa"/>
            <w:tcBorders>
              <w:top w:val="single" w:sz="8" w:space="0" w:color="000000"/>
              <w:left w:val="nil"/>
              <w:bottom w:val="single" w:sz="8" w:space="0" w:color="000000"/>
              <w:right w:val="single" w:sz="8" w:space="0" w:color="000000"/>
            </w:tcBorders>
          </w:tcPr>
          <w:p w14:paraId="7C0E0914" w14:textId="77777777" w:rsidR="008F38DA" w:rsidRDefault="008F38DA"/>
        </w:tc>
      </w:tr>
      <w:tr w:rsidR="008F38DA" w14:paraId="242850A8" w14:textId="77777777" w:rsidTr="00590169">
        <w:trPr>
          <w:gridBefore w:val="1"/>
          <w:wBefore w:w="20" w:type="dxa"/>
          <w:trHeight w:val="891"/>
        </w:trPr>
        <w:tc>
          <w:tcPr>
            <w:tcW w:w="2500" w:type="dxa"/>
            <w:tcBorders>
              <w:top w:val="single" w:sz="8" w:space="0" w:color="000000"/>
              <w:left w:val="single" w:sz="8" w:space="0" w:color="000000"/>
              <w:bottom w:val="single" w:sz="8" w:space="0" w:color="000000"/>
              <w:right w:val="single" w:sz="8" w:space="0" w:color="000000"/>
            </w:tcBorders>
          </w:tcPr>
          <w:p w14:paraId="4A2AA4A6" w14:textId="44786C4D" w:rsidR="008F38DA" w:rsidRDefault="00000000">
            <w:pPr>
              <w:spacing w:after="0"/>
            </w:pPr>
            <w:r>
              <w:rPr>
                <w:rFonts w:ascii="Times New Roman" w:eastAsia="Times New Roman" w:hAnsi="Times New Roman" w:cs="Times New Roman"/>
                <w:sz w:val="24"/>
              </w:rPr>
              <w:t xml:space="preserve">Approach </w:t>
            </w:r>
          </w:p>
        </w:tc>
        <w:tc>
          <w:tcPr>
            <w:tcW w:w="6860" w:type="dxa"/>
            <w:tcBorders>
              <w:top w:val="single" w:sz="8" w:space="0" w:color="000000"/>
              <w:left w:val="single" w:sz="8" w:space="0" w:color="000000"/>
              <w:bottom w:val="single" w:sz="8" w:space="0" w:color="000000"/>
              <w:right w:val="single" w:sz="8" w:space="0" w:color="000000"/>
            </w:tcBorders>
            <w:vAlign w:val="bottom"/>
          </w:tcPr>
          <w:p w14:paraId="60FB4F91" w14:textId="78AC1826" w:rsidR="008F38DA" w:rsidRDefault="00590169">
            <w:pPr>
              <w:spacing w:after="0"/>
              <w:ind w:left="15"/>
            </w:pPr>
            <w:r w:rsidRPr="00590169">
              <w:t>Develop a Machine Learning-based flood prediction system that analyzes weather parameters such as rainfall, river water level, humidity, temperature, and other environmental factors to predict the likelihood of flooding through a Flask-based web application.</w:t>
            </w:r>
          </w:p>
        </w:tc>
      </w:tr>
      <w:tr w:rsidR="00590169" w14:paraId="36FFF9EB" w14:textId="77777777" w:rsidTr="00516228">
        <w:trPr>
          <w:gridBefore w:val="1"/>
          <w:wBefore w:w="20" w:type="dxa"/>
          <w:trHeight w:val="576"/>
        </w:trPr>
        <w:tc>
          <w:tcPr>
            <w:tcW w:w="2500" w:type="dxa"/>
            <w:tcBorders>
              <w:top w:val="single" w:sz="8" w:space="0" w:color="000000"/>
              <w:left w:val="single" w:sz="8" w:space="0" w:color="000000"/>
              <w:bottom w:val="single" w:sz="8" w:space="0" w:color="000000"/>
              <w:right w:val="single" w:sz="8" w:space="0" w:color="000000"/>
            </w:tcBorders>
          </w:tcPr>
          <w:p w14:paraId="39AB14D9" w14:textId="4FC9B3A8" w:rsidR="00590169" w:rsidRDefault="00590169" w:rsidP="00590169">
            <w:pPr>
              <w:spacing w:after="0"/>
            </w:pPr>
            <w:r>
              <w:rPr>
                <w:rFonts w:ascii="Times New Roman" w:eastAsia="Times New Roman" w:hAnsi="Times New Roman" w:cs="Times New Roman"/>
                <w:sz w:val="24"/>
              </w:rPr>
              <w:t xml:space="preserve">Key Features </w:t>
            </w:r>
          </w:p>
        </w:tc>
        <w:tc>
          <w:tcPr>
            <w:tcW w:w="6860" w:type="dxa"/>
            <w:tcBorders>
              <w:top w:val="single" w:sz="8" w:space="0" w:color="000000"/>
              <w:left w:val="single" w:sz="8" w:space="0" w:color="000000"/>
              <w:bottom w:val="single" w:sz="8" w:space="0" w:color="000000"/>
              <w:right w:val="single" w:sz="8" w:space="0" w:color="000000"/>
            </w:tcBorders>
          </w:tcPr>
          <w:p w14:paraId="48A32ECE" w14:textId="0D5317A1" w:rsidR="00590169" w:rsidRPr="00590169" w:rsidRDefault="00590169" w:rsidP="00590169">
            <w:pPr>
              <w:pStyle w:val="ListParagraph"/>
              <w:numPr>
                <w:ilvl w:val="0"/>
                <w:numId w:val="4"/>
              </w:numPr>
              <w:spacing w:after="0"/>
              <w:rPr>
                <w:rFonts w:ascii="Times New Roman" w:eastAsia="Times New Roman" w:hAnsi="Times New Roman" w:cs="Times New Roman"/>
                <w:sz w:val="24"/>
              </w:rPr>
            </w:pPr>
            <w:r w:rsidRPr="00590169">
              <w:rPr>
                <w:rFonts w:ascii="Times New Roman" w:eastAsia="Times New Roman" w:hAnsi="Times New Roman" w:cs="Times New Roman"/>
                <w:sz w:val="24"/>
              </w:rPr>
              <w:t xml:space="preserve">Machine Learning-based flood prediction model. </w:t>
            </w:r>
          </w:p>
          <w:p w14:paraId="374773D9" w14:textId="145AFBA9" w:rsidR="00590169" w:rsidRPr="00590169" w:rsidRDefault="00590169" w:rsidP="00590169">
            <w:pPr>
              <w:pStyle w:val="ListParagraph"/>
              <w:numPr>
                <w:ilvl w:val="0"/>
                <w:numId w:val="4"/>
              </w:numPr>
              <w:spacing w:after="0"/>
              <w:rPr>
                <w:rFonts w:ascii="Times New Roman" w:eastAsia="Times New Roman" w:hAnsi="Times New Roman" w:cs="Times New Roman"/>
                <w:sz w:val="24"/>
              </w:rPr>
            </w:pPr>
            <w:r w:rsidRPr="00590169">
              <w:rPr>
                <w:rFonts w:ascii="Times New Roman" w:eastAsia="Times New Roman" w:hAnsi="Times New Roman" w:cs="Times New Roman"/>
                <w:sz w:val="24"/>
              </w:rPr>
              <w:t xml:space="preserve">Real-time flood risk prediction through a web application. </w:t>
            </w:r>
          </w:p>
          <w:p w14:paraId="4B340B98" w14:textId="2A0AE902" w:rsidR="00590169" w:rsidRPr="00590169" w:rsidRDefault="00590169" w:rsidP="00590169">
            <w:pPr>
              <w:pStyle w:val="ListParagraph"/>
              <w:numPr>
                <w:ilvl w:val="0"/>
                <w:numId w:val="4"/>
              </w:numPr>
              <w:spacing w:after="0"/>
              <w:rPr>
                <w:rFonts w:ascii="Times New Roman" w:eastAsia="Times New Roman" w:hAnsi="Times New Roman" w:cs="Times New Roman"/>
                <w:sz w:val="24"/>
              </w:rPr>
            </w:pPr>
            <w:r w:rsidRPr="00590169">
              <w:rPr>
                <w:rFonts w:ascii="Times New Roman" w:eastAsia="Times New Roman" w:hAnsi="Times New Roman" w:cs="Times New Roman"/>
                <w:sz w:val="24"/>
              </w:rPr>
              <w:t xml:space="preserve">User-friendly interface for entering weather parameters. </w:t>
            </w:r>
          </w:p>
          <w:p w14:paraId="26ADB62A" w14:textId="54FFC16F" w:rsidR="00590169" w:rsidRPr="00590169" w:rsidRDefault="00590169" w:rsidP="00590169">
            <w:pPr>
              <w:pStyle w:val="ListParagraph"/>
              <w:numPr>
                <w:ilvl w:val="0"/>
                <w:numId w:val="4"/>
              </w:numPr>
              <w:spacing w:after="0"/>
              <w:rPr>
                <w:rFonts w:ascii="Times New Roman" w:eastAsia="Times New Roman" w:hAnsi="Times New Roman" w:cs="Times New Roman"/>
                <w:sz w:val="24"/>
              </w:rPr>
            </w:pPr>
            <w:r w:rsidRPr="00590169">
              <w:rPr>
                <w:rFonts w:ascii="Times New Roman" w:eastAsia="Times New Roman" w:hAnsi="Times New Roman" w:cs="Times New Roman"/>
                <w:sz w:val="24"/>
              </w:rPr>
              <w:t xml:space="preserve">Accurate prediction using trained ML algorithms. </w:t>
            </w:r>
          </w:p>
          <w:p w14:paraId="734B9E2C" w14:textId="71322AF8" w:rsidR="00590169" w:rsidRDefault="00590169" w:rsidP="00590169">
            <w:pPr>
              <w:pStyle w:val="ListParagraph"/>
              <w:numPr>
                <w:ilvl w:val="0"/>
                <w:numId w:val="4"/>
              </w:numPr>
              <w:spacing w:after="0"/>
            </w:pPr>
            <w:proofErr w:type="gramStart"/>
            <w:r w:rsidRPr="00590169">
              <w:rPr>
                <w:rFonts w:ascii="Times New Roman" w:eastAsia="Times New Roman" w:hAnsi="Times New Roman" w:cs="Times New Roman"/>
                <w:sz w:val="24"/>
              </w:rPr>
              <w:t>  Early</w:t>
            </w:r>
            <w:proofErr w:type="gramEnd"/>
            <w:r w:rsidRPr="00590169">
              <w:rPr>
                <w:rFonts w:ascii="Times New Roman" w:eastAsia="Times New Roman" w:hAnsi="Times New Roman" w:cs="Times New Roman"/>
                <w:sz w:val="24"/>
              </w:rPr>
              <w:t xml:space="preserve"> warning support for disaster preparedness. </w:t>
            </w:r>
          </w:p>
        </w:tc>
      </w:tr>
      <w:tr w:rsidR="00590169" w14:paraId="2C2A03B5" w14:textId="77777777" w:rsidTr="00590169">
        <w:tblPrEx>
          <w:tblCellMar>
            <w:top w:w="0" w:type="dxa"/>
            <w:left w:w="0" w:type="dxa"/>
            <w:bottom w:w="0" w:type="dxa"/>
            <w:right w:w="0" w:type="dxa"/>
          </w:tblCellMar>
        </w:tblPrEx>
        <w:trPr>
          <w:gridAfter w:val="1"/>
          <w:wAfter w:w="6860" w:type="dxa"/>
          <w:trHeight w:val="780"/>
        </w:trPr>
        <w:tc>
          <w:tcPr>
            <w:tcW w:w="2520" w:type="dxa"/>
            <w:gridSpan w:val="2"/>
          </w:tcPr>
          <w:p w14:paraId="47E6A34E" w14:textId="77777777" w:rsidR="00590169" w:rsidRDefault="00590169" w:rsidP="00590169">
            <w:pPr>
              <w:spacing w:after="0"/>
            </w:pPr>
          </w:p>
        </w:tc>
      </w:tr>
    </w:tbl>
    <w:p w14:paraId="49E1AAC3" w14:textId="73246ED8" w:rsidR="008F38DA" w:rsidRDefault="008F38DA" w:rsidP="00590169">
      <w:pPr>
        <w:spacing w:after="24"/>
        <w:ind w:right="-650"/>
      </w:pPr>
    </w:p>
    <w:p w14:paraId="7160D041" w14:textId="77777777" w:rsidR="008F38DA" w:rsidRDefault="00000000" w:rsidP="00590169">
      <w:pPr>
        <w:spacing w:after="0" w:line="240" w:lineRule="auto"/>
      </w:pPr>
      <w:r>
        <w:rPr>
          <w:rFonts w:ascii="Times New Roman" w:eastAsia="Times New Roman" w:hAnsi="Times New Roman" w:cs="Times New Roman"/>
          <w:sz w:val="5"/>
        </w:rPr>
        <w:t xml:space="preserve"> </w:t>
      </w:r>
    </w:p>
    <w:p w14:paraId="002F9248" w14:textId="77777777" w:rsidR="008F38DA" w:rsidRDefault="00000000" w:rsidP="00590169">
      <w:pPr>
        <w:spacing w:after="0" w:line="240" w:lineRule="auto"/>
      </w:pPr>
      <w:r>
        <w:rPr>
          <w:rFonts w:ascii="Times New Roman" w:eastAsia="Times New Roman" w:hAnsi="Times New Roman" w:cs="Times New Roman"/>
          <w:sz w:val="24"/>
        </w:rPr>
        <w:t xml:space="preserve"> </w:t>
      </w:r>
    </w:p>
    <w:p w14:paraId="3C0B87B5" w14:textId="77777777" w:rsidR="008F38DA" w:rsidRDefault="00000000" w:rsidP="00590169">
      <w:pPr>
        <w:spacing w:after="0" w:line="240" w:lineRule="auto"/>
        <w:ind w:left="-5" w:hanging="10"/>
      </w:pPr>
      <w:r>
        <w:rPr>
          <w:rFonts w:ascii="Times New Roman" w:eastAsia="Times New Roman" w:hAnsi="Times New Roman" w:cs="Times New Roman"/>
          <w:b/>
          <w:sz w:val="24"/>
        </w:rPr>
        <w:t xml:space="preserve">Resource Requirements </w:t>
      </w:r>
    </w:p>
    <w:p w14:paraId="21620366" w14:textId="77777777" w:rsidR="008F38DA" w:rsidRDefault="00000000" w:rsidP="00590169">
      <w:pPr>
        <w:spacing w:after="0" w:line="240" w:lineRule="auto"/>
      </w:pPr>
      <w:r>
        <w:rPr>
          <w:rFonts w:ascii="Times New Roman" w:eastAsia="Times New Roman" w:hAnsi="Times New Roman" w:cs="Times New Roman"/>
          <w:b/>
          <w:sz w:val="14"/>
        </w:rPr>
        <w:t xml:space="preserve"> </w:t>
      </w:r>
    </w:p>
    <w:tbl>
      <w:tblPr>
        <w:tblStyle w:val="TableGrid"/>
        <w:tblW w:w="9560" w:type="dxa"/>
        <w:tblInd w:w="-190" w:type="dxa"/>
        <w:tblCellMar>
          <w:top w:w="183" w:type="dxa"/>
          <w:left w:w="125" w:type="dxa"/>
          <w:bottom w:w="78" w:type="dxa"/>
          <w:right w:w="115" w:type="dxa"/>
        </w:tblCellMar>
        <w:tblLook w:val="04A0" w:firstRow="1" w:lastRow="0" w:firstColumn="1" w:lastColumn="0" w:noHBand="0" w:noVBand="1"/>
      </w:tblPr>
      <w:tblGrid>
        <w:gridCol w:w="3320"/>
        <w:gridCol w:w="3120"/>
        <w:gridCol w:w="3120"/>
      </w:tblGrid>
      <w:tr w:rsidR="008F38DA" w14:paraId="7F61E7D1" w14:textId="77777777" w:rsidTr="00590169">
        <w:trPr>
          <w:trHeight w:val="500"/>
        </w:trPr>
        <w:tc>
          <w:tcPr>
            <w:tcW w:w="3320" w:type="dxa"/>
            <w:tcBorders>
              <w:top w:val="single" w:sz="8" w:space="0" w:color="000000"/>
              <w:left w:val="single" w:sz="8" w:space="0" w:color="000000"/>
              <w:bottom w:val="single" w:sz="8" w:space="0" w:color="000000"/>
              <w:right w:val="single" w:sz="8" w:space="0" w:color="000000"/>
            </w:tcBorders>
            <w:vAlign w:val="bottom"/>
          </w:tcPr>
          <w:p w14:paraId="48291D59" w14:textId="77777777" w:rsidR="008F38DA" w:rsidRDefault="00000000" w:rsidP="00590169">
            <w:pPr>
              <w:spacing w:after="0" w:line="240" w:lineRule="auto"/>
            </w:pPr>
            <w:r>
              <w:rPr>
                <w:rFonts w:ascii="Times New Roman" w:eastAsia="Times New Roman" w:hAnsi="Times New Roman" w:cs="Times New Roman"/>
                <w:b/>
                <w:sz w:val="24"/>
              </w:rPr>
              <w:t xml:space="preserve">Resource Type </w:t>
            </w:r>
          </w:p>
        </w:tc>
        <w:tc>
          <w:tcPr>
            <w:tcW w:w="3120" w:type="dxa"/>
            <w:tcBorders>
              <w:top w:val="single" w:sz="8" w:space="0" w:color="000000"/>
              <w:left w:val="single" w:sz="8" w:space="0" w:color="000000"/>
              <w:bottom w:val="single" w:sz="8" w:space="0" w:color="000000"/>
              <w:right w:val="single" w:sz="8" w:space="0" w:color="000000"/>
            </w:tcBorders>
            <w:vAlign w:val="bottom"/>
          </w:tcPr>
          <w:p w14:paraId="6C57A922" w14:textId="77777777" w:rsidR="008F38DA" w:rsidRDefault="00000000" w:rsidP="00590169">
            <w:pPr>
              <w:spacing w:after="0" w:line="240" w:lineRule="auto"/>
            </w:pPr>
            <w:r>
              <w:rPr>
                <w:rFonts w:ascii="Times New Roman" w:eastAsia="Times New Roman" w:hAnsi="Times New Roman" w:cs="Times New Roman"/>
                <w:b/>
                <w:sz w:val="24"/>
              </w:rPr>
              <w:t xml:space="preserve">Description </w:t>
            </w:r>
          </w:p>
        </w:tc>
        <w:tc>
          <w:tcPr>
            <w:tcW w:w="3120" w:type="dxa"/>
            <w:tcBorders>
              <w:top w:val="single" w:sz="8" w:space="0" w:color="000000"/>
              <w:left w:val="single" w:sz="8" w:space="0" w:color="000000"/>
              <w:bottom w:val="single" w:sz="8" w:space="0" w:color="000000"/>
              <w:right w:val="single" w:sz="8" w:space="0" w:color="000000"/>
            </w:tcBorders>
            <w:vAlign w:val="bottom"/>
          </w:tcPr>
          <w:p w14:paraId="7A007A54" w14:textId="77777777" w:rsidR="008F38DA" w:rsidRDefault="00000000" w:rsidP="00590169">
            <w:pPr>
              <w:spacing w:after="0" w:line="240" w:lineRule="auto"/>
            </w:pPr>
            <w:r>
              <w:rPr>
                <w:rFonts w:ascii="Times New Roman" w:eastAsia="Times New Roman" w:hAnsi="Times New Roman" w:cs="Times New Roman"/>
                <w:b/>
                <w:sz w:val="24"/>
              </w:rPr>
              <w:t xml:space="preserve">Specification/Allocation </w:t>
            </w:r>
          </w:p>
        </w:tc>
      </w:tr>
      <w:tr w:rsidR="008F38DA" w14:paraId="58EDF695" w14:textId="77777777" w:rsidTr="00590169">
        <w:trPr>
          <w:trHeight w:val="480"/>
        </w:trPr>
        <w:tc>
          <w:tcPr>
            <w:tcW w:w="3320" w:type="dxa"/>
            <w:tcBorders>
              <w:top w:val="single" w:sz="8" w:space="0" w:color="000000"/>
              <w:left w:val="single" w:sz="8" w:space="0" w:color="000000"/>
              <w:bottom w:val="single" w:sz="8" w:space="0" w:color="000000"/>
              <w:right w:val="nil"/>
            </w:tcBorders>
            <w:vAlign w:val="bottom"/>
          </w:tcPr>
          <w:p w14:paraId="6A072E24" w14:textId="77777777" w:rsidR="008F38DA" w:rsidRDefault="00000000" w:rsidP="00590169">
            <w:pPr>
              <w:spacing w:after="0" w:line="240" w:lineRule="auto"/>
            </w:pPr>
            <w:r>
              <w:rPr>
                <w:rFonts w:ascii="Times New Roman" w:eastAsia="Times New Roman" w:hAnsi="Times New Roman" w:cs="Times New Roman"/>
                <w:b/>
                <w:sz w:val="24"/>
              </w:rPr>
              <w:t xml:space="preserve">Hardware </w:t>
            </w:r>
          </w:p>
        </w:tc>
        <w:tc>
          <w:tcPr>
            <w:tcW w:w="3120" w:type="dxa"/>
            <w:tcBorders>
              <w:top w:val="single" w:sz="8" w:space="0" w:color="000000"/>
              <w:left w:val="nil"/>
              <w:bottom w:val="single" w:sz="8" w:space="0" w:color="000000"/>
              <w:right w:val="nil"/>
            </w:tcBorders>
          </w:tcPr>
          <w:p w14:paraId="3082069A" w14:textId="77777777" w:rsidR="008F38DA" w:rsidRDefault="008F38DA" w:rsidP="00590169">
            <w:pPr>
              <w:spacing w:line="240" w:lineRule="auto"/>
            </w:pPr>
          </w:p>
        </w:tc>
        <w:tc>
          <w:tcPr>
            <w:tcW w:w="3120" w:type="dxa"/>
            <w:tcBorders>
              <w:top w:val="single" w:sz="8" w:space="0" w:color="000000"/>
              <w:left w:val="nil"/>
              <w:bottom w:val="single" w:sz="8" w:space="0" w:color="000000"/>
              <w:right w:val="single" w:sz="8" w:space="0" w:color="000000"/>
            </w:tcBorders>
          </w:tcPr>
          <w:p w14:paraId="07440E87" w14:textId="77777777" w:rsidR="008F38DA" w:rsidRDefault="008F38DA" w:rsidP="00590169">
            <w:pPr>
              <w:spacing w:line="240" w:lineRule="auto"/>
            </w:pPr>
          </w:p>
        </w:tc>
      </w:tr>
      <w:tr w:rsidR="008F38DA" w14:paraId="78BB07A5" w14:textId="77777777" w:rsidTr="00590169">
        <w:trPr>
          <w:trHeight w:val="780"/>
        </w:trPr>
        <w:tc>
          <w:tcPr>
            <w:tcW w:w="3320" w:type="dxa"/>
            <w:tcBorders>
              <w:top w:val="single" w:sz="8" w:space="0" w:color="000000"/>
              <w:left w:val="single" w:sz="8" w:space="0" w:color="000000"/>
              <w:bottom w:val="single" w:sz="8" w:space="0" w:color="000000"/>
              <w:right w:val="single" w:sz="8" w:space="0" w:color="000000"/>
            </w:tcBorders>
            <w:vAlign w:val="bottom"/>
          </w:tcPr>
          <w:p w14:paraId="3C198C0B" w14:textId="77777777" w:rsidR="008F38DA" w:rsidRDefault="00000000" w:rsidP="00590169">
            <w:pPr>
              <w:spacing w:after="0" w:line="240" w:lineRule="auto"/>
            </w:pPr>
            <w:r>
              <w:rPr>
                <w:rFonts w:ascii="Times New Roman" w:eastAsia="Times New Roman" w:hAnsi="Times New Roman" w:cs="Times New Roman"/>
                <w:sz w:val="24"/>
              </w:rPr>
              <w:t xml:space="preserve">Computing Resources </w:t>
            </w:r>
          </w:p>
        </w:tc>
        <w:tc>
          <w:tcPr>
            <w:tcW w:w="3120" w:type="dxa"/>
            <w:tcBorders>
              <w:top w:val="single" w:sz="8" w:space="0" w:color="000000"/>
              <w:left w:val="single" w:sz="8" w:space="0" w:color="000000"/>
              <w:bottom w:val="single" w:sz="8" w:space="0" w:color="000000"/>
              <w:right w:val="single" w:sz="8" w:space="0" w:color="000000"/>
            </w:tcBorders>
            <w:vAlign w:val="bottom"/>
          </w:tcPr>
          <w:p w14:paraId="3B1E5AA3" w14:textId="77777777" w:rsidR="008F38DA" w:rsidRDefault="00000000" w:rsidP="00590169">
            <w:pPr>
              <w:spacing w:after="0" w:line="240" w:lineRule="auto"/>
            </w:pPr>
            <w:r>
              <w:rPr>
                <w:rFonts w:ascii="Times New Roman" w:eastAsia="Times New Roman" w:hAnsi="Times New Roman" w:cs="Times New Roman"/>
                <w:sz w:val="24"/>
              </w:rPr>
              <w:t xml:space="preserve">CPU/GPU specifications, number of cores </w:t>
            </w:r>
          </w:p>
        </w:tc>
        <w:tc>
          <w:tcPr>
            <w:tcW w:w="3120" w:type="dxa"/>
            <w:tcBorders>
              <w:top w:val="single" w:sz="8" w:space="0" w:color="000000"/>
              <w:left w:val="single" w:sz="8" w:space="0" w:color="000000"/>
              <w:bottom w:val="single" w:sz="8" w:space="0" w:color="000000"/>
              <w:right w:val="single" w:sz="8" w:space="0" w:color="000000"/>
            </w:tcBorders>
            <w:vAlign w:val="bottom"/>
          </w:tcPr>
          <w:p w14:paraId="1687F47C" w14:textId="77777777" w:rsidR="008F38DA" w:rsidRDefault="00000000" w:rsidP="00590169">
            <w:pPr>
              <w:spacing w:after="0" w:line="240" w:lineRule="auto"/>
            </w:pPr>
            <w:r>
              <w:rPr>
                <w:rFonts w:ascii="Times New Roman" w:eastAsia="Times New Roman" w:hAnsi="Times New Roman" w:cs="Times New Roman"/>
                <w:sz w:val="24"/>
              </w:rPr>
              <w:t xml:space="preserve">T4 GPU </w:t>
            </w:r>
          </w:p>
        </w:tc>
      </w:tr>
      <w:tr w:rsidR="008F38DA" w14:paraId="2949DDAD" w14:textId="77777777" w:rsidTr="00590169">
        <w:trPr>
          <w:trHeight w:val="500"/>
        </w:trPr>
        <w:tc>
          <w:tcPr>
            <w:tcW w:w="3320" w:type="dxa"/>
            <w:tcBorders>
              <w:top w:val="single" w:sz="8" w:space="0" w:color="000000"/>
              <w:left w:val="single" w:sz="8" w:space="0" w:color="000000"/>
              <w:bottom w:val="single" w:sz="8" w:space="0" w:color="000000"/>
              <w:right w:val="single" w:sz="8" w:space="0" w:color="000000"/>
            </w:tcBorders>
            <w:vAlign w:val="bottom"/>
          </w:tcPr>
          <w:p w14:paraId="3A213389" w14:textId="77777777" w:rsidR="008F38DA" w:rsidRDefault="00000000" w:rsidP="00590169">
            <w:pPr>
              <w:spacing w:after="0" w:line="240" w:lineRule="auto"/>
            </w:pPr>
            <w:r>
              <w:rPr>
                <w:rFonts w:ascii="Times New Roman" w:eastAsia="Times New Roman" w:hAnsi="Times New Roman" w:cs="Times New Roman"/>
                <w:sz w:val="24"/>
              </w:rPr>
              <w:t xml:space="preserve">Memory </w:t>
            </w:r>
          </w:p>
        </w:tc>
        <w:tc>
          <w:tcPr>
            <w:tcW w:w="3120" w:type="dxa"/>
            <w:tcBorders>
              <w:top w:val="single" w:sz="8" w:space="0" w:color="000000"/>
              <w:left w:val="single" w:sz="8" w:space="0" w:color="000000"/>
              <w:bottom w:val="single" w:sz="8" w:space="0" w:color="000000"/>
              <w:right w:val="single" w:sz="8" w:space="0" w:color="000000"/>
            </w:tcBorders>
            <w:vAlign w:val="bottom"/>
          </w:tcPr>
          <w:p w14:paraId="26C2EC82" w14:textId="77777777" w:rsidR="008F38DA" w:rsidRDefault="00000000" w:rsidP="00590169">
            <w:pPr>
              <w:spacing w:after="0" w:line="240" w:lineRule="auto"/>
            </w:pPr>
            <w:r>
              <w:rPr>
                <w:rFonts w:ascii="Times New Roman" w:eastAsia="Times New Roman" w:hAnsi="Times New Roman" w:cs="Times New Roman"/>
                <w:sz w:val="24"/>
              </w:rPr>
              <w:t xml:space="preserve">RAM specifications </w:t>
            </w:r>
          </w:p>
        </w:tc>
        <w:tc>
          <w:tcPr>
            <w:tcW w:w="3120" w:type="dxa"/>
            <w:tcBorders>
              <w:top w:val="single" w:sz="8" w:space="0" w:color="000000"/>
              <w:left w:val="single" w:sz="8" w:space="0" w:color="000000"/>
              <w:bottom w:val="single" w:sz="8" w:space="0" w:color="000000"/>
              <w:right w:val="single" w:sz="8" w:space="0" w:color="000000"/>
            </w:tcBorders>
            <w:vAlign w:val="bottom"/>
          </w:tcPr>
          <w:p w14:paraId="1EF7F39F" w14:textId="77777777" w:rsidR="008F38DA" w:rsidRDefault="00000000" w:rsidP="00590169">
            <w:pPr>
              <w:spacing w:after="0" w:line="240" w:lineRule="auto"/>
            </w:pPr>
            <w:r>
              <w:rPr>
                <w:rFonts w:ascii="Times New Roman" w:eastAsia="Times New Roman" w:hAnsi="Times New Roman" w:cs="Times New Roman"/>
                <w:sz w:val="24"/>
              </w:rPr>
              <w:t xml:space="preserve">8 GB </w:t>
            </w:r>
          </w:p>
        </w:tc>
      </w:tr>
      <w:tr w:rsidR="008F38DA" w14:paraId="7B1D8782" w14:textId="77777777" w:rsidTr="00590169">
        <w:trPr>
          <w:trHeight w:val="780"/>
        </w:trPr>
        <w:tc>
          <w:tcPr>
            <w:tcW w:w="3320" w:type="dxa"/>
            <w:tcBorders>
              <w:top w:val="single" w:sz="8" w:space="0" w:color="000000"/>
              <w:left w:val="single" w:sz="8" w:space="0" w:color="000000"/>
              <w:bottom w:val="single" w:sz="8" w:space="0" w:color="000000"/>
              <w:right w:val="single" w:sz="8" w:space="0" w:color="000000"/>
            </w:tcBorders>
            <w:vAlign w:val="center"/>
          </w:tcPr>
          <w:p w14:paraId="11C9F132" w14:textId="77777777" w:rsidR="008F38DA" w:rsidRDefault="00000000" w:rsidP="00590169">
            <w:pPr>
              <w:spacing w:after="0" w:line="240" w:lineRule="auto"/>
            </w:pPr>
            <w:r>
              <w:rPr>
                <w:rFonts w:ascii="Times New Roman" w:eastAsia="Times New Roman" w:hAnsi="Times New Roman" w:cs="Times New Roman"/>
                <w:sz w:val="24"/>
              </w:rPr>
              <w:t xml:space="preserve">Storage </w:t>
            </w:r>
          </w:p>
        </w:tc>
        <w:tc>
          <w:tcPr>
            <w:tcW w:w="3120" w:type="dxa"/>
            <w:tcBorders>
              <w:top w:val="single" w:sz="8" w:space="0" w:color="000000"/>
              <w:left w:val="single" w:sz="8" w:space="0" w:color="000000"/>
              <w:bottom w:val="single" w:sz="8" w:space="0" w:color="000000"/>
              <w:right w:val="single" w:sz="8" w:space="0" w:color="000000"/>
            </w:tcBorders>
          </w:tcPr>
          <w:p w14:paraId="0B36B940" w14:textId="77777777" w:rsidR="008F38DA" w:rsidRDefault="00000000" w:rsidP="00590169">
            <w:pPr>
              <w:spacing w:after="0" w:line="240" w:lineRule="auto"/>
            </w:pPr>
            <w:r>
              <w:rPr>
                <w:rFonts w:ascii="Times New Roman" w:eastAsia="Times New Roman" w:hAnsi="Times New Roman" w:cs="Times New Roman"/>
                <w:sz w:val="24"/>
              </w:rPr>
              <w:t xml:space="preserve">Disk space for data, models, and logs </w:t>
            </w:r>
          </w:p>
        </w:tc>
        <w:tc>
          <w:tcPr>
            <w:tcW w:w="3120" w:type="dxa"/>
            <w:tcBorders>
              <w:top w:val="single" w:sz="8" w:space="0" w:color="000000"/>
              <w:left w:val="single" w:sz="8" w:space="0" w:color="000000"/>
              <w:bottom w:val="single" w:sz="8" w:space="0" w:color="000000"/>
              <w:right w:val="single" w:sz="8" w:space="0" w:color="000000"/>
            </w:tcBorders>
            <w:vAlign w:val="center"/>
          </w:tcPr>
          <w:p w14:paraId="4D6D7490" w14:textId="77777777" w:rsidR="008F38DA" w:rsidRDefault="00000000" w:rsidP="00590169">
            <w:pPr>
              <w:spacing w:after="0" w:line="240" w:lineRule="auto"/>
            </w:pPr>
            <w:r>
              <w:rPr>
                <w:rFonts w:ascii="Times New Roman" w:eastAsia="Times New Roman" w:hAnsi="Times New Roman" w:cs="Times New Roman"/>
                <w:sz w:val="24"/>
              </w:rPr>
              <w:t xml:space="preserve">1 TB SSD </w:t>
            </w:r>
          </w:p>
        </w:tc>
      </w:tr>
      <w:tr w:rsidR="008F38DA" w14:paraId="5C6EDB4A" w14:textId="77777777" w:rsidTr="00590169">
        <w:trPr>
          <w:trHeight w:val="480"/>
        </w:trPr>
        <w:tc>
          <w:tcPr>
            <w:tcW w:w="3320" w:type="dxa"/>
            <w:tcBorders>
              <w:top w:val="single" w:sz="8" w:space="0" w:color="000000"/>
              <w:left w:val="single" w:sz="8" w:space="0" w:color="000000"/>
              <w:bottom w:val="single" w:sz="8" w:space="0" w:color="000000"/>
              <w:right w:val="nil"/>
            </w:tcBorders>
            <w:vAlign w:val="bottom"/>
          </w:tcPr>
          <w:p w14:paraId="36E48634" w14:textId="77777777" w:rsidR="008F38DA" w:rsidRDefault="00000000" w:rsidP="00590169">
            <w:pPr>
              <w:spacing w:after="0" w:line="240" w:lineRule="auto"/>
            </w:pPr>
            <w:r>
              <w:rPr>
                <w:rFonts w:ascii="Times New Roman" w:eastAsia="Times New Roman" w:hAnsi="Times New Roman" w:cs="Times New Roman"/>
                <w:b/>
                <w:sz w:val="24"/>
              </w:rPr>
              <w:t xml:space="preserve">Software </w:t>
            </w:r>
          </w:p>
        </w:tc>
        <w:tc>
          <w:tcPr>
            <w:tcW w:w="3120" w:type="dxa"/>
            <w:tcBorders>
              <w:top w:val="single" w:sz="8" w:space="0" w:color="000000"/>
              <w:left w:val="nil"/>
              <w:bottom w:val="single" w:sz="8" w:space="0" w:color="000000"/>
              <w:right w:val="nil"/>
            </w:tcBorders>
          </w:tcPr>
          <w:p w14:paraId="77FD5C05" w14:textId="77777777" w:rsidR="008F38DA" w:rsidRDefault="008F38DA" w:rsidP="00590169">
            <w:pPr>
              <w:spacing w:line="240" w:lineRule="auto"/>
            </w:pPr>
          </w:p>
        </w:tc>
        <w:tc>
          <w:tcPr>
            <w:tcW w:w="3120" w:type="dxa"/>
            <w:tcBorders>
              <w:top w:val="single" w:sz="8" w:space="0" w:color="000000"/>
              <w:left w:val="nil"/>
              <w:bottom w:val="single" w:sz="8" w:space="0" w:color="000000"/>
              <w:right w:val="single" w:sz="8" w:space="0" w:color="000000"/>
            </w:tcBorders>
          </w:tcPr>
          <w:p w14:paraId="4DC01192" w14:textId="77777777" w:rsidR="008F38DA" w:rsidRDefault="008F38DA" w:rsidP="00590169">
            <w:pPr>
              <w:spacing w:line="240" w:lineRule="auto"/>
            </w:pPr>
          </w:p>
        </w:tc>
      </w:tr>
      <w:tr w:rsidR="008F38DA" w14:paraId="613DCE65" w14:textId="77777777" w:rsidTr="00590169">
        <w:trPr>
          <w:trHeight w:val="500"/>
        </w:trPr>
        <w:tc>
          <w:tcPr>
            <w:tcW w:w="3320" w:type="dxa"/>
            <w:tcBorders>
              <w:top w:val="single" w:sz="8" w:space="0" w:color="000000"/>
              <w:left w:val="single" w:sz="8" w:space="0" w:color="000000"/>
              <w:bottom w:val="single" w:sz="8" w:space="0" w:color="000000"/>
              <w:right w:val="single" w:sz="8" w:space="0" w:color="000000"/>
            </w:tcBorders>
            <w:vAlign w:val="bottom"/>
          </w:tcPr>
          <w:p w14:paraId="23DF8A24" w14:textId="77777777" w:rsidR="008F38DA" w:rsidRDefault="00000000" w:rsidP="00590169">
            <w:pPr>
              <w:spacing w:after="0" w:line="240" w:lineRule="auto"/>
            </w:pPr>
            <w:r>
              <w:rPr>
                <w:rFonts w:ascii="Times New Roman" w:eastAsia="Times New Roman" w:hAnsi="Times New Roman" w:cs="Times New Roman"/>
                <w:sz w:val="24"/>
              </w:rPr>
              <w:t xml:space="preserve">Frameworks </w:t>
            </w:r>
          </w:p>
        </w:tc>
        <w:tc>
          <w:tcPr>
            <w:tcW w:w="3120" w:type="dxa"/>
            <w:tcBorders>
              <w:top w:val="single" w:sz="8" w:space="0" w:color="000000"/>
              <w:left w:val="single" w:sz="8" w:space="0" w:color="000000"/>
              <w:bottom w:val="single" w:sz="8" w:space="0" w:color="000000"/>
              <w:right w:val="single" w:sz="8" w:space="0" w:color="000000"/>
            </w:tcBorders>
            <w:vAlign w:val="bottom"/>
          </w:tcPr>
          <w:p w14:paraId="51C33BE7" w14:textId="77777777" w:rsidR="008F38DA" w:rsidRDefault="00000000" w:rsidP="00590169">
            <w:pPr>
              <w:spacing w:after="0" w:line="240" w:lineRule="auto"/>
            </w:pPr>
            <w:r>
              <w:rPr>
                <w:rFonts w:ascii="Times New Roman" w:eastAsia="Times New Roman" w:hAnsi="Times New Roman" w:cs="Times New Roman"/>
                <w:sz w:val="24"/>
              </w:rPr>
              <w:t xml:space="preserve">Python frameworks </w:t>
            </w:r>
          </w:p>
        </w:tc>
        <w:tc>
          <w:tcPr>
            <w:tcW w:w="3120" w:type="dxa"/>
            <w:tcBorders>
              <w:top w:val="single" w:sz="8" w:space="0" w:color="000000"/>
              <w:left w:val="single" w:sz="8" w:space="0" w:color="000000"/>
              <w:bottom w:val="single" w:sz="8" w:space="0" w:color="000000"/>
              <w:right w:val="single" w:sz="8" w:space="0" w:color="000000"/>
            </w:tcBorders>
            <w:vAlign w:val="bottom"/>
          </w:tcPr>
          <w:p w14:paraId="49DDE8EE" w14:textId="77777777" w:rsidR="008F38DA" w:rsidRDefault="00000000" w:rsidP="00590169">
            <w:pPr>
              <w:spacing w:after="0" w:line="240" w:lineRule="auto"/>
            </w:pPr>
            <w:r>
              <w:rPr>
                <w:rFonts w:ascii="Times New Roman" w:eastAsia="Times New Roman" w:hAnsi="Times New Roman" w:cs="Times New Roman"/>
                <w:sz w:val="24"/>
              </w:rPr>
              <w:t xml:space="preserve">Flask </w:t>
            </w:r>
          </w:p>
        </w:tc>
      </w:tr>
      <w:tr w:rsidR="008F38DA" w14:paraId="02B2A2E6" w14:textId="77777777" w:rsidTr="00590169">
        <w:trPr>
          <w:trHeight w:val="780"/>
        </w:trPr>
        <w:tc>
          <w:tcPr>
            <w:tcW w:w="3320" w:type="dxa"/>
            <w:tcBorders>
              <w:top w:val="single" w:sz="8" w:space="0" w:color="000000"/>
              <w:left w:val="single" w:sz="8" w:space="0" w:color="000000"/>
              <w:bottom w:val="single" w:sz="8" w:space="0" w:color="000000"/>
              <w:right w:val="single" w:sz="8" w:space="0" w:color="000000"/>
            </w:tcBorders>
            <w:vAlign w:val="center"/>
          </w:tcPr>
          <w:p w14:paraId="1B23F407" w14:textId="77777777" w:rsidR="008F38DA" w:rsidRDefault="00000000" w:rsidP="00590169">
            <w:pPr>
              <w:spacing w:after="0" w:line="240" w:lineRule="auto"/>
            </w:pPr>
            <w:r>
              <w:rPr>
                <w:rFonts w:ascii="Times New Roman" w:eastAsia="Times New Roman" w:hAnsi="Times New Roman" w:cs="Times New Roman"/>
                <w:sz w:val="24"/>
              </w:rPr>
              <w:lastRenderedPageBreak/>
              <w:t xml:space="preserve">Libraries </w:t>
            </w:r>
          </w:p>
        </w:tc>
        <w:tc>
          <w:tcPr>
            <w:tcW w:w="3120" w:type="dxa"/>
            <w:tcBorders>
              <w:top w:val="single" w:sz="8" w:space="0" w:color="000000"/>
              <w:left w:val="single" w:sz="8" w:space="0" w:color="000000"/>
              <w:bottom w:val="single" w:sz="8" w:space="0" w:color="000000"/>
              <w:right w:val="single" w:sz="8" w:space="0" w:color="000000"/>
            </w:tcBorders>
            <w:vAlign w:val="center"/>
          </w:tcPr>
          <w:p w14:paraId="4D556345" w14:textId="77777777" w:rsidR="008F38DA" w:rsidRDefault="00000000" w:rsidP="00590169">
            <w:pPr>
              <w:spacing w:after="0" w:line="240" w:lineRule="auto"/>
            </w:pPr>
            <w:r>
              <w:rPr>
                <w:rFonts w:ascii="Times New Roman" w:eastAsia="Times New Roman" w:hAnsi="Times New Roman" w:cs="Times New Roman"/>
                <w:sz w:val="24"/>
              </w:rPr>
              <w:t xml:space="preserve">Additional libraries </w:t>
            </w:r>
          </w:p>
        </w:tc>
        <w:tc>
          <w:tcPr>
            <w:tcW w:w="3120" w:type="dxa"/>
            <w:tcBorders>
              <w:top w:val="single" w:sz="8" w:space="0" w:color="000000"/>
              <w:left w:val="single" w:sz="8" w:space="0" w:color="000000"/>
              <w:bottom w:val="single" w:sz="8" w:space="0" w:color="000000"/>
              <w:right w:val="single" w:sz="8" w:space="0" w:color="000000"/>
            </w:tcBorders>
          </w:tcPr>
          <w:p w14:paraId="5FCE26C8" w14:textId="77777777" w:rsidR="008F38DA" w:rsidRDefault="00000000" w:rsidP="00590169">
            <w:pPr>
              <w:spacing w:after="0" w:line="240" w:lineRule="auto"/>
            </w:pPr>
            <w:r>
              <w:rPr>
                <w:rFonts w:ascii="Times New Roman" w:eastAsia="Times New Roman" w:hAnsi="Times New Roman" w:cs="Times New Roman"/>
                <w:sz w:val="24"/>
              </w:rPr>
              <w:t xml:space="preserve">scikit-learn, pandas, </w:t>
            </w:r>
            <w:proofErr w:type="spellStart"/>
            <w:r>
              <w:rPr>
                <w:rFonts w:ascii="Times New Roman" w:eastAsia="Times New Roman" w:hAnsi="Times New Roman" w:cs="Times New Roman"/>
                <w:sz w:val="24"/>
              </w:rPr>
              <w:t>numpy</w:t>
            </w:r>
            <w:proofErr w:type="spellEnd"/>
            <w:r>
              <w:rPr>
                <w:rFonts w:ascii="Times New Roman" w:eastAsia="Times New Roman" w:hAnsi="Times New Roman" w:cs="Times New Roman"/>
                <w:sz w:val="24"/>
              </w:rPr>
              <w:t xml:space="preserve">, matplotlib, seaborn </w:t>
            </w:r>
          </w:p>
        </w:tc>
      </w:tr>
      <w:tr w:rsidR="008F38DA" w14:paraId="41A9D37D" w14:textId="77777777" w:rsidTr="00590169">
        <w:trPr>
          <w:trHeight w:val="480"/>
        </w:trPr>
        <w:tc>
          <w:tcPr>
            <w:tcW w:w="3320" w:type="dxa"/>
            <w:tcBorders>
              <w:top w:val="single" w:sz="8" w:space="0" w:color="000000"/>
              <w:left w:val="single" w:sz="8" w:space="0" w:color="000000"/>
              <w:bottom w:val="single" w:sz="8" w:space="0" w:color="000000"/>
              <w:right w:val="single" w:sz="8" w:space="0" w:color="000000"/>
            </w:tcBorders>
            <w:vAlign w:val="bottom"/>
          </w:tcPr>
          <w:p w14:paraId="1A1FF5AC" w14:textId="77777777" w:rsidR="008F38DA" w:rsidRDefault="00000000" w:rsidP="00590169">
            <w:pPr>
              <w:spacing w:after="0" w:line="240" w:lineRule="auto"/>
            </w:pPr>
            <w:r>
              <w:rPr>
                <w:rFonts w:ascii="Times New Roman" w:eastAsia="Times New Roman" w:hAnsi="Times New Roman" w:cs="Times New Roman"/>
                <w:sz w:val="24"/>
              </w:rPr>
              <w:t xml:space="preserve">Development Environment </w:t>
            </w:r>
          </w:p>
        </w:tc>
        <w:tc>
          <w:tcPr>
            <w:tcW w:w="3120" w:type="dxa"/>
            <w:tcBorders>
              <w:top w:val="single" w:sz="8" w:space="0" w:color="000000"/>
              <w:left w:val="single" w:sz="8" w:space="0" w:color="000000"/>
              <w:bottom w:val="single" w:sz="8" w:space="0" w:color="000000"/>
              <w:right w:val="single" w:sz="8" w:space="0" w:color="000000"/>
            </w:tcBorders>
            <w:vAlign w:val="bottom"/>
          </w:tcPr>
          <w:p w14:paraId="57209017" w14:textId="77777777" w:rsidR="008F38DA" w:rsidRDefault="00000000" w:rsidP="00590169">
            <w:pPr>
              <w:spacing w:after="0" w:line="240" w:lineRule="auto"/>
            </w:pPr>
            <w:r>
              <w:rPr>
                <w:rFonts w:ascii="Times New Roman" w:eastAsia="Times New Roman" w:hAnsi="Times New Roman" w:cs="Times New Roman"/>
                <w:sz w:val="24"/>
              </w:rPr>
              <w:t xml:space="preserve">IDE </w:t>
            </w:r>
          </w:p>
        </w:tc>
        <w:tc>
          <w:tcPr>
            <w:tcW w:w="3120" w:type="dxa"/>
            <w:tcBorders>
              <w:top w:val="single" w:sz="8" w:space="0" w:color="000000"/>
              <w:left w:val="single" w:sz="8" w:space="0" w:color="000000"/>
              <w:bottom w:val="single" w:sz="8" w:space="0" w:color="000000"/>
              <w:right w:val="single" w:sz="8" w:space="0" w:color="000000"/>
            </w:tcBorders>
            <w:vAlign w:val="bottom"/>
          </w:tcPr>
          <w:p w14:paraId="1744B393" w14:textId="43201847" w:rsidR="008F38DA" w:rsidRDefault="00000000" w:rsidP="00590169">
            <w:pPr>
              <w:spacing w:after="0" w:line="240" w:lineRule="auto"/>
            </w:pPr>
            <w:r>
              <w:rPr>
                <w:rFonts w:ascii="Times New Roman" w:eastAsia="Times New Roman" w:hAnsi="Times New Roman" w:cs="Times New Roman"/>
                <w:sz w:val="24"/>
              </w:rPr>
              <w:t xml:space="preserve">Jupyter Notebook, </w:t>
            </w:r>
            <w:r w:rsidR="00590169">
              <w:rPr>
                <w:rFonts w:ascii="Times New Roman" w:eastAsia="Times New Roman" w:hAnsi="Times New Roman" w:cs="Times New Roman"/>
                <w:sz w:val="24"/>
              </w:rPr>
              <w:t>Vs Code</w:t>
            </w:r>
            <w:r>
              <w:rPr>
                <w:rFonts w:ascii="Times New Roman" w:eastAsia="Times New Roman" w:hAnsi="Times New Roman" w:cs="Times New Roman"/>
                <w:sz w:val="24"/>
              </w:rPr>
              <w:t xml:space="preserve"> </w:t>
            </w:r>
          </w:p>
        </w:tc>
      </w:tr>
      <w:tr w:rsidR="008F38DA" w14:paraId="6332D22D" w14:textId="77777777" w:rsidTr="00590169">
        <w:trPr>
          <w:trHeight w:val="500"/>
        </w:trPr>
        <w:tc>
          <w:tcPr>
            <w:tcW w:w="3320" w:type="dxa"/>
            <w:tcBorders>
              <w:top w:val="single" w:sz="8" w:space="0" w:color="000000"/>
              <w:left w:val="single" w:sz="8" w:space="0" w:color="000000"/>
              <w:bottom w:val="single" w:sz="8" w:space="0" w:color="000000"/>
              <w:right w:val="nil"/>
            </w:tcBorders>
            <w:vAlign w:val="bottom"/>
          </w:tcPr>
          <w:p w14:paraId="2B232805" w14:textId="77777777" w:rsidR="008F38DA" w:rsidRDefault="00000000" w:rsidP="00590169">
            <w:pPr>
              <w:spacing w:after="0" w:line="240" w:lineRule="auto"/>
            </w:pPr>
            <w:r>
              <w:rPr>
                <w:rFonts w:ascii="Times New Roman" w:eastAsia="Times New Roman" w:hAnsi="Times New Roman" w:cs="Times New Roman"/>
                <w:b/>
                <w:sz w:val="24"/>
              </w:rPr>
              <w:t xml:space="preserve">Data </w:t>
            </w:r>
          </w:p>
        </w:tc>
        <w:tc>
          <w:tcPr>
            <w:tcW w:w="3120" w:type="dxa"/>
            <w:tcBorders>
              <w:top w:val="single" w:sz="8" w:space="0" w:color="000000"/>
              <w:left w:val="nil"/>
              <w:bottom w:val="single" w:sz="8" w:space="0" w:color="000000"/>
              <w:right w:val="nil"/>
            </w:tcBorders>
          </w:tcPr>
          <w:p w14:paraId="7EC317D6" w14:textId="77777777" w:rsidR="008F38DA" w:rsidRDefault="008F38DA" w:rsidP="00590169">
            <w:pPr>
              <w:spacing w:line="240" w:lineRule="auto"/>
            </w:pPr>
          </w:p>
        </w:tc>
        <w:tc>
          <w:tcPr>
            <w:tcW w:w="3120" w:type="dxa"/>
            <w:tcBorders>
              <w:top w:val="single" w:sz="8" w:space="0" w:color="000000"/>
              <w:left w:val="nil"/>
              <w:bottom w:val="single" w:sz="8" w:space="0" w:color="000000"/>
              <w:right w:val="single" w:sz="8" w:space="0" w:color="000000"/>
            </w:tcBorders>
          </w:tcPr>
          <w:p w14:paraId="1D766CA6" w14:textId="77777777" w:rsidR="008F38DA" w:rsidRDefault="008F38DA" w:rsidP="00590169">
            <w:pPr>
              <w:spacing w:line="240" w:lineRule="auto"/>
            </w:pPr>
          </w:p>
        </w:tc>
      </w:tr>
      <w:tr w:rsidR="008F38DA" w14:paraId="7F8454C9" w14:textId="77777777" w:rsidTr="00590169">
        <w:trPr>
          <w:trHeight w:val="780"/>
        </w:trPr>
        <w:tc>
          <w:tcPr>
            <w:tcW w:w="3320" w:type="dxa"/>
            <w:tcBorders>
              <w:top w:val="single" w:sz="8" w:space="0" w:color="000000"/>
              <w:left w:val="single" w:sz="8" w:space="0" w:color="000000"/>
              <w:bottom w:val="single" w:sz="8" w:space="0" w:color="000000"/>
              <w:right w:val="single" w:sz="8" w:space="0" w:color="000000"/>
            </w:tcBorders>
            <w:vAlign w:val="center"/>
          </w:tcPr>
          <w:p w14:paraId="2FB5F931" w14:textId="77777777" w:rsidR="008F38DA" w:rsidRDefault="00000000" w:rsidP="00590169">
            <w:pPr>
              <w:spacing w:after="0" w:line="240" w:lineRule="auto"/>
            </w:pPr>
            <w:r>
              <w:rPr>
                <w:rFonts w:ascii="Times New Roman" w:eastAsia="Times New Roman" w:hAnsi="Times New Roman" w:cs="Times New Roman"/>
                <w:sz w:val="24"/>
              </w:rPr>
              <w:t xml:space="preserve">Data </w:t>
            </w:r>
          </w:p>
        </w:tc>
        <w:tc>
          <w:tcPr>
            <w:tcW w:w="3120" w:type="dxa"/>
            <w:tcBorders>
              <w:top w:val="single" w:sz="8" w:space="0" w:color="000000"/>
              <w:left w:val="single" w:sz="8" w:space="0" w:color="000000"/>
              <w:bottom w:val="single" w:sz="8" w:space="0" w:color="000000"/>
              <w:right w:val="single" w:sz="8" w:space="0" w:color="000000"/>
            </w:tcBorders>
            <w:vAlign w:val="center"/>
          </w:tcPr>
          <w:p w14:paraId="73259567" w14:textId="77777777" w:rsidR="008F38DA" w:rsidRDefault="00000000" w:rsidP="00590169">
            <w:pPr>
              <w:spacing w:after="0" w:line="240" w:lineRule="auto"/>
            </w:pPr>
            <w:r>
              <w:rPr>
                <w:rFonts w:ascii="Times New Roman" w:eastAsia="Times New Roman" w:hAnsi="Times New Roman" w:cs="Times New Roman"/>
                <w:sz w:val="24"/>
              </w:rPr>
              <w:t xml:space="preserve">Source, size, format </w:t>
            </w:r>
          </w:p>
        </w:tc>
        <w:tc>
          <w:tcPr>
            <w:tcW w:w="3120" w:type="dxa"/>
            <w:tcBorders>
              <w:top w:val="single" w:sz="8" w:space="0" w:color="000000"/>
              <w:left w:val="single" w:sz="8" w:space="0" w:color="000000"/>
              <w:bottom w:val="single" w:sz="8" w:space="0" w:color="000000"/>
              <w:right w:val="single" w:sz="8" w:space="0" w:color="000000"/>
            </w:tcBorders>
          </w:tcPr>
          <w:p w14:paraId="03E19100" w14:textId="44B9C469" w:rsidR="008F38DA" w:rsidRDefault="00000000" w:rsidP="00590169">
            <w:pPr>
              <w:spacing w:after="0" w:line="240" w:lineRule="auto"/>
              <w:ind w:right="67"/>
            </w:pPr>
            <w:r>
              <w:rPr>
                <w:rFonts w:ascii="Times New Roman" w:eastAsia="Times New Roman" w:hAnsi="Times New Roman" w:cs="Times New Roman"/>
                <w:sz w:val="24"/>
              </w:rPr>
              <w:t>Kaggle</w:t>
            </w:r>
            <w:r w:rsidR="00590169">
              <w:rPr>
                <w:rFonts w:ascii="Times New Roman" w:eastAsia="Times New Roman" w:hAnsi="Times New Roman" w:cs="Times New Roman"/>
                <w:sz w:val="24"/>
              </w:rPr>
              <w:t xml:space="preserve">  </w:t>
            </w:r>
            <w:r>
              <w:rPr>
                <w:rFonts w:ascii="Times New Roman" w:eastAsia="Times New Roman" w:hAnsi="Times New Roman" w:cs="Times New Roman"/>
                <w:sz w:val="24"/>
              </w:rPr>
              <w:t>dataset</w:t>
            </w:r>
            <w:r w:rsidR="00590169">
              <w:rPr>
                <w:rFonts w:ascii="Times New Roman" w:eastAsia="Times New Roman" w:hAnsi="Times New Roman" w:cs="Times New Roman"/>
                <w:sz w:val="24"/>
              </w:rPr>
              <w:t xml:space="preserve">,  </w:t>
            </w:r>
            <w:r w:rsidR="00590169" w:rsidRPr="00590169">
              <w:rPr>
                <w:rFonts w:ascii="Times New Roman" w:eastAsia="Times New Roman" w:hAnsi="Times New Roman" w:cs="Times New Roman"/>
                <w:sz w:val="24"/>
              </w:rPr>
              <w:t>Approximately 50,000+ records (CSV format)</w:t>
            </w:r>
            <w:r>
              <w:rPr>
                <w:rFonts w:ascii="Times New Roman" w:eastAsia="Times New Roman" w:hAnsi="Times New Roman" w:cs="Times New Roman"/>
                <w:sz w:val="24"/>
              </w:rPr>
              <w:t xml:space="preserve"> csv </w:t>
            </w:r>
          </w:p>
        </w:tc>
      </w:tr>
    </w:tbl>
    <w:p w14:paraId="12B58E2C" w14:textId="77777777" w:rsidR="008F38DA" w:rsidRDefault="00000000" w:rsidP="00590169">
      <w:pPr>
        <w:spacing w:after="0" w:line="240" w:lineRule="auto"/>
      </w:pPr>
      <w:r>
        <w:rPr>
          <w:rFonts w:ascii="Times New Roman" w:eastAsia="Times New Roman" w:hAnsi="Times New Roman" w:cs="Times New Roman"/>
          <w:sz w:val="24"/>
        </w:rPr>
        <w:t xml:space="preserve"> </w:t>
      </w:r>
    </w:p>
    <w:sectPr w:rsidR="008F38DA" w:rsidSect="00590169">
      <w:pgSz w:w="12240" w:h="15840"/>
      <w:pgMar w:top="68" w:right="1520" w:bottom="1436"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249B2" w14:textId="77777777" w:rsidR="00622878" w:rsidRDefault="00622878" w:rsidP="00590169">
      <w:pPr>
        <w:spacing w:after="0" w:line="240" w:lineRule="auto"/>
      </w:pPr>
      <w:r>
        <w:separator/>
      </w:r>
    </w:p>
  </w:endnote>
  <w:endnote w:type="continuationSeparator" w:id="0">
    <w:p w14:paraId="759BFA49" w14:textId="77777777" w:rsidR="00622878" w:rsidRDefault="00622878" w:rsidP="005901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D71D4" w14:textId="77777777" w:rsidR="00622878" w:rsidRDefault="00622878" w:rsidP="00590169">
      <w:pPr>
        <w:spacing w:after="0" w:line="240" w:lineRule="auto"/>
      </w:pPr>
      <w:r>
        <w:separator/>
      </w:r>
    </w:p>
  </w:footnote>
  <w:footnote w:type="continuationSeparator" w:id="0">
    <w:p w14:paraId="7DADC43D" w14:textId="77777777" w:rsidR="00622878" w:rsidRDefault="00622878" w:rsidP="005901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7136C"/>
    <w:multiLevelType w:val="hybridMultilevel"/>
    <w:tmpl w:val="33500F26"/>
    <w:lvl w:ilvl="0" w:tplc="7152D16E">
      <w:numFmt w:val="bullet"/>
      <w:lvlText w:val=""/>
      <w:lvlJc w:val="left"/>
      <w:pPr>
        <w:ind w:left="375" w:hanging="360"/>
      </w:pPr>
      <w:rPr>
        <w:rFonts w:ascii="Times New Roman" w:eastAsia="Times New Roman" w:hAnsi="Times New Roman" w:cs="Times New Roman" w:hint="default"/>
      </w:rPr>
    </w:lvl>
    <w:lvl w:ilvl="1" w:tplc="04090003" w:tentative="1">
      <w:start w:val="1"/>
      <w:numFmt w:val="bullet"/>
      <w:lvlText w:val="o"/>
      <w:lvlJc w:val="left"/>
      <w:pPr>
        <w:ind w:left="1095" w:hanging="360"/>
      </w:pPr>
      <w:rPr>
        <w:rFonts w:ascii="Courier New" w:hAnsi="Courier New" w:cs="Courier New" w:hint="default"/>
      </w:rPr>
    </w:lvl>
    <w:lvl w:ilvl="2" w:tplc="04090005" w:tentative="1">
      <w:start w:val="1"/>
      <w:numFmt w:val="bullet"/>
      <w:lvlText w:val=""/>
      <w:lvlJc w:val="left"/>
      <w:pPr>
        <w:ind w:left="1815" w:hanging="360"/>
      </w:pPr>
      <w:rPr>
        <w:rFonts w:ascii="Wingdings" w:hAnsi="Wingdings" w:hint="default"/>
      </w:rPr>
    </w:lvl>
    <w:lvl w:ilvl="3" w:tplc="04090001" w:tentative="1">
      <w:start w:val="1"/>
      <w:numFmt w:val="bullet"/>
      <w:lvlText w:val=""/>
      <w:lvlJc w:val="left"/>
      <w:pPr>
        <w:ind w:left="2535" w:hanging="360"/>
      </w:pPr>
      <w:rPr>
        <w:rFonts w:ascii="Symbol" w:hAnsi="Symbol" w:hint="default"/>
      </w:rPr>
    </w:lvl>
    <w:lvl w:ilvl="4" w:tplc="04090003" w:tentative="1">
      <w:start w:val="1"/>
      <w:numFmt w:val="bullet"/>
      <w:lvlText w:val="o"/>
      <w:lvlJc w:val="left"/>
      <w:pPr>
        <w:ind w:left="3255" w:hanging="360"/>
      </w:pPr>
      <w:rPr>
        <w:rFonts w:ascii="Courier New" w:hAnsi="Courier New" w:cs="Courier New" w:hint="default"/>
      </w:rPr>
    </w:lvl>
    <w:lvl w:ilvl="5" w:tplc="04090005" w:tentative="1">
      <w:start w:val="1"/>
      <w:numFmt w:val="bullet"/>
      <w:lvlText w:val=""/>
      <w:lvlJc w:val="left"/>
      <w:pPr>
        <w:ind w:left="3975" w:hanging="360"/>
      </w:pPr>
      <w:rPr>
        <w:rFonts w:ascii="Wingdings" w:hAnsi="Wingdings" w:hint="default"/>
      </w:rPr>
    </w:lvl>
    <w:lvl w:ilvl="6" w:tplc="04090001" w:tentative="1">
      <w:start w:val="1"/>
      <w:numFmt w:val="bullet"/>
      <w:lvlText w:val=""/>
      <w:lvlJc w:val="left"/>
      <w:pPr>
        <w:ind w:left="4695" w:hanging="360"/>
      </w:pPr>
      <w:rPr>
        <w:rFonts w:ascii="Symbol" w:hAnsi="Symbol" w:hint="default"/>
      </w:rPr>
    </w:lvl>
    <w:lvl w:ilvl="7" w:tplc="04090003" w:tentative="1">
      <w:start w:val="1"/>
      <w:numFmt w:val="bullet"/>
      <w:lvlText w:val="o"/>
      <w:lvlJc w:val="left"/>
      <w:pPr>
        <w:ind w:left="5415" w:hanging="360"/>
      </w:pPr>
      <w:rPr>
        <w:rFonts w:ascii="Courier New" w:hAnsi="Courier New" w:cs="Courier New" w:hint="default"/>
      </w:rPr>
    </w:lvl>
    <w:lvl w:ilvl="8" w:tplc="04090005" w:tentative="1">
      <w:start w:val="1"/>
      <w:numFmt w:val="bullet"/>
      <w:lvlText w:val=""/>
      <w:lvlJc w:val="left"/>
      <w:pPr>
        <w:ind w:left="6135" w:hanging="360"/>
      </w:pPr>
      <w:rPr>
        <w:rFonts w:ascii="Wingdings" w:hAnsi="Wingdings" w:hint="default"/>
      </w:rPr>
    </w:lvl>
  </w:abstractNum>
  <w:abstractNum w:abstractNumId="1" w15:restartNumberingAfterBreak="0">
    <w:nsid w:val="36F64003"/>
    <w:multiLevelType w:val="hybridMultilevel"/>
    <w:tmpl w:val="0F38175A"/>
    <w:lvl w:ilvl="0" w:tplc="41560DE8">
      <w:start w:val="1"/>
      <w:numFmt w:val="bullet"/>
      <w:lvlText w:val="-"/>
      <w:lvlJc w:val="left"/>
      <w:pPr>
        <w:ind w:left="2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1ECC56">
      <w:start w:val="1"/>
      <w:numFmt w:val="bullet"/>
      <w:lvlText w:val="o"/>
      <w:lvlJc w:val="left"/>
      <w:pPr>
        <w:ind w:left="1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C23476">
      <w:start w:val="1"/>
      <w:numFmt w:val="bullet"/>
      <w:lvlText w:val="▪"/>
      <w:lvlJc w:val="left"/>
      <w:pPr>
        <w:ind w:left="1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B656EE">
      <w:start w:val="1"/>
      <w:numFmt w:val="bullet"/>
      <w:lvlText w:val="•"/>
      <w:lvlJc w:val="left"/>
      <w:pPr>
        <w:ind w:left="2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020EF4">
      <w:start w:val="1"/>
      <w:numFmt w:val="bullet"/>
      <w:lvlText w:val="o"/>
      <w:lvlJc w:val="left"/>
      <w:pPr>
        <w:ind w:left="3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F22A1E">
      <w:start w:val="1"/>
      <w:numFmt w:val="bullet"/>
      <w:lvlText w:val="▪"/>
      <w:lvlJc w:val="left"/>
      <w:pPr>
        <w:ind w:left="4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E41000">
      <w:start w:val="1"/>
      <w:numFmt w:val="bullet"/>
      <w:lvlText w:val="•"/>
      <w:lvlJc w:val="left"/>
      <w:pPr>
        <w:ind w:left="4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D02C9C">
      <w:start w:val="1"/>
      <w:numFmt w:val="bullet"/>
      <w:lvlText w:val="o"/>
      <w:lvlJc w:val="left"/>
      <w:pPr>
        <w:ind w:left="5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6C9CB8">
      <w:start w:val="1"/>
      <w:numFmt w:val="bullet"/>
      <w:lvlText w:val="▪"/>
      <w:lvlJc w:val="left"/>
      <w:pPr>
        <w:ind w:left="6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511358E"/>
    <w:multiLevelType w:val="hybridMultilevel"/>
    <w:tmpl w:val="A18C04D6"/>
    <w:lvl w:ilvl="0" w:tplc="04090001">
      <w:start w:val="1"/>
      <w:numFmt w:val="bullet"/>
      <w:lvlText w:val=""/>
      <w:lvlJc w:val="left"/>
      <w:pPr>
        <w:ind w:left="735" w:hanging="360"/>
      </w:pPr>
      <w:rPr>
        <w:rFonts w:ascii="Symbol" w:hAnsi="Symbol" w:hint="default"/>
      </w:rPr>
    </w:lvl>
    <w:lvl w:ilvl="1" w:tplc="04090003" w:tentative="1">
      <w:start w:val="1"/>
      <w:numFmt w:val="bullet"/>
      <w:lvlText w:val="o"/>
      <w:lvlJc w:val="left"/>
      <w:pPr>
        <w:ind w:left="1455" w:hanging="360"/>
      </w:pPr>
      <w:rPr>
        <w:rFonts w:ascii="Courier New" w:hAnsi="Courier New" w:cs="Courier New" w:hint="default"/>
      </w:rPr>
    </w:lvl>
    <w:lvl w:ilvl="2" w:tplc="04090005" w:tentative="1">
      <w:start w:val="1"/>
      <w:numFmt w:val="bullet"/>
      <w:lvlText w:val=""/>
      <w:lvlJc w:val="left"/>
      <w:pPr>
        <w:ind w:left="2175" w:hanging="360"/>
      </w:pPr>
      <w:rPr>
        <w:rFonts w:ascii="Wingdings" w:hAnsi="Wingdings" w:hint="default"/>
      </w:rPr>
    </w:lvl>
    <w:lvl w:ilvl="3" w:tplc="04090001" w:tentative="1">
      <w:start w:val="1"/>
      <w:numFmt w:val="bullet"/>
      <w:lvlText w:val=""/>
      <w:lvlJc w:val="left"/>
      <w:pPr>
        <w:ind w:left="2895" w:hanging="360"/>
      </w:pPr>
      <w:rPr>
        <w:rFonts w:ascii="Symbol" w:hAnsi="Symbol" w:hint="default"/>
      </w:rPr>
    </w:lvl>
    <w:lvl w:ilvl="4" w:tplc="04090003" w:tentative="1">
      <w:start w:val="1"/>
      <w:numFmt w:val="bullet"/>
      <w:lvlText w:val="o"/>
      <w:lvlJc w:val="left"/>
      <w:pPr>
        <w:ind w:left="3615" w:hanging="360"/>
      </w:pPr>
      <w:rPr>
        <w:rFonts w:ascii="Courier New" w:hAnsi="Courier New" w:cs="Courier New" w:hint="default"/>
      </w:rPr>
    </w:lvl>
    <w:lvl w:ilvl="5" w:tplc="04090005" w:tentative="1">
      <w:start w:val="1"/>
      <w:numFmt w:val="bullet"/>
      <w:lvlText w:val=""/>
      <w:lvlJc w:val="left"/>
      <w:pPr>
        <w:ind w:left="4335" w:hanging="360"/>
      </w:pPr>
      <w:rPr>
        <w:rFonts w:ascii="Wingdings" w:hAnsi="Wingdings" w:hint="default"/>
      </w:rPr>
    </w:lvl>
    <w:lvl w:ilvl="6" w:tplc="04090001" w:tentative="1">
      <w:start w:val="1"/>
      <w:numFmt w:val="bullet"/>
      <w:lvlText w:val=""/>
      <w:lvlJc w:val="left"/>
      <w:pPr>
        <w:ind w:left="5055" w:hanging="360"/>
      </w:pPr>
      <w:rPr>
        <w:rFonts w:ascii="Symbol" w:hAnsi="Symbol" w:hint="default"/>
      </w:rPr>
    </w:lvl>
    <w:lvl w:ilvl="7" w:tplc="04090003" w:tentative="1">
      <w:start w:val="1"/>
      <w:numFmt w:val="bullet"/>
      <w:lvlText w:val="o"/>
      <w:lvlJc w:val="left"/>
      <w:pPr>
        <w:ind w:left="5775" w:hanging="360"/>
      </w:pPr>
      <w:rPr>
        <w:rFonts w:ascii="Courier New" w:hAnsi="Courier New" w:cs="Courier New" w:hint="default"/>
      </w:rPr>
    </w:lvl>
    <w:lvl w:ilvl="8" w:tplc="04090005" w:tentative="1">
      <w:start w:val="1"/>
      <w:numFmt w:val="bullet"/>
      <w:lvlText w:val=""/>
      <w:lvlJc w:val="left"/>
      <w:pPr>
        <w:ind w:left="6495" w:hanging="360"/>
      </w:pPr>
      <w:rPr>
        <w:rFonts w:ascii="Wingdings" w:hAnsi="Wingdings" w:hint="default"/>
      </w:rPr>
    </w:lvl>
  </w:abstractNum>
  <w:abstractNum w:abstractNumId="3" w15:restartNumberingAfterBreak="0">
    <w:nsid w:val="6737674C"/>
    <w:multiLevelType w:val="hybridMultilevel"/>
    <w:tmpl w:val="57C80AC2"/>
    <w:lvl w:ilvl="0" w:tplc="04090001">
      <w:start w:val="1"/>
      <w:numFmt w:val="bullet"/>
      <w:lvlText w:val=""/>
      <w:lvlJc w:val="left"/>
      <w:pPr>
        <w:ind w:left="735" w:hanging="360"/>
      </w:pPr>
      <w:rPr>
        <w:rFonts w:ascii="Symbol" w:hAnsi="Symbol" w:hint="default"/>
      </w:rPr>
    </w:lvl>
    <w:lvl w:ilvl="1" w:tplc="04090003" w:tentative="1">
      <w:start w:val="1"/>
      <w:numFmt w:val="bullet"/>
      <w:lvlText w:val="o"/>
      <w:lvlJc w:val="left"/>
      <w:pPr>
        <w:ind w:left="1455" w:hanging="360"/>
      </w:pPr>
      <w:rPr>
        <w:rFonts w:ascii="Courier New" w:hAnsi="Courier New" w:cs="Courier New" w:hint="default"/>
      </w:rPr>
    </w:lvl>
    <w:lvl w:ilvl="2" w:tplc="04090005" w:tentative="1">
      <w:start w:val="1"/>
      <w:numFmt w:val="bullet"/>
      <w:lvlText w:val=""/>
      <w:lvlJc w:val="left"/>
      <w:pPr>
        <w:ind w:left="2175" w:hanging="360"/>
      </w:pPr>
      <w:rPr>
        <w:rFonts w:ascii="Wingdings" w:hAnsi="Wingdings" w:hint="default"/>
      </w:rPr>
    </w:lvl>
    <w:lvl w:ilvl="3" w:tplc="04090001" w:tentative="1">
      <w:start w:val="1"/>
      <w:numFmt w:val="bullet"/>
      <w:lvlText w:val=""/>
      <w:lvlJc w:val="left"/>
      <w:pPr>
        <w:ind w:left="2895" w:hanging="360"/>
      </w:pPr>
      <w:rPr>
        <w:rFonts w:ascii="Symbol" w:hAnsi="Symbol" w:hint="default"/>
      </w:rPr>
    </w:lvl>
    <w:lvl w:ilvl="4" w:tplc="04090003" w:tentative="1">
      <w:start w:val="1"/>
      <w:numFmt w:val="bullet"/>
      <w:lvlText w:val="o"/>
      <w:lvlJc w:val="left"/>
      <w:pPr>
        <w:ind w:left="3615" w:hanging="360"/>
      </w:pPr>
      <w:rPr>
        <w:rFonts w:ascii="Courier New" w:hAnsi="Courier New" w:cs="Courier New" w:hint="default"/>
      </w:rPr>
    </w:lvl>
    <w:lvl w:ilvl="5" w:tplc="04090005" w:tentative="1">
      <w:start w:val="1"/>
      <w:numFmt w:val="bullet"/>
      <w:lvlText w:val=""/>
      <w:lvlJc w:val="left"/>
      <w:pPr>
        <w:ind w:left="4335" w:hanging="360"/>
      </w:pPr>
      <w:rPr>
        <w:rFonts w:ascii="Wingdings" w:hAnsi="Wingdings" w:hint="default"/>
      </w:rPr>
    </w:lvl>
    <w:lvl w:ilvl="6" w:tplc="04090001" w:tentative="1">
      <w:start w:val="1"/>
      <w:numFmt w:val="bullet"/>
      <w:lvlText w:val=""/>
      <w:lvlJc w:val="left"/>
      <w:pPr>
        <w:ind w:left="5055" w:hanging="360"/>
      </w:pPr>
      <w:rPr>
        <w:rFonts w:ascii="Symbol" w:hAnsi="Symbol" w:hint="default"/>
      </w:rPr>
    </w:lvl>
    <w:lvl w:ilvl="7" w:tplc="04090003" w:tentative="1">
      <w:start w:val="1"/>
      <w:numFmt w:val="bullet"/>
      <w:lvlText w:val="o"/>
      <w:lvlJc w:val="left"/>
      <w:pPr>
        <w:ind w:left="5775" w:hanging="360"/>
      </w:pPr>
      <w:rPr>
        <w:rFonts w:ascii="Courier New" w:hAnsi="Courier New" w:cs="Courier New" w:hint="default"/>
      </w:rPr>
    </w:lvl>
    <w:lvl w:ilvl="8" w:tplc="04090005" w:tentative="1">
      <w:start w:val="1"/>
      <w:numFmt w:val="bullet"/>
      <w:lvlText w:val=""/>
      <w:lvlJc w:val="left"/>
      <w:pPr>
        <w:ind w:left="6495" w:hanging="360"/>
      </w:pPr>
      <w:rPr>
        <w:rFonts w:ascii="Wingdings" w:hAnsi="Wingdings" w:hint="default"/>
      </w:rPr>
    </w:lvl>
  </w:abstractNum>
  <w:num w:numId="1" w16cid:durableId="1441489698">
    <w:abstractNumId w:val="1"/>
  </w:num>
  <w:num w:numId="2" w16cid:durableId="762797775">
    <w:abstractNumId w:val="3"/>
  </w:num>
  <w:num w:numId="3" w16cid:durableId="1618177339">
    <w:abstractNumId w:val="0"/>
  </w:num>
  <w:num w:numId="4" w16cid:durableId="10654486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38DA"/>
    <w:rsid w:val="00590169"/>
    <w:rsid w:val="00622878"/>
    <w:rsid w:val="008F38DA"/>
    <w:rsid w:val="009066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7774B"/>
  <w15:docId w15:val="{538B705D-2F82-4D03-9425-D5A80967E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5901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0169"/>
    <w:rPr>
      <w:rFonts w:ascii="Calibri" w:eastAsia="Calibri" w:hAnsi="Calibri" w:cs="Calibri"/>
      <w:color w:val="000000"/>
      <w:sz w:val="22"/>
    </w:rPr>
  </w:style>
  <w:style w:type="paragraph" w:styleId="Footer">
    <w:name w:val="footer"/>
    <w:basedOn w:val="Normal"/>
    <w:link w:val="FooterChar"/>
    <w:uiPriority w:val="99"/>
    <w:unhideWhenUsed/>
    <w:rsid w:val="005901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0169"/>
    <w:rPr>
      <w:rFonts w:ascii="Calibri" w:eastAsia="Calibri" w:hAnsi="Calibri" w:cs="Calibri"/>
      <w:color w:val="000000"/>
      <w:sz w:val="22"/>
    </w:rPr>
  </w:style>
  <w:style w:type="paragraph" w:styleId="ListParagraph">
    <w:name w:val="List Paragraph"/>
    <w:basedOn w:val="Normal"/>
    <w:uiPriority w:val="34"/>
    <w:qFormat/>
    <w:rsid w:val="005901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418</Words>
  <Characters>2386</Characters>
  <Application>Microsoft Office Word</Application>
  <DocSecurity>0</DocSecurity>
  <Lines>19</Lines>
  <Paragraphs>5</Paragraphs>
  <ScaleCrop>false</ScaleCrop>
  <Company/>
  <LinksUpToDate>false</LinksUpToDate>
  <CharactersWithSpaces>2799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Proposed Solution</dc:title>
  <dc:subject/>
  <dc:creator>Navya Annamreddy</dc:creator>
  <cp:keywords/>
  <cp:lastModifiedBy>Navya Annamreddy</cp:lastModifiedBy>
  <cp:revision>2</cp:revision>
  <dcterms:created xsi:type="dcterms:W3CDTF">2026-07-13T14:28:00Z</dcterms:created>
  <dcterms:modified xsi:type="dcterms:W3CDTF">2026-07-13T14:28:00Z</dcterms:modified>
</cp:coreProperties>
</file>