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865F" w14:textId="5B06412C" w:rsidR="00F244EA" w:rsidRPr="00F244EA" w:rsidRDefault="00F244EA" w:rsidP="00CB03A8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                  </w:t>
      </w:r>
      <w:r w:rsidRPr="00F244EA">
        <w:rPr>
          <w:rFonts w:ascii="Arial" w:hAnsi="Arial" w:cs="Arial"/>
          <w:b/>
          <w:color w:val="000000" w:themeColor="text1"/>
          <w:sz w:val="28"/>
          <w:szCs w:val="28"/>
        </w:rPr>
        <w:t xml:space="preserve">1D, 2D, </w:t>
      </w:r>
      <w:proofErr w:type="spellStart"/>
      <w:r w:rsidRPr="00F244EA">
        <w:rPr>
          <w:rFonts w:ascii="Arial" w:hAnsi="Arial" w:cs="Arial"/>
          <w:b/>
          <w:color w:val="000000" w:themeColor="text1"/>
          <w:sz w:val="28"/>
          <w:szCs w:val="28"/>
        </w:rPr>
        <w:t>MultiDimensional</w:t>
      </w:r>
      <w:proofErr w:type="spellEnd"/>
      <w:r w:rsidRPr="00F244EA">
        <w:rPr>
          <w:rFonts w:ascii="Arial" w:hAnsi="Arial" w:cs="Arial"/>
          <w:b/>
          <w:color w:val="000000" w:themeColor="text1"/>
          <w:sz w:val="28"/>
          <w:szCs w:val="28"/>
        </w:rPr>
        <w:t xml:space="preserve"> Array Assignments</w:t>
      </w:r>
    </w:p>
    <w:p w14:paraId="65184E65" w14:textId="24954D69" w:rsidR="00CB03A8" w:rsidRDefault="00CB03A8" w:rsidP="00CB03A8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7084529A" w14:textId="77777777" w:rsidR="00CB03A8" w:rsidRPr="00E45E2B" w:rsidRDefault="00CB03A8" w:rsidP="00CB03A8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1F61DCF3" w14:textId="77777777" w:rsidR="00CB03A8" w:rsidRPr="00BA709B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08662BA0" w14:textId="77777777" w:rsidR="00CB03A8" w:rsidRPr="00BA709B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52A44854" w14:textId="77777777" w:rsidR="00CB03A8" w:rsidRPr="00BA709B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0377A8FE" w14:textId="77777777" w:rsidR="00CB03A8" w:rsidRPr="00BA709B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</w:p>
    <w:p w14:paraId="209AD006" w14:textId="77777777" w:rsidR="00CB03A8" w:rsidRPr="00BA709B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6E2B2F0C" w14:textId="77777777" w:rsidR="00CB03A8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09B8DA65" w14:textId="77777777" w:rsidR="00CB03A8" w:rsidRPr="00BA709B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139F1210" w14:textId="77777777" w:rsidR="00CB03A8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 xml:space="preserve">[10],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68682F17" w14:textId="182B3082" w:rsidR="00CB03A8" w:rsidRPr="00BA709B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CB03A8">
        <w:rPr>
          <w:rFonts w:ascii="Arial" w:hAnsi="Arial" w:cs="Arial"/>
          <w:color w:val="000000" w:themeColor="text1"/>
        </w:rPr>
        <w:t xml:space="preserve">A: </w:t>
      </w:r>
      <w:r w:rsidRPr="00CB03A8">
        <w:rPr>
          <w:rFonts w:ascii="Arial" w:hAnsi="Arial" w:cs="Arial"/>
          <w:color w:val="000000" w:themeColor="text1"/>
        </w:rPr>
        <w:t>Yes, pointers can be used with array-style syntax (</w:t>
      </w:r>
      <w:proofErr w:type="spellStart"/>
      <w:proofErr w:type="gramStart"/>
      <w:r w:rsidRPr="00CB03A8">
        <w:rPr>
          <w:rFonts w:ascii="Arial" w:hAnsi="Arial" w:cs="Arial"/>
          <w:color w:val="000000" w:themeColor="text1"/>
        </w:rPr>
        <w:t>ptr</w:t>
      </w:r>
      <w:proofErr w:type="spellEnd"/>
      <w:r w:rsidRPr="00CB03A8">
        <w:rPr>
          <w:rFonts w:ascii="Arial" w:hAnsi="Arial" w:cs="Arial"/>
          <w:color w:val="000000" w:themeColor="text1"/>
        </w:rPr>
        <w:t>[</w:t>
      </w:r>
      <w:proofErr w:type="gramEnd"/>
      <w:r w:rsidRPr="00CB03A8">
        <w:rPr>
          <w:rFonts w:ascii="Arial" w:hAnsi="Arial" w:cs="Arial"/>
          <w:color w:val="000000" w:themeColor="text1"/>
        </w:rPr>
        <w:t xml:space="preserve">10], </w:t>
      </w:r>
      <w:proofErr w:type="spellStart"/>
      <w:r w:rsidRPr="00CB03A8">
        <w:rPr>
          <w:rFonts w:ascii="Arial" w:hAnsi="Arial" w:cs="Arial"/>
          <w:color w:val="000000" w:themeColor="text1"/>
        </w:rPr>
        <w:t>ptr</w:t>
      </w:r>
      <w:proofErr w:type="spellEnd"/>
      <w:r w:rsidRPr="00CB03A8">
        <w:rPr>
          <w:rFonts w:ascii="Arial" w:hAnsi="Arial" w:cs="Arial"/>
          <w:color w:val="000000" w:themeColor="text1"/>
        </w:rPr>
        <w:t>[0]).</w:t>
      </w:r>
    </w:p>
    <w:p w14:paraId="58849A39" w14:textId="77777777" w:rsidR="00CB03A8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6C46CB8E" w14:textId="5E76E6F5" w:rsidR="00CB03A8" w:rsidRPr="00BA709B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A: </w:t>
      </w:r>
      <w:r w:rsidRPr="00CB03A8">
        <w:rPr>
          <w:rFonts w:ascii="Arial" w:hAnsi="Arial" w:cs="Arial"/>
          <w:b/>
          <w:bCs/>
          <w:color w:val="000000" w:themeColor="text1"/>
        </w:rPr>
        <w:t>Yes</w:t>
      </w:r>
      <w:r w:rsidRPr="00CB03A8">
        <w:rPr>
          <w:rFonts w:ascii="Arial" w:hAnsi="Arial" w:cs="Arial"/>
          <w:color w:val="000000" w:themeColor="text1"/>
        </w:rPr>
        <w:t>, arrays can be used with pointer-style syntax (*array, *(array + 0), *(array + 10))</w:t>
      </w:r>
    </w:p>
    <w:p w14:paraId="721D4F33" w14:textId="77777777" w:rsidR="00CB03A8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++  valid?</w:t>
      </w:r>
    </w:p>
    <w:p w14:paraId="6FC88B4D" w14:textId="0CC5A34C" w:rsidR="00CB03A8" w:rsidRPr="00BA709B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A: </w:t>
      </w:r>
      <w:r w:rsidRPr="00CB03A8">
        <w:rPr>
          <w:rFonts w:ascii="Arial" w:hAnsi="Arial" w:cs="Arial"/>
          <w:b/>
          <w:bCs/>
          <w:color w:val="000000" w:themeColor="text1"/>
        </w:rPr>
        <w:t>Yes</w:t>
      </w:r>
      <w:r w:rsidRPr="00CB03A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B03A8">
        <w:rPr>
          <w:rFonts w:ascii="Arial" w:hAnsi="Arial" w:cs="Arial"/>
          <w:color w:val="000000" w:themeColor="text1"/>
        </w:rPr>
        <w:t>ptr</w:t>
      </w:r>
      <w:proofErr w:type="spellEnd"/>
      <w:r w:rsidRPr="00CB03A8">
        <w:rPr>
          <w:rFonts w:ascii="Arial" w:hAnsi="Arial" w:cs="Arial"/>
          <w:color w:val="000000" w:themeColor="text1"/>
        </w:rPr>
        <w:t>++ is valid, as it increments the pointer to the next element.</w:t>
      </w:r>
    </w:p>
    <w:p w14:paraId="69745734" w14:textId="77777777" w:rsidR="00CB03A8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4230398C" w14:textId="297EE714" w:rsidR="00CB03A8" w:rsidRPr="00BA709B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A:</w:t>
      </w:r>
      <w:r w:rsidRPr="00CB03A8">
        <w:rPr>
          <w:b/>
          <w:bCs/>
        </w:rPr>
        <w:t xml:space="preserve"> </w:t>
      </w:r>
      <w:r w:rsidRPr="00CB03A8">
        <w:rPr>
          <w:rFonts w:ascii="Arial" w:hAnsi="Arial" w:cs="Arial"/>
          <w:b/>
          <w:bCs/>
          <w:color w:val="000000" w:themeColor="text1"/>
        </w:rPr>
        <w:t>No</w:t>
      </w:r>
      <w:r w:rsidRPr="00CB03A8">
        <w:rPr>
          <w:rFonts w:ascii="Arial" w:hAnsi="Arial" w:cs="Arial"/>
          <w:color w:val="000000" w:themeColor="text1"/>
        </w:rPr>
        <w:t xml:space="preserve">, array++ is not valid because arrays are not modifiable </w:t>
      </w:r>
      <w:proofErr w:type="spellStart"/>
      <w:r w:rsidRPr="00CB03A8">
        <w:rPr>
          <w:rFonts w:ascii="Arial" w:hAnsi="Arial" w:cs="Arial"/>
          <w:color w:val="000000" w:themeColor="text1"/>
        </w:rPr>
        <w:t>lvalues</w:t>
      </w:r>
      <w:proofErr w:type="spellEnd"/>
      <w:r w:rsidRPr="00CB03A8">
        <w:rPr>
          <w:rFonts w:ascii="Arial" w:hAnsi="Arial" w:cs="Arial"/>
          <w:color w:val="000000" w:themeColor="text1"/>
        </w:rPr>
        <w:t>.</w:t>
      </w:r>
    </w:p>
    <w:p w14:paraId="2F425383" w14:textId="77777777" w:rsidR="00CB03A8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7BD01F78" w14:textId="459DE373" w:rsidR="00CB03A8" w:rsidRPr="00BA709B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A: </w:t>
      </w:r>
      <w:r w:rsidRPr="00CB03A8">
        <w:rPr>
          <w:rFonts w:ascii="Arial" w:hAnsi="Arial" w:cs="Arial"/>
          <w:b/>
          <w:bCs/>
          <w:color w:val="000000" w:themeColor="text1"/>
        </w:rPr>
        <w:t>400 bytes</w:t>
      </w:r>
      <w:r w:rsidRPr="00CB03A8">
        <w:rPr>
          <w:rFonts w:ascii="Arial" w:hAnsi="Arial" w:cs="Arial"/>
          <w:color w:val="000000" w:themeColor="text1"/>
        </w:rPr>
        <w:t xml:space="preserve"> (assuming </w:t>
      </w:r>
      <w:proofErr w:type="spellStart"/>
      <w:r w:rsidRPr="00CB03A8">
        <w:rPr>
          <w:rFonts w:ascii="Arial" w:hAnsi="Arial" w:cs="Arial"/>
          <w:color w:val="000000" w:themeColor="text1"/>
        </w:rPr>
        <w:t>sizeof</w:t>
      </w:r>
      <w:proofErr w:type="spellEnd"/>
      <w:r w:rsidRPr="00CB03A8">
        <w:rPr>
          <w:rFonts w:ascii="Arial" w:hAnsi="Arial" w:cs="Arial"/>
          <w:color w:val="000000" w:themeColor="text1"/>
        </w:rPr>
        <w:t>(int) is 4 bytes).</w:t>
      </w:r>
    </w:p>
    <w:p w14:paraId="1E8A9877" w14:textId="77777777" w:rsidR="00CB03A8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4D9B388F" w14:textId="6C0653A3" w:rsidR="00CB03A8" w:rsidRPr="00BA709B" w:rsidRDefault="00CB03A8" w:rsidP="00CB03A8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A:</w:t>
      </w:r>
      <w:r w:rsidRPr="00CB03A8">
        <w:rPr>
          <w:b/>
          <w:bCs/>
        </w:rPr>
        <w:t xml:space="preserve"> </w:t>
      </w:r>
      <w:r w:rsidRPr="00CB03A8">
        <w:rPr>
          <w:rFonts w:ascii="Arial" w:hAnsi="Arial" w:cs="Arial"/>
          <w:b/>
          <w:bCs/>
          <w:color w:val="000000" w:themeColor="text1"/>
        </w:rPr>
        <w:t>4 bytes</w:t>
      </w:r>
      <w:r w:rsidRPr="00CB03A8">
        <w:rPr>
          <w:rFonts w:ascii="Arial" w:hAnsi="Arial" w:cs="Arial"/>
          <w:color w:val="000000" w:themeColor="text1"/>
        </w:rPr>
        <w:t xml:space="preserve"> (on a 32-bit system, typically 8 bytes on a 64-bit system)</w:t>
      </w:r>
    </w:p>
    <w:p w14:paraId="4607D8D5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361647C9" w14:textId="77777777" w:rsidR="00CB03A8" w:rsidRDefault="00CB03A8" w:rsidP="00CB03A8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other elements (other than those that are explicitly initialized) of all array variables </w:t>
      </w:r>
      <w:proofErr w:type="gramStart"/>
      <w:r>
        <w:rPr>
          <w:rFonts w:ascii="Arial" w:hAnsi="Arial" w:cs="Arial"/>
          <w:color w:val="000000" w:themeColor="text1"/>
        </w:rPr>
        <w:t>in  code</w:t>
      </w:r>
      <w:proofErr w:type="gramEnd"/>
      <w:r>
        <w:rPr>
          <w:rFonts w:ascii="Arial" w:hAnsi="Arial" w:cs="Arial"/>
          <w:color w:val="000000" w:themeColor="text1"/>
        </w:rPr>
        <w:t xml:space="preserve"> snippet below.</w:t>
      </w:r>
    </w:p>
    <w:p w14:paraId="0FCCACC9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3A0D486D" w14:textId="77777777" w:rsidR="00CB03A8" w:rsidRDefault="00CB03A8" w:rsidP="00CB03A8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AA05A49" w14:textId="77777777" w:rsidR="00CB03A8" w:rsidRDefault="00CB03A8" w:rsidP="00CB03A8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64B47071" w14:textId="77777777" w:rsidR="00CB03A8" w:rsidRDefault="00CB03A8" w:rsidP="00CB03A8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</w:p>
    <w:p w14:paraId="794A9BA7" w14:textId="77777777" w:rsidR="00CB03A8" w:rsidRDefault="00CB03A8" w:rsidP="00CB03A8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</w:p>
    <w:p w14:paraId="3E42587E" w14:textId="77777777" w:rsidR="00CB03A8" w:rsidRDefault="00CB03A8" w:rsidP="00CB03A8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1249B94F" w14:textId="77777777" w:rsidR="00CB03A8" w:rsidRDefault="00CB03A8" w:rsidP="00CB03A8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085002EE" w14:textId="79BE79D0" w:rsidR="00CB03A8" w:rsidRPr="00CB03A8" w:rsidRDefault="00CB03A8" w:rsidP="00CB03A8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CB03A8">
        <w:rPr>
          <w:rFonts w:ascii="Arial" w:hAnsi="Arial" w:cs="Arial"/>
          <w:color w:val="000000" w:themeColor="text1"/>
        </w:rPr>
        <w:t xml:space="preserve">  First three elements (</w:t>
      </w:r>
      <w:proofErr w:type="spellStart"/>
      <w:proofErr w:type="gramStart"/>
      <w:r w:rsidRPr="00CB03A8">
        <w:rPr>
          <w:rFonts w:ascii="Arial" w:hAnsi="Arial" w:cs="Arial"/>
          <w:color w:val="000000" w:themeColor="text1"/>
        </w:rPr>
        <w:t>arr</w:t>
      </w:r>
      <w:proofErr w:type="spellEnd"/>
      <w:r w:rsidRPr="00CB03A8">
        <w:rPr>
          <w:rFonts w:ascii="Arial" w:hAnsi="Arial" w:cs="Arial"/>
          <w:color w:val="000000" w:themeColor="text1"/>
        </w:rPr>
        <w:t>[</w:t>
      </w:r>
      <w:proofErr w:type="gramEnd"/>
      <w:r w:rsidRPr="00CB03A8">
        <w:rPr>
          <w:rFonts w:ascii="Arial" w:hAnsi="Arial" w:cs="Arial"/>
          <w:color w:val="000000" w:themeColor="text1"/>
        </w:rPr>
        <w:t xml:space="preserve">0], </w:t>
      </w:r>
      <w:proofErr w:type="spellStart"/>
      <w:r w:rsidRPr="00CB03A8">
        <w:rPr>
          <w:rFonts w:ascii="Arial" w:hAnsi="Arial" w:cs="Arial"/>
          <w:color w:val="000000" w:themeColor="text1"/>
        </w:rPr>
        <w:t>arr</w:t>
      </w:r>
      <w:proofErr w:type="spellEnd"/>
      <w:r w:rsidRPr="00CB03A8">
        <w:rPr>
          <w:rFonts w:ascii="Arial" w:hAnsi="Arial" w:cs="Arial"/>
          <w:color w:val="000000" w:themeColor="text1"/>
        </w:rPr>
        <w:t xml:space="preserve">[1], </w:t>
      </w:r>
      <w:proofErr w:type="spellStart"/>
      <w:r w:rsidRPr="00CB03A8">
        <w:rPr>
          <w:rFonts w:ascii="Arial" w:hAnsi="Arial" w:cs="Arial"/>
          <w:color w:val="000000" w:themeColor="text1"/>
        </w:rPr>
        <w:t>arr</w:t>
      </w:r>
      <w:proofErr w:type="spellEnd"/>
      <w:r w:rsidRPr="00CB03A8">
        <w:rPr>
          <w:rFonts w:ascii="Arial" w:hAnsi="Arial" w:cs="Arial"/>
          <w:color w:val="000000" w:themeColor="text1"/>
        </w:rPr>
        <w:t>[2]) are set to 11, 22, and 33 respectively.</w:t>
      </w:r>
    </w:p>
    <w:p w14:paraId="008D2594" w14:textId="77777777" w:rsidR="00CB03A8" w:rsidRPr="00CB03A8" w:rsidRDefault="00CB03A8" w:rsidP="00CB03A8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CB03A8">
        <w:rPr>
          <w:rFonts w:ascii="Arial" w:hAnsi="Arial" w:cs="Arial"/>
          <w:color w:val="000000" w:themeColor="text1"/>
        </w:rPr>
        <w:t>Remaining elements (</w:t>
      </w:r>
      <w:proofErr w:type="spellStart"/>
      <w:proofErr w:type="gramStart"/>
      <w:r w:rsidRPr="00CB03A8">
        <w:rPr>
          <w:rFonts w:ascii="Arial" w:hAnsi="Arial" w:cs="Arial"/>
          <w:color w:val="000000" w:themeColor="text1"/>
        </w:rPr>
        <w:t>arr</w:t>
      </w:r>
      <w:proofErr w:type="spellEnd"/>
      <w:r w:rsidRPr="00CB03A8">
        <w:rPr>
          <w:rFonts w:ascii="Arial" w:hAnsi="Arial" w:cs="Arial"/>
          <w:color w:val="000000" w:themeColor="text1"/>
        </w:rPr>
        <w:t>[</w:t>
      </w:r>
      <w:proofErr w:type="gramEnd"/>
      <w:r w:rsidRPr="00CB03A8">
        <w:rPr>
          <w:rFonts w:ascii="Arial" w:hAnsi="Arial" w:cs="Arial"/>
          <w:color w:val="000000" w:themeColor="text1"/>
        </w:rPr>
        <w:t xml:space="preserve">3] to </w:t>
      </w:r>
      <w:proofErr w:type="spellStart"/>
      <w:r w:rsidRPr="00CB03A8">
        <w:rPr>
          <w:rFonts w:ascii="Arial" w:hAnsi="Arial" w:cs="Arial"/>
          <w:color w:val="000000" w:themeColor="text1"/>
        </w:rPr>
        <w:t>arr</w:t>
      </w:r>
      <w:proofErr w:type="spellEnd"/>
      <w:r w:rsidRPr="00CB03A8">
        <w:rPr>
          <w:rFonts w:ascii="Arial" w:hAnsi="Arial" w:cs="Arial"/>
          <w:color w:val="000000" w:themeColor="text1"/>
        </w:rPr>
        <w:t>[99]) are automatically set to 0.</w:t>
      </w:r>
    </w:p>
    <w:p w14:paraId="41E74C52" w14:textId="6D026C90" w:rsidR="00CB03A8" w:rsidRP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CB03A8">
        <w:rPr>
          <w:rFonts w:ascii="Arial" w:hAnsi="Arial" w:cs="Arial"/>
          <w:color w:val="000000" w:themeColor="text1"/>
        </w:rPr>
        <w:t>arr1[MAX] = {0</w:t>
      </w:r>
      <w:proofErr w:type="gramStart"/>
      <w:r w:rsidRPr="00CB03A8">
        <w:rPr>
          <w:rFonts w:ascii="Arial" w:hAnsi="Arial" w:cs="Arial"/>
          <w:color w:val="000000" w:themeColor="text1"/>
        </w:rPr>
        <w:t>};</w:t>
      </w:r>
      <w:proofErr w:type="gramEnd"/>
    </w:p>
    <w:p w14:paraId="6167D069" w14:textId="77777777" w:rsidR="00CB03A8" w:rsidRPr="00CB03A8" w:rsidRDefault="00CB03A8" w:rsidP="00CB03A8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CB03A8">
        <w:rPr>
          <w:rFonts w:ascii="Arial" w:hAnsi="Arial" w:cs="Arial"/>
          <w:color w:val="000000" w:themeColor="text1"/>
        </w:rPr>
        <w:t>All elements of arr1 are initialized to 0, as only the first element is explicitly initialized, and the rest are implicitly set to 0.</w:t>
      </w:r>
    </w:p>
    <w:p w14:paraId="66B343A7" w14:textId="0002E86A" w:rsidR="00CB03A8" w:rsidRP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CB03A8">
        <w:rPr>
          <w:rFonts w:ascii="Arial" w:hAnsi="Arial" w:cs="Arial"/>
          <w:color w:val="000000" w:themeColor="text1"/>
        </w:rPr>
        <w:t>static int arr2[MAX</w:t>
      </w:r>
      <w:proofErr w:type="gramStart"/>
      <w:r w:rsidRPr="00CB03A8">
        <w:rPr>
          <w:rFonts w:ascii="Arial" w:hAnsi="Arial" w:cs="Arial"/>
          <w:color w:val="000000" w:themeColor="text1"/>
        </w:rPr>
        <w:t>];</w:t>
      </w:r>
      <w:proofErr w:type="gramEnd"/>
    </w:p>
    <w:p w14:paraId="06375302" w14:textId="77777777" w:rsidR="00CB03A8" w:rsidRPr="00CB03A8" w:rsidRDefault="00CB03A8" w:rsidP="00CB03A8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CB03A8">
        <w:rPr>
          <w:rFonts w:ascii="Arial" w:hAnsi="Arial" w:cs="Arial"/>
          <w:color w:val="000000" w:themeColor="text1"/>
        </w:rPr>
        <w:t>Since the array is declared as static, all 100 elements of arr2 are automatically initialized to 0 (static variables are automatically initialized to zero if not explicitly initialized).</w:t>
      </w:r>
    </w:p>
    <w:p w14:paraId="3156D5E1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B57EBD5" w14:textId="77777777" w:rsidR="00CB03A8" w:rsidRDefault="00CB03A8" w:rsidP="00CB03A8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</w:t>
      </w:r>
      <w:proofErr w:type="spellStart"/>
      <w:r w:rsidRPr="00196F15">
        <w:rPr>
          <w:rFonts w:ascii="Arial" w:hAnsi="Arial" w:cs="Arial"/>
          <w:color w:val="000000" w:themeColor="text1"/>
        </w:rPr>
        <w:t>array_pointer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getmax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5F35AEEA" w14:textId="04744751" w:rsidR="00AC1F94" w:rsidRDefault="00AC1F94" w:rsidP="00AC1F9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C1F94">
        <w:rPr>
          <w:rFonts w:ascii="Arial" w:hAnsi="Arial" w:cs="Arial"/>
          <w:color w:val="000000" w:themeColor="text1"/>
        </w:rPr>
        <w:drawing>
          <wp:inline distT="0" distB="0" distL="0" distR="0" wp14:anchorId="7BE09AA1" wp14:editId="4D5370A5">
            <wp:extent cx="5549900" cy="4171071"/>
            <wp:effectExtent l="0" t="0" r="0" b="1270"/>
            <wp:docPr id="9987708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7080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371" cy="41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D6AA" w14:textId="40303023" w:rsidR="00AC1F94" w:rsidRDefault="00AC1F94" w:rsidP="00AC1F9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C1F94">
        <w:rPr>
          <w:rFonts w:ascii="Arial" w:hAnsi="Arial" w:cs="Arial"/>
          <w:color w:val="000000" w:themeColor="text1"/>
        </w:rPr>
        <w:drawing>
          <wp:inline distT="0" distB="0" distL="0" distR="0" wp14:anchorId="13B37D2B" wp14:editId="07BEBAFD">
            <wp:extent cx="5086611" cy="1016052"/>
            <wp:effectExtent l="0" t="0" r="0" b="0"/>
            <wp:docPr id="2114784068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4068" name="Picture 1" descr="A black screen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5F3A" w14:textId="5CE968B5" w:rsidR="00AC1F94" w:rsidRDefault="00AC1F94" w:rsidP="00AC1F9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75B96DA" w14:textId="699DABBF" w:rsidR="00AC1F94" w:rsidRDefault="00AC1F94" w:rsidP="00AC1F9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C1F94">
        <w:rPr>
          <w:rFonts w:ascii="Arial" w:hAnsi="Arial" w:cs="Arial"/>
          <w:color w:val="000000" w:themeColor="text1"/>
        </w:rPr>
        <w:drawing>
          <wp:inline distT="0" distB="0" distL="0" distR="0" wp14:anchorId="60D29B12" wp14:editId="0A93F5D5">
            <wp:extent cx="3702240" cy="882695"/>
            <wp:effectExtent l="0" t="0" r="0" b="0"/>
            <wp:docPr id="119195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3514" w14:textId="77777777" w:rsidR="00CB03A8" w:rsidRDefault="00CB03A8" w:rsidP="00CB03A8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>
        <w:rPr>
          <w:rFonts w:ascii="Arial" w:hAnsi="Arial" w:cs="Arial"/>
          <w:color w:val="000000" w:themeColor="text1"/>
        </w:rPr>
        <w:t xml:space="preserve">code given below </w:t>
      </w:r>
      <w:proofErr w:type="gramStart"/>
      <w:r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>
        <w:rPr>
          <w:rFonts w:ascii="Arial" w:hAnsi="Arial" w:cs="Arial"/>
          <w:color w:val="000000" w:themeColor="text1"/>
        </w:rPr>
        <w:t xml:space="preserve"> to perform the given operations.</w:t>
      </w:r>
    </w:p>
    <w:p w14:paraId="27A40CEB" w14:textId="77777777" w:rsidR="00CB03A8" w:rsidRPr="00B32418" w:rsidRDefault="00CB03A8" w:rsidP="00CB03A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5B90663E" w14:textId="77777777" w:rsidR="00CB03A8" w:rsidRPr="00B32418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4DAF2E51" w14:textId="77777777" w:rsidR="00CB03A8" w:rsidRPr="00B32418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5490B271" w14:textId="77777777" w:rsidR="00CB03A8" w:rsidRPr="00B32418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4E1A6ACC" w14:textId="77777777" w:rsidR="00CB03A8" w:rsidRPr="00B32418" w:rsidRDefault="00CB03A8" w:rsidP="00CB03A8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lastRenderedPageBreak/>
        <w:t>}</w:t>
      </w:r>
    </w:p>
    <w:p w14:paraId="667FF477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5D269B2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042DC429" w14:textId="77777777" w:rsidR="00CB03A8" w:rsidRDefault="00CB03A8" w:rsidP="00CB03A8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6ACAFAFC" w14:textId="77777777" w:rsidR="00CB03A8" w:rsidRDefault="00CB03A8" w:rsidP="00CB03A8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080B8831" w14:textId="77777777" w:rsidR="00CB03A8" w:rsidRDefault="00CB03A8" w:rsidP="00CB03A8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10DC79D2" w14:textId="0E702757" w:rsidR="00281CD1" w:rsidRDefault="00281CD1" w:rsidP="00281CD1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281CD1">
        <w:rPr>
          <w:rFonts w:ascii="Arial" w:hAnsi="Arial" w:cs="Arial"/>
          <w:color w:val="000000" w:themeColor="text1"/>
        </w:rPr>
        <w:drawing>
          <wp:inline distT="0" distB="0" distL="0" distR="0" wp14:anchorId="7FA1EAC6" wp14:editId="4E1201FF">
            <wp:extent cx="5731510" cy="3495821"/>
            <wp:effectExtent l="0" t="0" r="2540" b="9525"/>
            <wp:docPr id="47280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2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48" cy="34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E9F0" w14:textId="634263FF" w:rsidR="00281CD1" w:rsidRDefault="00281CD1" w:rsidP="00281CD1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281CD1">
        <w:rPr>
          <w:rFonts w:ascii="Arial" w:hAnsi="Arial" w:cs="Arial"/>
          <w:color w:val="000000" w:themeColor="text1"/>
        </w:rPr>
        <w:drawing>
          <wp:inline distT="0" distB="0" distL="0" distR="0" wp14:anchorId="05032287" wp14:editId="790BD030">
            <wp:extent cx="4496031" cy="1162110"/>
            <wp:effectExtent l="0" t="0" r="0" b="0"/>
            <wp:docPr id="370753353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3353" name="Picture 1" descr="A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3394" w14:textId="5056EE71" w:rsidR="00281CD1" w:rsidRDefault="00281CD1" w:rsidP="00281CD1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3348D247" w14:textId="07BEFAB2" w:rsidR="00281CD1" w:rsidRPr="00281CD1" w:rsidRDefault="00281CD1" w:rsidP="00281CD1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281CD1">
        <w:rPr>
          <w:rFonts w:ascii="Arial" w:hAnsi="Arial" w:cs="Arial"/>
          <w:color w:val="000000" w:themeColor="text1"/>
        </w:rPr>
        <w:drawing>
          <wp:inline distT="0" distB="0" distL="0" distR="0" wp14:anchorId="44A44146" wp14:editId="14300D0E">
            <wp:extent cx="4692891" cy="863644"/>
            <wp:effectExtent l="0" t="0" r="0" b="0"/>
            <wp:docPr id="744212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1235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6FFB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36F8C228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003D476F" w14:textId="77777777" w:rsidR="00CB03A8" w:rsidRDefault="00CB03A8" w:rsidP="00CB03A8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49EA2B11" w14:textId="77777777" w:rsidR="00CB03A8" w:rsidRDefault="00CB03A8" w:rsidP="00CB03A8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3782F86E" w14:textId="77777777" w:rsidR="00CB03A8" w:rsidRDefault="00CB03A8" w:rsidP="00CB03A8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3681603D" w14:textId="77777777" w:rsidR="00CB03A8" w:rsidRPr="003012BD" w:rsidRDefault="00CB03A8" w:rsidP="00CB03A8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C55DA8E" w14:textId="77777777" w:rsidR="00CB03A8" w:rsidRDefault="00CB03A8" w:rsidP="00CB03A8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24AE3D9F" w14:textId="77777777" w:rsidR="00CB03A8" w:rsidRDefault="00CB03A8" w:rsidP="00CB03A8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4B7ED3E7" w14:textId="77777777" w:rsidR="00CB03A8" w:rsidRPr="00196F15" w:rsidRDefault="00CB03A8" w:rsidP="00CB03A8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B942846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F248058" w14:textId="66E98B32" w:rsidR="00281CD1" w:rsidRDefault="00281CD1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281CD1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288DF4C1" wp14:editId="02346942">
            <wp:extent cx="5731510" cy="2994660"/>
            <wp:effectExtent l="0" t="0" r="2540" b="0"/>
            <wp:docPr id="4988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07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0F2" w14:textId="38DEC4B0" w:rsidR="00281CD1" w:rsidRDefault="00F244EA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OUTPUT:</w:t>
      </w:r>
    </w:p>
    <w:p w14:paraId="20FB6551" w14:textId="10DEF5DC" w:rsidR="00F244EA" w:rsidRPr="00F244EA" w:rsidRDefault="00F244EA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Cs/>
          <w:color w:val="000000" w:themeColor="text1"/>
        </w:rPr>
      </w:pPr>
      <w:r w:rsidRPr="00F244EA">
        <w:rPr>
          <w:rFonts w:ascii="Arial" w:hAnsi="Arial" w:cs="Arial"/>
          <w:bCs/>
          <w:color w:val="000000" w:themeColor="text1"/>
        </w:rPr>
        <w:drawing>
          <wp:inline distT="0" distB="0" distL="0" distR="0" wp14:anchorId="548AB9E2" wp14:editId="3F99AB48">
            <wp:extent cx="2209914" cy="349268"/>
            <wp:effectExtent l="0" t="0" r="0" b="0"/>
            <wp:docPr id="7388641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413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D9B9" w14:textId="77777777" w:rsidR="00CB03A8" w:rsidRDefault="00CB03A8" w:rsidP="00CB03A8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09827550" w14:textId="77777777" w:rsidR="00CB03A8" w:rsidRPr="00B92E65" w:rsidRDefault="00CB03A8" w:rsidP="00CB03A8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CDB2F23" w14:textId="77777777" w:rsidR="00CB03A8" w:rsidRDefault="00CB03A8" w:rsidP="00CB03A8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2FAC50F2" w14:textId="77777777" w:rsidR="00CB03A8" w:rsidRPr="00B92E65" w:rsidRDefault="00CB03A8" w:rsidP="00CB03A8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00AA17E1" w14:textId="77777777" w:rsidR="00CB03A8" w:rsidRPr="00B92E65" w:rsidRDefault="00CB03A8" w:rsidP="00CB03A8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1862BC8D" w14:textId="77777777" w:rsidR="00CB03A8" w:rsidRPr="00B92E65" w:rsidRDefault="00CB03A8" w:rsidP="00CB03A8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1EE82E57" w14:textId="77777777" w:rsidR="00CB03A8" w:rsidRPr="00B92E65" w:rsidRDefault="00CB03A8" w:rsidP="00CB03A8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C4678AA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468FE4AA" w14:textId="77777777" w:rsidR="00CB03A8" w:rsidRDefault="00CB03A8" w:rsidP="00CB03A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19443A42" w14:textId="77777777" w:rsidR="00CB03A8" w:rsidRDefault="00CB03A8" w:rsidP="00CB03A8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697BAA0D" w14:textId="77777777" w:rsidR="00CB03A8" w:rsidRDefault="00CB03A8" w:rsidP="00CB03A8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483797C7" w14:textId="77777777" w:rsidR="00CB03A8" w:rsidRDefault="00CB03A8" w:rsidP="00CB03A8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lastRenderedPageBreak/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17C68C14" w14:textId="77777777" w:rsidR="00CB03A8" w:rsidRDefault="00CB03A8" w:rsidP="00CB03A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51F42922" w14:textId="1E8B6981" w:rsidR="001E2F3E" w:rsidRDefault="00F244EA" w:rsidP="00F244EA">
      <w:pPr>
        <w:tabs>
          <w:tab w:val="left" w:pos="2326"/>
        </w:tabs>
      </w:pPr>
      <w:r>
        <w:tab/>
      </w:r>
    </w:p>
    <w:p w14:paraId="7AEC1A77" w14:textId="26A019E3" w:rsidR="00F244EA" w:rsidRDefault="00F244EA" w:rsidP="00F244EA">
      <w:pPr>
        <w:tabs>
          <w:tab w:val="left" w:pos="2326"/>
        </w:tabs>
      </w:pPr>
      <w:r>
        <w:t xml:space="preserve">               </w:t>
      </w:r>
      <w:r w:rsidRPr="00F244EA">
        <w:drawing>
          <wp:inline distT="0" distB="0" distL="0" distR="0" wp14:anchorId="670DE3CB" wp14:editId="6F1FA162">
            <wp:extent cx="5731510" cy="4135902"/>
            <wp:effectExtent l="0" t="0" r="2540" b="0"/>
            <wp:docPr id="69651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14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71" cy="41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D36" w14:textId="1F15AAAA" w:rsidR="00F244EA" w:rsidRDefault="00F244EA" w:rsidP="00F244EA">
      <w:pPr>
        <w:tabs>
          <w:tab w:val="left" w:pos="2326"/>
        </w:tabs>
      </w:pPr>
      <w:r w:rsidRPr="00F244EA">
        <w:drawing>
          <wp:inline distT="0" distB="0" distL="0" distR="0" wp14:anchorId="1D40EC17" wp14:editId="5EADE7E6">
            <wp:extent cx="4864350" cy="2502029"/>
            <wp:effectExtent l="0" t="0" r="0" b="0"/>
            <wp:docPr id="154874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47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9F42" w14:textId="008EC431" w:rsidR="00F244EA" w:rsidRDefault="00F244EA" w:rsidP="00F244EA">
      <w:pPr>
        <w:tabs>
          <w:tab w:val="left" w:pos="2326"/>
        </w:tabs>
      </w:pPr>
      <w:r>
        <w:t>OUTPUT:</w:t>
      </w:r>
    </w:p>
    <w:p w14:paraId="7E76F0D5" w14:textId="496F1F52" w:rsidR="00F244EA" w:rsidRDefault="00F244EA" w:rsidP="00F244EA">
      <w:pPr>
        <w:tabs>
          <w:tab w:val="left" w:pos="2326"/>
        </w:tabs>
      </w:pPr>
      <w:r w:rsidRPr="00F244EA">
        <w:lastRenderedPageBreak/>
        <w:drawing>
          <wp:inline distT="0" distB="0" distL="0" distR="0" wp14:anchorId="4711673A" wp14:editId="01B1FF21">
            <wp:extent cx="3372023" cy="1549480"/>
            <wp:effectExtent l="0" t="0" r="0" b="0"/>
            <wp:docPr id="146248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86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72D"/>
    <w:multiLevelType w:val="multilevel"/>
    <w:tmpl w:val="FA3A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2193F"/>
    <w:multiLevelType w:val="multilevel"/>
    <w:tmpl w:val="85A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B5032"/>
    <w:multiLevelType w:val="multilevel"/>
    <w:tmpl w:val="B6A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19844">
    <w:abstractNumId w:val="0"/>
  </w:num>
  <w:num w:numId="2" w16cid:durableId="1829325044">
    <w:abstractNumId w:val="4"/>
  </w:num>
  <w:num w:numId="3" w16cid:durableId="516231559">
    <w:abstractNumId w:val="3"/>
  </w:num>
  <w:num w:numId="4" w16cid:durableId="983579452">
    <w:abstractNumId w:val="1"/>
  </w:num>
  <w:num w:numId="5" w16cid:durableId="1788692763">
    <w:abstractNumId w:val="2"/>
  </w:num>
  <w:num w:numId="6" w16cid:durableId="23817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A8"/>
    <w:rsid w:val="001E2F3E"/>
    <w:rsid w:val="00281CD1"/>
    <w:rsid w:val="00293E1C"/>
    <w:rsid w:val="00AC1F94"/>
    <w:rsid w:val="00CB03A8"/>
    <w:rsid w:val="00E3596A"/>
    <w:rsid w:val="00E94A3D"/>
    <w:rsid w:val="00F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5B2"/>
  <w15:chartTrackingRefBased/>
  <w15:docId w15:val="{7EEAA10B-7F32-47A1-B74A-5564B761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3A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2024-11-23T20:19:00Z</dcterms:created>
  <dcterms:modified xsi:type="dcterms:W3CDTF">2024-11-23T21:00:00Z</dcterms:modified>
</cp:coreProperties>
</file>