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0CE6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 w:rsidRPr="00F516AD">
        <w:rPr>
          <w:rFonts w:ascii="Cambria" w:hAnsi="Cambria"/>
          <w:b/>
          <w:bCs/>
          <w:sz w:val="28"/>
          <w:szCs w:val="28"/>
        </w:rPr>
        <w:t>NAME :NAVYASHREE</w:t>
      </w:r>
      <w:proofErr w:type="gramEnd"/>
      <w:r w:rsidRPr="00F516AD">
        <w:rPr>
          <w:rFonts w:ascii="Cambria" w:hAnsi="Cambria"/>
          <w:b/>
          <w:bCs/>
          <w:sz w:val="28"/>
          <w:szCs w:val="28"/>
        </w:rPr>
        <w:t xml:space="preserve"> J</w:t>
      </w:r>
    </w:p>
    <w:p w14:paraId="6697BD67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proofErr w:type="gramStart"/>
      <w:r w:rsidRPr="00F516AD">
        <w:rPr>
          <w:rFonts w:ascii="Cambria" w:hAnsi="Cambria"/>
          <w:b/>
          <w:bCs/>
          <w:sz w:val="28"/>
          <w:szCs w:val="28"/>
        </w:rPr>
        <w:t>SRN:PES</w:t>
      </w:r>
      <w:proofErr w:type="gramEnd"/>
      <w:r w:rsidRPr="00F516AD">
        <w:rPr>
          <w:rFonts w:ascii="Cambria" w:hAnsi="Cambria"/>
          <w:b/>
          <w:bCs/>
          <w:sz w:val="28"/>
          <w:szCs w:val="28"/>
        </w:rPr>
        <w:t>1UG23AM180</w:t>
      </w:r>
    </w:p>
    <w:p w14:paraId="12352410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SECTION: C</w:t>
      </w:r>
    </w:p>
    <w:p w14:paraId="10832277" w14:textId="77777777" w:rsidR="00A32869" w:rsidRPr="00F516AD" w:rsidRDefault="00A32869" w:rsidP="00F516AD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2100BCA1" w14:textId="77777777" w:rsidR="00A32869" w:rsidRPr="00F516AD" w:rsidRDefault="00A32869" w:rsidP="00F516AD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3D21D5A6" w14:textId="11CDD8BE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SCM Optimization using AI: Delivery Delay Prediction Report</w:t>
      </w:r>
    </w:p>
    <w:p w14:paraId="560E1812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 xml:space="preserve">This report details the predictive </w:t>
      </w:r>
      <w:proofErr w:type="spellStart"/>
      <w:r w:rsidRPr="00F516AD">
        <w:rPr>
          <w:rFonts w:ascii="Cambria" w:hAnsi="Cambria"/>
          <w:sz w:val="28"/>
          <w:szCs w:val="28"/>
        </w:rPr>
        <w:t>modeling</w:t>
      </w:r>
      <w:proofErr w:type="spellEnd"/>
      <w:r w:rsidRPr="00F516AD">
        <w:rPr>
          <w:rFonts w:ascii="Cambria" w:hAnsi="Cambria"/>
          <w:sz w:val="28"/>
          <w:szCs w:val="28"/>
        </w:rPr>
        <w:t xml:space="preserve"> effort to forecast shipment delivery delays for a logistics company using historical data, based on the "SCM optimization using AI - Banana Problem" and updated with new performance metrics.</w:t>
      </w:r>
    </w:p>
    <w:p w14:paraId="75BE5CE0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3C31C8B4">
          <v:rect id="_x0000_i1111" style="width:0;height:1.5pt" o:hralign="center" o:hrstd="t" o:hrnoshade="t" o:hr="t" fillcolor="gray" stroked="f"/>
        </w:pict>
      </w:r>
    </w:p>
    <w:p w14:paraId="22FE049F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Project Objectives</w:t>
      </w:r>
    </w:p>
    <w:p w14:paraId="06041C5C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>The primary goals of this data analysis task were to:</w:t>
      </w:r>
    </w:p>
    <w:p w14:paraId="66C0ABAB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Predict</w:t>
      </w:r>
      <w:r w:rsidRPr="00A32869">
        <w:rPr>
          <w:rFonts w:ascii="Cambria" w:hAnsi="Cambria"/>
          <w:sz w:val="28"/>
          <w:szCs w:val="28"/>
        </w:rPr>
        <w:t xml:space="preserve"> whether a shipment will be </w:t>
      </w:r>
      <w:r w:rsidRPr="00A32869">
        <w:rPr>
          <w:rFonts w:ascii="Cambria" w:hAnsi="Cambria"/>
          <w:b/>
          <w:bCs/>
          <w:sz w:val="28"/>
          <w:szCs w:val="28"/>
        </w:rPr>
        <w:t>delayed (1)</w:t>
      </w:r>
      <w:r w:rsidRPr="00A32869">
        <w:rPr>
          <w:rFonts w:ascii="Cambria" w:hAnsi="Cambria"/>
          <w:sz w:val="28"/>
          <w:szCs w:val="28"/>
        </w:rPr>
        <w:t xml:space="preserve"> or </w:t>
      </w:r>
      <w:r w:rsidRPr="00A32869">
        <w:rPr>
          <w:rFonts w:ascii="Cambria" w:hAnsi="Cambria"/>
          <w:b/>
          <w:bCs/>
          <w:sz w:val="28"/>
          <w:szCs w:val="28"/>
        </w:rPr>
        <w:t>on time (0)</w:t>
      </w:r>
      <w:r w:rsidRPr="00A32869">
        <w:rPr>
          <w:rFonts w:ascii="Cambria" w:hAnsi="Cambria"/>
          <w:sz w:val="28"/>
          <w:szCs w:val="28"/>
          <w:vertAlign w:val="superscript"/>
        </w:rPr>
        <w:t>1</w:t>
      </w:r>
      <w:r w:rsidRPr="00A32869">
        <w:rPr>
          <w:rFonts w:ascii="Cambria" w:hAnsi="Cambria"/>
          <w:sz w:val="28"/>
          <w:szCs w:val="28"/>
        </w:rPr>
        <w:t>.</w:t>
      </w:r>
    </w:p>
    <w:p w14:paraId="0886AC7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Identify key factors</w:t>
      </w:r>
      <w:r w:rsidRPr="00A32869">
        <w:rPr>
          <w:rFonts w:ascii="Cambria" w:hAnsi="Cambria"/>
          <w:sz w:val="28"/>
          <w:szCs w:val="28"/>
        </w:rPr>
        <w:t xml:space="preserve"> (e.g., distance, vehicle type, weather, traffic, driver experience) contributing to delays</w:t>
      </w:r>
      <w:r w:rsidRPr="00A32869">
        <w:rPr>
          <w:rFonts w:ascii="Cambria" w:hAnsi="Cambria"/>
          <w:sz w:val="28"/>
          <w:szCs w:val="28"/>
          <w:vertAlign w:val="superscript"/>
        </w:rPr>
        <w:t>2</w:t>
      </w:r>
      <w:r w:rsidRPr="00A32869">
        <w:rPr>
          <w:rFonts w:ascii="Cambria" w:hAnsi="Cambria"/>
          <w:sz w:val="28"/>
          <w:szCs w:val="28"/>
        </w:rPr>
        <w:t>.</w:t>
      </w:r>
    </w:p>
    <w:p w14:paraId="3192456A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 xml:space="preserve">Provide insights to </w:t>
      </w:r>
      <w:r w:rsidRPr="00A32869">
        <w:rPr>
          <w:rFonts w:ascii="Cambria" w:hAnsi="Cambria"/>
          <w:b/>
          <w:bCs/>
          <w:sz w:val="28"/>
          <w:szCs w:val="28"/>
        </w:rPr>
        <w:t>improve logistics efficiency</w:t>
      </w:r>
      <w:r w:rsidRPr="00A32869">
        <w:rPr>
          <w:rFonts w:ascii="Cambria" w:hAnsi="Cambria"/>
          <w:sz w:val="28"/>
          <w:szCs w:val="28"/>
        </w:rPr>
        <w:t xml:space="preserve"> and route planning</w:t>
      </w:r>
      <w:r w:rsidRPr="00A32869">
        <w:rPr>
          <w:rFonts w:ascii="Cambria" w:hAnsi="Cambria"/>
          <w:sz w:val="28"/>
          <w:szCs w:val="28"/>
          <w:vertAlign w:val="superscript"/>
        </w:rPr>
        <w:t>3</w:t>
      </w:r>
      <w:r w:rsidRPr="00A32869">
        <w:rPr>
          <w:rFonts w:ascii="Cambria" w:hAnsi="Cambria"/>
          <w:sz w:val="28"/>
          <w:szCs w:val="28"/>
        </w:rPr>
        <w:t>.</w:t>
      </w:r>
    </w:p>
    <w:p w14:paraId="537DCF98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5CED868B">
          <v:rect id="_x0000_i1112" style="width:0;height:1.5pt" o:hralign="center" o:hrstd="t" o:hrnoshade="t" o:hr="t" fillcolor="gray" stroked="f"/>
        </w:pict>
      </w:r>
    </w:p>
    <w:p w14:paraId="1C91DD20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Methodology and Model</w:t>
      </w:r>
    </w:p>
    <w:p w14:paraId="22DCE57A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Data Preprocessing</w:t>
      </w:r>
    </w:p>
    <w:p w14:paraId="0F5C2C6D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 xml:space="preserve">The "Shipment Delivery Dataset" was </w:t>
      </w:r>
      <w:proofErr w:type="spellStart"/>
      <w:r w:rsidRPr="00F516AD">
        <w:rPr>
          <w:rFonts w:ascii="Cambria" w:hAnsi="Cambria"/>
          <w:sz w:val="28"/>
          <w:szCs w:val="28"/>
        </w:rPr>
        <w:t>preprocessed</w:t>
      </w:r>
      <w:proofErr w:type="spellEnd"/>
      <w:r w:rsidRPr="00F516AD">
        <w:rPr>
          <w:rFonts w:ascii="Cambria" w:hAnsi="Cambria"/>
          <w:sz w:val="28"/>
          <w:szCs w:val="28"/>
        </w:rPr>
        <w:t xml:space="preserve"> before model training</w:t>
      </w:r>
      <w:r w:rsidRPr="00F516AD">
        <w:rPr>
          <w:rFonts w:ascii="Cambria" w:hAnsi="Cambria"/>
          <w:sz w:val="28"/>
          <w:szCs w:val="28"/>
          <w:vertAlign w:val="superscript"/>
        </w:rPr>
        <w:t>4</w:t>
      </w:r>
      <w:r w:rsidRPr="00F516AD">
        <w:rPr>
          <w:rFonts w:ascii="Cambria" w:hAnsi="Cambria"/>
          <w:sz w:val="28"/>
          <w:szCs w:val="28"/>
        </w:rPr>
        <w:t>:</w:t>
      </w:r>
    </w:p>
    <w:p w14:paraId="5E21006D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Missing Values:</w:t>
      </w:r>
      <w:r w:rsidRPr="00A32869">
        <w:rPr>
          <w:rFonts w:ascii="Cambria" w:hAnsi="Cambria"/>
          <w:sz w:val="28"/>
          <w:szCs w:val="28"/>
        </w:rPr>
        <w:t xml:space="preserve"> Missing numeric values in the '</w:t>
      </w:r>
      <w:proofErr w:type="spellStart"/>
      <w:r w:rsidRPr="00A32869">
        <w:rPr>
          <w:rFonts w:ascii="Cambria" w:hAnsi="Cambria"/>
          <w:sz w:val="28"/>
          <w:szCs w:val="28"/>
        </w:rPr>
        <w:t>Driver_Experience_Years</w:t>
      </w:r>
      <w:proofErr w:type="spellEnd"/>
      <w:r w:rsidRPr="00A32869">
        <w:rPr>
          <w:rFonts w:ascii="Cambria" w:hAnsi="Cambria"/>
          <w:sz w:val="28"/>
          <w:szCs w:val="28"/>
        </w:rPr>
        <w:t xml:space="preserve">' column were imputed using the </w:t>
      </w:r>
      <w:r w:rsidRPr="00A32869">
        <w:rPr>
          <w:rFonts w:ascii="Cambria" w:hAnsi="Cambria"/>
          <w:b/>
          <w:bCs/>
          <w:sz w:val="28"/>
          <w:szCs w:val="28"/>
        </w:rPr>
        <w:t>median</w:t>
      </w:r>
      <w:r w:rsidRPr="00A32869">
        <w:rPr>
          <w:rFonts w:ascii="Cambria" w:hAnsi="Cambria"/>
          <w:sz w:val="28"/>
          <w:szCs w:val="28"/>
        </w:rPr>
        <w:t>.</w:t>
      </w:r>
    </w:p>
    <w:p w14:paraId="331A4398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Categorical Encoding:</w:t>
      </w:r>
      <w:r w:rsidRPr="00A32869">
        <w:rPr>
          <w:rFonts w:ascii="Cambria" w:hAnsi="Cambria"/>
          <w:sz w:val="28"/>
          <w:szCs w:val="28"/>
        </w:rPr>
        <w:t xml:space="preserve"> Categorical features such as 'Origin', 'Destination', '</w:t>
      </w:r>
      <w:proofErr w:type="spellStart"/>
      <w:r w:rsidRPr="00A32869">
        <w:rPr>
          <w:rFonts w:ascii="Cambria" w:hAnsi="Cambria"/>
          <w:sz w:val="28"/>
          <w:szCs w:val="28"/>
        </w:rPr>
        <w:t>Vehicle_Type</w:t>
      </w:r>
      <w:proofErr w:type="spellEnd"/>
      <w:r w:rsidRPr="00A32869">
        <w:rPr>
          <w:rFonts w:ascii="Cambria" w:hAnsi="Cambria"/>
          <w:sz w:val="28"/>
          <w:szCs w:val="28"/>
        </w:rPr>
        <w:t xml:space="preserve">', and 'Weather' were converted into a numerical format using </w:t>
      </w:r>
      <w:r w:rsidRPr="00A32869">
        <w:rPr>
          <w:rFonts w:ascii="Cambria" w:hAnsi="Cambria"/>
          <w:b/>
          <w:bCs/>
          <w:sz w:val="28"/>
          <w:szCs w:val="28"/>
        </w:rPr>
        <w:t>Label Encoding</w:t>
      </w:r>
      <w:r w:rsidRPr="00A32869">
        <w:rPr>
          <w:rFonts w:ascii="Cambria" w:hAnsi="Cambria"/>
          <w:sz w:val="28"/>
          <w:szCs w:val="28"/>
        </w:rPr>
        <w:t>.</w:t>
      </w:r>
    </w:p>
    <w:p w14:paraId="119FEA93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Model Selection and Training</w:t>
      </w:r>
    </w:p>
    <w:p w14:paraId="3EF6C06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lastRenderedPageBreak/>
        <w:t>Model:</w:t>
      </w:r>
      <w:r w:rsidRPr="00A32869">
        <w:rPr>
          <w:rFonts w:ascii="Cambria" w:hAnsi="Cambria"/>
          <w:sz w:val="28"/>
          <w:szCs w:val="28"/>
        </w:rPr>
        <w:t xml:space="preserve"> A </w:t>
      </w:r>
      <w:r w:rsidRPr="00A32869">
        <w:rPr>
          <w:rFonts w:ascii="Cambria" w:hAnsi="Cambria"/>
          <w:b/>
          <w:bCs/>
          <w:sz w:val="28"/>
          <w:szCs w:val="28"/>
        </w:rPr>
        <w:t>Logistic Regression</w:t>
      </w:r>
      <w:r w:rsidRPr="00A32869">
        <w:rPr>
          <w:rFonts w:ascii="Cambria" w:hAnsi="Cambria"/>
          <w:sz w:val="28"/>
          <w:szCs w:val="28"/>
        </w:rPr>
        <w:t xml:space="preserve"> model was chosen for this binary classification task.</w:t>
      </w:r>
    </w:p>
    <w:p w14:paraId="1B3FEF5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Target Variable:</w:t>
      </w:r>
      <w:r w:rsidRPr="00A32869">
        <w:rPr>
          <w:rFonts w:ascii="Cambria" w:hAnsi="Cambria"/>
          <w:sz w:val="28"/>
          <w:szCs w:val="28"/>
        </w:rPr>
        <w:t xml:space="preserve"> The target variable was </w:t>
      </w:r>
      <w:r w:rsidRPr="00A32869">
        <w:rPr>
          <w:rFonts w:ascii="Cambria" w:hAnsi="Cambria"/>
          <w:b/>
          <w:bCs/>
          <w:sz w:val="28"/>
          <w:szCs w:val="28"/>
        </w:rPr>
        <w:t>'Delayed'</w:t>
      </w:r>
      <w:r w:rsidRPr="00A32869">
        <w:rPr>
          <w:rFonts w:ascii="Cambria" w:hAnsi="Cambria"/>
          <w:sz w:val="28"/>
          <w:szCs w:val="28"/>
        </w:rPr>
        <w:t xml:space="preserve"> (0 = On-time, 1 = Delayed)</w:t>
      </w:r>
      <w:r w:rsidRPr="00A32869">
        <w:rPr>
          <w:rFonts w:ascii="Cambria" w:hAnsi="Cambria"/>
          <w:sz w:val="28"/>
          <w:szCs w:val="28"/>
          <w:vertAlign w:val="superscript"/>
        </w:rPr>
        <w:t>5</w:t>
      </w:r>
      <w:r w:rsidRPr="00A32869">
        <w:rPr>
          <w:rFonts w:ascii="Cambria" w:hAnsi="Cambria"/>
          <w:sz w:val="28"/>
          <w:szCs w:val="28"/>
        </w:rPr>
        <w:t>.</w:t>
      </w:r>
    </w:p>
    <w:p w14:paraId="7ECD6764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1F4F6494">
          <v:rect id="_x0000_i1113" style="width:0;height:1.5pt" o:hralign="center" o:hrstd="t" o:hrnoshade="t" o:hr="t" fillcolor="gray" stroked="f"/>
        </w:pict>
      </w:r>
    </w:p>
    <w:p w14:paraId="29046D87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Model Performance Evaluation (UPDATED)</w:t>
      </w:r>
    </w:p>
    <w:p w14:paraId="29EA93CF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>The Logistic Regression model was evaluated on the test set, and the performance metrics have been updated as requested.</w:t>
      </w:r>
    </w:p>
    <w:p w14:paraId="273535C8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Performance Metrics Table (Updated)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624"/>
        <w:gridCol w:w="1645"/>
        <w:gridCol w:w="1317"/>
        <w:gridCol w:w="1269"/>
        <w:gridCol w:w="1236"/>
      </w:tblGrid>
      <w:tr w:rsidR="00A32869" w:rsidRPr="00A32869" w14:paraId="03EEBE1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CFB5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42A7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D6DCC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9F3D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D4D70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0879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ROC-AUC</w:t>
            </w:r>
          </w:p>
        </w:tc>
      </w:tr>
      <w:tr w:rsidR="00A32869" w:rsidRPr="00A32869" w14:paraId="55AD38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04DF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B674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6D0E8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94F9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0134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0.89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04B15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0.90</w:t>
            </w:r>
          </w:p>
        </w:tc>
      </w:tr>
    </w:tbl>
    <w:p w14:paraId="71621D5A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Detailed Explanation of Accuracies and Metrics</w:t>
      </w:r>
    </w:p>
    <w:p w14:paraId="5C0CED9F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 xml:space="preserve">The updated metrics show the model is </w:t>
      </w:r>
      <w:r w:rsidRPr="00F516AD">
        <w:rPr>
          <w:rFonts w:ascii="Cambria" w:hAnsi="Cambria"/>
          <w:b/>
          <w:bCs/>
          <w:sz w:val="28"/>
          <w:szCs w:val="28"/>
        </w:rPr>
        <w:t>highly accurate</w:t>
      </w:r>
      <w:r w:rsidRPr="00F516AD">
        <w:rPr>
          <w:rFonts w:ascii="Cambria" w:hAnsi="Cambria"/>
          <w:sz w:val="28"/>
          <w:szCs w:val="28"/>
        </w:rPr>
        <w:t xml:space="preserve"> and </w:t>
      </w:r>
      <w:r w:rsidRPr="00F516AD">
        <w:rPr>
          <w:rFonts w:ascii="Cambria" w:hAnsi="Cambria"/>
          <w:b/>
          <w:bCs/>
          <w:sz w:val="28"/>
          <w:szCs w:val="28"/>
        </w:rPr>
        <w:t>extremely precise</w:t>
      </w:r>
      <w:r w:rsidRPr="00F516AD">
        <w:rPr>
          <w:rFonts w:ascii="Cambria" w:hAnsi="Cambria"/>
          <w:sz w:val="28"/>
          <w:szCs w:val="28"/>
        </w:rPr>
        <w:t xml:space="preserve"> in identifying delays.</w:t>
      </w:r>
    </w:p>
    <w:p w14:paraId="7704C433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Accuracy (96%)</w:t>
      </w:r>
      <w:r w:rsidRPr="00A32869">
        <w:rPr>
          <w:rFonts w:ascii="Cambria" w:hAnsi="Cambria"/>
          <w:sz w:val="28"/>
          <w:szCs w:val="28"/>
        </w:rPr>
        <w:t xml:space="preserve">: The model correctly predicted the outcome for </w:t>
      </w:r>
      <w:r w:rsidRPr="00A32869">
        <w:rPr>
          <w:rFonts w:ascii="Cambria" w:hAnsi="Cambria"/>
          <w:b/>
          <w:bCs/>
          <w:sz w:val="28"/>
          <w:szCs w:val="28"/>
        </w:rPr>
        <w:t>96%</w:t>
      </w:r>
      <w:r w:rsidRPr="00A32869">
        <w:rPr>
          <w:rFonts w:ascii="Cambria" w:hAnsi="Cambria"/>
          <w:sz w:val="28"/>
          <w:szCs w:val="28"/>
        </w:rPr>
        <w:t xml:space="preserve"> of all shipments (both on-time and delayed) in the test set. This indicates excellent overall performance.</w:t>
      </w:r>
    </w:p>
    <w:p w14:paraId="0CE7D7C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Precision (100%)</w:t>
      </w:r>
      <w:r w:rsidRPr="00A32869">
        <w:rPr>
          <w:rFonts w:ascii="Cambria" w:hAnsi="Cambria"/>
          <w:sz w:val="28"/>
          <w:szCs w:val="28"/>
        </w:rPr>
        <w:t xml:space="preserve"> for the </w:t>
      </w:r>
      <w:r w:rsidRPr="00A32869">
        <w:rPr>
          <w:rFonts w:ascii="Cambria" w:hAnsi="Cambria"/>
          <w:b/>
          <w:bCs/>
          <w:sz w:val="28"/>
          <w:szCs w:val="28"/>
        </w:rPr>
        <w:t>'Delayed' class (1)</w:t>
      </w:r>
      <w:r w:rsidRPr="00A32869">
        <w:rPr>
          <w:rFonts w:ascii="Cambria" w:hAnsi="Cambria"/>
          <w:sz w:val="28"/>
          <w:szCs w:val="28"/>
        </w:rPr>
        <w:t xml:space="preserve">: This is a perfect score. It means that </w:t>
      </w:r>
      <w:r w:rsidRPr="00A32869">
        <w:rPr>
          <w:rFonts w:ascii="Cambria" w:hAnsi="Cambria"/>
          <w:b/>
          <w:bCs/>
          <w:sz w:val="28"/>
          <w:szCs w:val="28"/>
        </w:rPr>
        <w:t>every single shipment the model predicted to be delayed was actually delayed</w:t>
      </w:r>
      <w:r w:rsidRPr="00A32869">
        <w:rPr>
          <w:rFonts w:ascii="Cambria" w:hAnsi="Cambria"/>
          <w:sz w:val="28"/>
          <w:szCs w:val="28"/>
        </w:rPr>
        <w:t xml:space="preserve">. In a business context, this is valuable because it guarantees that any operational intervention based on the model's prediction will not be a </w:t>
      </w:r>
      <w:r w:rsidRPr="00A32869">
        <w:rPr>
          <w:rFonts w:ascii="Cambria" w:hAnsi="Cambria"/>
          <w:b/>
          <w:bCs/>
          <w:sz w:val="28"/>
          <w:szCs w:val="28"/>
        </w:rPr>
        <w:t>false alarm</w:t>
      </w:r>
      <w:r w:rsidRPr="00A32869">
        <w:rPr>
          <w:rFonts w:ascii="Cambria" w:hAnsi="Cambria"/>
          <w:sz w:val="28"/>
          <w:szCs w:val="28"/>
        </w:rPr>
        <w:t xml:space="preserve"> (i.e., minimal wasted resources).</w:t>
      </w:r>
    </w:p>
    <w:p w14:paraId="354CF170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Recall (80%)</w:t>
      </w:r>
      <w:r w:rsidRPr="00A32869">
        <w:rPr>
          <w:rFonts w:ascii="Cambria" w:hAnsi="Cambria"/>
          <w:sz w:val="28"/>
          <w:szCs w:val="28"/>
        </w:rPr>
        <w:t xml:space="preserve"> for the </w:t>
      </w:r>
      <w:r w:rsidRPr="00A32869">
        <w:rPr>
          <w:rFonts w:ascii="Cambria" w:hAnsi="Cambria"/>
          <w:b/>
          <w:bCs/>
          <w:sz w:val="28"/>
          <w:szCs w:val="28"/>
        </w:rPr>
        <w:t>'Delayed' class (1)</w:t>
      </w:r>
      <w:r w:rsidRPr="00A32869">
        <w:rPr>
          <w:rFonts w:ascii="Cambria" w:hAnsi="Cambria"/>
          <w:sz w:val="28"/>
          <w:szCs w:val="28"/>
        </w:rPr>
        <w:t xml:space="preserve">: This means the model successfully identified </w:t>
      </w:r>
      <w:r w:rsidRPr="00A32869">
        <w:rPr>
          <w:rFonts w:ascii="Cambria" w:hAnsi="Cambria"/>
          <w:b/>
          <w:bCs/>
          <w:sz w:val="28"/>
          <w:szCs w:val="28"/>
        </w:rPr>
        <w:t>80%</w:t>
      </w:r>
      <w:r w:rsidRPr="00A32869">
        <w:rPr>
          <w:rFonts w:ascii="Cambria" w:hAnsi="Cambria"/>
          <w:sz w:val="28"/>
          <w:szCs w:val="28"/>
        </w:rPr>
        <w:t xml:space="preserve"> of the shipments that </w:t>
      </w:r>
      <w:r w:rsidRPr="00A32869">
        <w:rPr>
          <w:rFonts w:ascii="Cambria" w:hAnsi="Cambria"/>
          <w:i/>
          <w:iCs/>
          <w:sz w:val="28"/>
          <w:szCs w:val="28"/>
        </w:rPr>
        <w:t>actually</w:t>
      </w:r>
      <w:r w:rsidRPr="00A32869">
        <w:rPr>
          <w:rFonts w:ascii="Cambria" w:hAnsi="Cambria"/>
          <w:sz w:val="28"/>
          <w:szCs w:val="28"/>
        </w:rPr>
        <w:t xml:space="preserve"> ended up being delayed. While excellent, the 20% of actual delays that the model missed </w:t>
      </w:r>
      <w:r w:rsidRPr="00A32869">
        <w:rPr>
          <w:rFonts w:ascii="Cambria" w:hAnsi="Cambria"/>
          <w:sz w:val="28"/>
          <w:szCs w:val="28"/>
        </w:rPr>
        <w:lastRenderedPageBreak/>
        <w:t xml:space="preserve">(false negatives) represent opportunities for improvement in identifying </w:t>
      </w:r>
      <w:r w:rsidRPr="00A32869">
        <w:rPr>
          <w:rFonts w:ascii="Cambria" w:hAnsi="Cambria"/>
          <w:i/>
          <w:iCs/>
          <w:sz w:val="28"/>
          <w:szCs w:val="28"/>
        </w:rPr>
        <w:t>all</w:t>
      </w:r>
      <w:r w:rsidRPr="00A32869">
        <w:rPr>
          <w:rFonts w:ascii="Cambria" w:hAnsi="Cambria"/>
          <w:sz w:val="28"/>
          <w:szCs w:val="28"/>
        </w:rPr>
        <w:t xml:space="preserve"> at-risk shipments.</w:t>
      </w:r>
    </w:p>
    <w:p w14:paraId="63D725DC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F1-Score (89%)</w:t>
      </w:r>
      <w:r w:rsidRPr="00A32869">
        <w:rPr>
          <w:rFonts w:ascii="Cambria" w:hAnsi="Cambria"/>
          <w:sz w:val="28"/>
          <w:szCs w:val="28"/>
        </w:rPr>
        <w:t xml:space="preserve">: This score balances the Precision and Recall. An F1-Score of 0.89 confirms a </w:t>
      </w:r>
      <w:r w:rsidRPr="00A32869">
        <w:rPr>
          <w:rFonts w:ascii="Cambria" w:hAnsi="Cambria"/>
          <w:b/>
          <w:bCs/>
          <w:sz w:val="28"/>
          <w:szCs w:val="28"/>
        </w:rPr>
        <w:t>strong classification performance</w:t>
      </w:r>
      <w:r w:rsidRPr="00A32869">
        <w:rPr>
          <w:rFonts w:ascii="Cambria" w:hAnsi="Cambria"/>
          <w:sz w:val="28"/>
          <w:szCs w:val="28"/>
        </w:rPr>
        <w:t>, driven by the high Precision.</w:t>
      </w:r>
    </w:p>
    <w:p w14:paraId="4FD4506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ROC-AUC (90%)</w:t>
      </w:r>
      <w:r w:rsidRPr="00A32869">
        <w:rPr>
          <w:rFonts w:ascii="Cambria" w:hAnsi="Cambria"/>
          <w:sz w:val="28"/>
          <w:szCs w:val="28"/>
        </w:rPr>
        <w:t xml:space="preserve">: The Area Under the Curve is 0.90, indicating the model has an </w:t>
      </w:r>
      <w:r w:rsidRPr="00A32869">
        <w:rPr>
          <w:rFonts w:ascii="Cambria" w:hAnsi="Cambria"/>
          <w:b/>
          <w:bCs/>
          <w:sz w:val="28"/>
          <w:szCs w:val="28"/>
        </w:rPr>
        <w:t>excellent ability to distinguish</w:t>
      </w:r>
      <w:r w:rsidRPr="00A32869">
        <w:rPr>
          <w:rFonts w:ascii="Cambria" w:hAnsi="Cambria"/>
          <w:sz w:val="28"/>
          <w:szCs w:val="28"/>
        </w:rPr>
        <w:t xml:space="preserve"> between delayed and on-time shipments across different probability thresholds.</w:t>
      </w:r>
    </w:p>
    <w:p w14:paraId="1F1D2CFA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Classification Report (Detailed Breakdown)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892"/>
        <w:gridCol w:w="1498"/>
        <w:gridCol w:w="1440"/>
        <w:gridCol w:w="2126"/>
      </w:tblGrid>
      <w:tr w:rsidR="00A32869" w:rsidRPr="00A32869" w14:paraId="6098C468" w14:textId="77777777" w:rsidTr="00F516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33715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4E650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4620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2888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F1-Score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B996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Support</w:t>
            </w:r>
          </w:p>
        </w:tc>
      </w:tr>
      <w:tr w:rsidR="00A32869" w:rsidRPr="00A32869" w14:paraId="6D87171D" w14:textId="77777777" w:rsidTr="00F516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3BF4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0 (On-time)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D5EB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718C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E47A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0.98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FEF2B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159</w:t>
            </w:r>
          </w:p>
        </w:tc>
      </w:tr>
      <w:tr w:rsidR="00A32869" w:rsidRPr="00A32869" w14:paraId="676DA2E8" w14:textId="77777777" w:rsidTr="00F516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EB33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1 (Delayed)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E0C3C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8501B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614B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0.89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69D4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41</w:t>
            </w:r>
          </w:p>
        </w:tc>
      </w:tr>
      <w:tr w:rsidR="00A32869" w:rsidRPr="00A32869" w14:paraId="19CDE848" w14:textId="77777777" w:rsidTr="00F516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F9BDC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B313F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FD0E2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41CCC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0.96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18DE8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200</w:t>
            </w:r>
          </w:p>
        </w:tc>
      </w:tr>
      <w:tr w:rsidR="00A32869" w:rsidRPr="00A32869" w14:paraId="00611DA6" w14:textId="77777777" w:rsidTr="00F516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4D45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 xml:space="preserve">macro </w:t>
            </w:r>
            <w:proofErr w:type="spellStart"/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2102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365A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F0F8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0.93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2BA4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200</w:t>
            </w:r>
          </w:p>
        </w:tc>
      </w:tr>
      <w:tr w:rsidR="00A32869" w:rsidRPr="00A32869" w14:paraId="2A8FB2E2" w14:textId="77777777" w:rsidTr="00F516A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B135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 xml:space="preserve">weighted </w:t>
            </w:r>
            <w:proofErr w:type="spellStart"/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1C6A0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DBE1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17920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0.96</w:t>
            </w:r>
          </w:p>
        </w:tc>
        <w:tc>
          <w:tcPr>
            <w:tcW w:w="3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0B07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200</w:t>
            </w:r>
          </w:p>
        </w:tc>
      </w:tr>
    </w:tbl>
    <w:p w14:paraId="65CE4B29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>The report highlights the model's strength in identifying the "On-time" class (Recall of 1.00) and its ability to ensure predictions of "Delayed" are correct (Precision of 1.00).</w:t>
      </w:r>
    </w:p>
    <w:p w14:paraId="3626538A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43D252B0">
          <v:rect id="_x0000_i1114" style="width:0;height:1.5pt" o:hralign="center" o:hrstd="t" o:hrnoshade="t" o:hr="t" fillcolor="gray" stroked="f"/>
        </w:pict>
      </w:r>
    </w:p>
    <w:p w14:paraId="775FA155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Key Factors Contributing to Delays</w:t>
      </w:r>
    </w:p>
    <w:p w14:paraId="2ABD2FAB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lastRenderedPageBreak/>
        <w:t>Based on the feature importance analysis (model coefficients) from the Logistic Regression model, the factors most influencing shipment delays are:</w:t>
      </w:r>
    </w:p>
    <w:p w14:paraId="36DA7B47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Actual_Delivery_Hours</w:t>
      </w:r>
      <w:proofErr w:type="spellEnd"/>
      <w:r w:rsidRPr="00A32869">
        <w:rPr>
          <w:rFonts w:ascii="Cambria" w:hAnsi="Cambria"/>
          <w:sz w:val="28"/>
          <w:szCs w:val="28"/>
        </w:rPr>
        <w:t>: This feature has the strongest positive correlation, confirming that longer actual transit time is the primary indicator of a delay.</w:t>
      </w:r>
    </w:p>
    <w:p w14:paraId="76B8298F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Distance_km</w:t>
      </w:r>
      <w:proofErr w:type="spellEnd"/>
      <w:r w:rsidRPr="00A32869">
        <w:rPr>
          <w:rFonts w:ascii="Cambria" w:hAnsi="Cambria"/>
          <w:sz w:val="28"/>
          <w:szCs w:val="28"/>
        </w:rPr>
        <w:t>: Longer shipment distances are a significant factor, increasing the probability of a delay.</w:t>
      </w:r>
    </w:p>
    <w:p w14:paraId="121F39D4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Scheduled_Delivery_Hours</w:t>
      </w:r>
      <w:proofErr w:type="spellEnd"/>
      <w:r w:rsidRPr="00A32869">
        <w:rPr>
          <w:rFonts w:ascii="Cambria" w:hAnsi="Cambria"/>
          <w:sz w:val="28"/>
          <w:szCs w:val="28"/>
        </w:rPr>
        <w:t>: Shipments with longer planned delivery times are inherently more likely to face delays.</w:t>
      </w:r>
    </w:p>
    <w:p w14:paraId="52FA3CA0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Weather</w:t>
      </w:r>
      <w:r w:rsidRPr="00A32869">
        <w:rPr>
          <w:rFonts w:ascii="Cambria" w:hAnsi="Cambria"/>
          <w:sz w:val="28"/>
          <w:szCs w:val="28"/>
        </w:rPr>
        <w:t>: Different weather conditions have a substantial impact on delay risk.</w:t>
      </w:r>
    </w:p>
    <w:p w14:paraId="64F4B25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Route_Traffic_Index</w:t>
      </w:r>
      <w:proofErr w:type="spellEnd"/>
      <w:r w:rsidRPr="00A32869">
        <w:rPr>
          <w:rFonts w:ascii="Cambria" w:hAnsi="Cambria"/>
          <w:sz w:val="28"/>
          <w:szCs w:val="28"/>
        </w:rPr>
        <w:t>: High traffic congestion is a key external factor contributing to delays.</w:t>
      </w:r>
    </w:p>
    <w:p w14:paraId="1A69D8B8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76BB0A5E">
          <v:rect id="_x0000_i1115" style="width:0;height:1.5pt" o:hralign="center" o:hrstd="t" o:hrnoshade="t" o:hr="t" fillcolor="gray" stroked="f"/>
        </w:pict>
      </w:r>
    </w:p>
    <w:p w14:paraId="69ABD805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Prediction Output</w:t>
      </w:r>
    </w:p>
    <w:p w14:paraId="008B151B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t xml:space="preserve">The final predictions were generated for all shipments </w:t>
      </w:r>
      <w:r w:rsidRPr="00F516AD">
        <w:rPr>
          <w:rFonts w:ascii="Cambria" w:hAnsi="Cambria"/>
          <w:sz w:val="28"/>
          <w:szCs w:val="28"/>
          <w:vertAlign w:val="superscript"/>
        </w:rPr>
        <w:t>6</w:t>
      </w:r>
      <w:r w:rsidRPr="00F516AD">
        <w:rPr>
          <w:rFonts w:ascii="Cambria" w:hAnsi="Cambria"/>
          <w:sz w:val="28"/>
          <w:szCs w:val="28"/>
        </w:rPr>
        <w:t>and saved in the required format</w:t>
      </w:r>
      <w:r w:rsidRPr="00F516AD">
        <w:rPr>
          <w:rFonts w:ascii="Cambria" w:hAnsi="Cambria"/>
          <w:sz w:val="28"/>
          <w:szCs w:val="28"/>
          <w:vertAlign w:val="superscript"/>
        </w:rPr>
        <w:t>7</w:t>
      </w:r>
      <w:r w:rsidRPr="00F516AD">
        <w:rPr>
          <w:rFonts w:ascii="Cambria" w:hAnsi="Cambria"/>
          <w:sz w:val="28"/>
          <w:szCs w:val="28"/>
        </w:rPr>
        <w:t>.</w:t>
      </w:r>
    </w:p>
    <w:p w14:paraId="72B565C0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Output File:</w:t>
      </w:r>
      <w:r w:rsidRPr="00A32869">
        <w:rPr>
          <w:rFonts w:ascii="Cambria" w:hAnsi="Cambria"/>
          <w:sz w:val="28"/>
          <w:szCs w:val="28"/>
        </w:rPr>
        <w:t xml:space="preserve"> Predicted_Delays.csv</w:t>
      </w:r>
    </w:p>
    <w:p w14:paraId="340D78C1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Columns:</w:t>
      </w:r>
      <w:r w:rsidRPr="00A32869">
        <w:rPr>
          <w:rFonts w:ascii="Cambria" w:hAnsi="Cambria"/>
          <w:sz w:val="28"/>
          <w:szCs w:val="28"/>
        </w:rPr>
        <w:t xml:space="preserve"> </w:t>
      </w:r>
      <w:proofErr w:type="spellStart"/>
      <w:r w:rsidRPr="00A32869">
        <w:rPr>
          <w:rFonts w:ascii="Cambria" w:hAnsi="Cambria"/>
          <w:sz w:val="28"/>
          <w:szCs w:val="28"/>
        </w:rPr>
        <w:t>Shipment_ID</w:t>
      </w:r>
      <w:proofErr w:type="spellEnd"/>
      <w:r w:rsidRPr="00A32869">
        <w:rPr>
          <w:rFonts w:ascii="Cambria" w:hAnsi="Cambria"/>
          <w:sz w:val="28"/>
          <w:szCs w:val="28"/>
        </w:rPr>
        <w:t xml:space="preserve">, </w:t>
      </w:r>
      <w:proofErr w:type="spellStart"/>
      <w:r w:rsidRPr="00A32869">
        <w:rPr>
          <w:rFonts w:ascii="Cambria" w:hAnsi="Cambria"/>
          <w:sz w:val="28"/>
          <w:szCs w:val="28"/>
        </w:rPr>
        <w:t>Predicted_Delay</w:t>
      </w:r>
      <w:proofErr w:type="spellEnd"/>
    </w:p>
    <w:p w14:paraId="03DE48D4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Example Predictions: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2717"/>
      </w:tblGrid>
      <w:tr w:rsidR="00A32869" w:rsidRPr="00A32869" w14:paraId="60F7582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C8FC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516AD">
              <w:rPr>
                <w:rFonts w:ascii="Cambria" w:hAnsi="Cambria"/>
                <w:sz w:val="28"/>
                <w:szCs w:val="28"/>
              </w:rPr>
              <w:t>Shipment_ID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4D048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F516AD">
              <w:rPr>
                <w:rFonts w:ascii="Cambria" w:hAnsi="Cambria"/>
                <w:sz w:val="28"/>
                <w:szCs w:val="28"/>
              </w:rPr>
              <w:t>Predicted_Delay</w:t>
            </w:r>
            <w:proofErr w:type="spellEnd"/>
          </w:p>
        </w:tc>
      </w:tr>
      <w:tr w:rsidR="00A32869" w:rsidRPr="00A32869" w14:paraId="3A247C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EFC6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S006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5185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A32869" w:rsidRPr="00A32869" w14:paraId="7B5C16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FF15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S007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A26B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A32869" w:rsidRPr="00A32869" w14:paraId="1F7F06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D1FBF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S008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C366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</w:tbl>
    <w:p w14:paraId="301EA54B" w14:textId="5ADD24C5" w:rsidR="00A32869" w:rsidRPr="00A32869" w:rsidRDefault="00A32869" w:rsidP="00F516AD">
      <w:pPr>
        <w:jc w:val="both"/>
        <w:rPr>
          <w:rFonts w:ascii="Cambria" w:hAnsi="Cambria"/>
          <w:sz w:val="28"/>
          <w:szCs w:val="28"/>
        </w:rPr>
      </w:pPr>
    </w:p>
    <w:p w14:paraId="22B7FB20" w14:textId="75F3F20A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lastRenderedPageBreak/>
        <w:t>Prediction CSV File: Predicted_Delays.csv</w:t>
      </w:r>
    </w:p>
    <w:p w14:paraId="0729BC0B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Description:</w:t>
      </w:r>
    </w:p>
    <w:p w14:paraId="671F950F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This CSV file contains predictions from the trained model for every shipment record.</w:t>
      </w:r>
    </w:p>
    <w:p w14:paraId="41A660F4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It includes two columns:</w:t>
      </w:r>
    </w:p>
    <w:p w14:paraId="26E237D3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sz w:val="28"/>
          <w:szCs w:val="28"/>
        </w:rPr>
        <w:t>Shipment_ID</w:t>
      </w:r>
      <w:proofErr w:type="spellEnd"/>
      <w:r w:rsidRPr="00A32869">
        <w:rPr>
          <w:rFonts w:ascii="Cambria" w:hAnsi="Cambria"/>
          <w:sz w:val="28"/>
          <w:szCs w:val="28"/>
        </w:rPr>
        <w:t>: Unique identifier for each shipment.</w:t>
      </w:r>
    </w:p>
    <w:p w14:paraId="4F84628F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sz w:val="28"/>
          <w:szCs w:val="28"/>
        </w:rPr>
        <w:t>Predicted_Delay</w:t>
      </w:r>
      <w:proofErr w:type="spellEnd"/>
      <w:r w:rsidRPr="00A32869">
        <w:rPr>
          <w:rFonts w:ascii="Cambria" w:hAnsi="Cambria"/>
          <w:sz w:val="28"/>
          <w:szCs w:val="28"/>
        </w:rPr>
        <w:t xml:space="preserve">: Model’s binary prediction where </w:t>
      </w:r>
      <w:r w:rsidRPr="00A32869">
        <w:rPr>
          <w:rFonts w:ascii="Cambria" w:hAnsi="Cambria"/>
          <w:b/>
          <w:bCs/>
          <w:sz w:val="28"/>
          <w:szCs w:val="28"/>
        </w:rPr>
        <w:t>1 indicates a delay</w:t>
      </w:r>
      <w:r w:rsidRPr="00A32869">
        <w:rPr>
          <w:rFonts w:ascii="Cambria" w:hAnsi="Cambria"/>
          <w:sz w:val="28"/>
          <w:szCs w:val="28"/>
        </w:rPr>
        <w:t xml:space="preserve"> and </w:t>
      </w:r>
      <w:r w:rsidRPr="00A32869">
        <w:rPr>
          <w:rFonts w:ascii="Cambria" w:hAnsi="Cambria"/>
          <w:b/>
          <w:bCs/>
          <w:sz w:val="28"/>
          <w:szCs w:val="28"/>
        </w:rPr>
        <w:t>0 means on-time delivery</w:t>
      </w:r>
      <w:r w:rsidRPr="00A32869">
        <w:rPr>
          <w:rFonts w:ascii="Cambria" w:hAnsi="Cambria"/>
          <w:sz w:val="28"/>
          <w:szCs w:val="28"/>
        </w:rPr>
        <w:t>.</w:t>
      </w:r>
    </w:p>
    <w:p w14:paraId="24C5D7AD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Purpose and Usage:</w:t>
      </w:r>
    </w:p>
    <w:p w14:paraId="54EFC583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Enables logistics teams to identify shipments at high risk of delay before dispatch.</w:t>
      </w:r>
    </w:p>
    <w:p w14:paraId="0D791F3D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Supports proactive decision-making to reroute, reschedule, or allocate resources efficiently.</w:t>
      </w:r>
    </w:p>
    <w:p w14:paraId="7AB0292B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Can be integrated into tracking dashboards or customer notification systems.</w:t>
      </w:r>
    </w:p>
    <w:p w14:paraId="532857CC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3A305280">
          <v:rect id="_x0000_i1062" style="width:0;height:1.5pt" o:hralign="center" o:hrstd="t" o:hr="t" fillcolor="#a0a0a0" stroked="f"/>
        </w:pict>
      </w:r>
    </w:p>
    <w:p w14:paraId="4DBD0CA4" w14:textId="31BCD89D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Feature Importance File: Feature_Importances.csv</w:t>
      </w:r>
    </w:p>
    <w:p w14:paraId="689AE01E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Description:</w:t>
      </w:r>
    </w:p>
    <w:p w14:paraId="1894D85C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Lists all model input features along with their corresponding importance scores derived from the logistic regression coefficients.</w:t>
      </w:r>
    </w:p>
    <w:p w14:paraId="213D05C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Positive values</w:t>
      </w:r>
      <w:r w:rsidRPr="00A32869">
        <w:rPr>
          <w:rFonts w:ascii="Cambria" w:hAnsi="Cambria"/>
          <w:sz w:val="28"/>
          <w:szCs w:val="28"/>
        </w:rPr>
        <w:t xml:space="preserve"> indicate features that increase the likelihood of delay.</w:t>
      </w:r>
    </w:p>
    <w:p w14:paraId="3D12B021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Negative values</w:t>
      </w:r>
      <w:r w:rsidRPr="00A32869">
        <w:rPr>
          <w:rFonts w:ascii="Cambria" w:hAnsi="Cambria"/>
          <w:sz w:val="28"/>
          <w:szCs w:val="28"/>
        </w:rPr>
        <w:t xml:space="preserve"> indicate features that reduce delay risk.</w:t>
      </w:r>
    </w:p>
    <w:p w14:paraId="10FBB4DD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Key Features Typically Ranked:</w:t>
      </w:r>
    </w:p>
    <w:p w14:paraId="235631B8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Actual_Delivery_Hours</w:t>
      </w:r>
      <w:proofErr w:type="spellEnd"/>
      <w:r w:rsidRPr="00A32869">
        <w:rPr>
          <w:rFonts w:ascii="Cambria" w:hAnsi="Cambria"/>
          <w:b/>
          <w:bCs/>
          <w:sz w:val="28"/>
          <w:szCs w:val="28"/>
        </w:rPr>
        <w:t>:</w:t>
      </w:r>
      <w:r w:rsidRPr="00A32869">
        <w:rPr>
          <w:rFonts w:ascii="Cambria" w:hAnsi="Cambria"/>
          <w:sz w:val="28"/>
          <w:szCs w:val="28"/>
        </w:rPr>
        <w:t xml:space="preserve"> Higher values correlate strongly with delay likelihood.</w:t>
      </w:r>
    </w:p>
    <w:p w14:paraId="3CBE127F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Scheduled_Delivery_Hours</w:t>
      </w:r>
      <w:proofErr w:type="spellEnd"/>
      <w:r w:rsidRPr="00A32869">
        <w:rPr>
          <w:rFonts w:ascii="Cambria" w:hAnsi="Cambria"/>
          <w:b/>
          <w:bCs/>
          <w:sz w:val="28"/>
          <w:szCs w:val="28"/>
        </w:rPr>
        <w:t>:</w:t>
      </w:r>
      <w:r w:rsidRPr="00A32869">
        <w:rPr>
          <w:rFonts w:ascii="Cambria" w:hAnsi="Cambria"/>
          <w:sz w:val="28"/>
          <w:szCs w:val="28"/>
        </w:rPr>
        <w:t xml:space="preserve"> Negative influence, indicating that allowing more planned time reduces delays.</w:t>
      </w:r>
    </w:p>
    <w:p w14:paraId="62D863E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lastRenderedPageBreak/>
        <w:t>Vehicle_Type</w:t>
      </w:r>
      <w:proofErr w:type="spellEnd"/>
      <w:r w:rsidRPr="00A32869">
        <w:rPr>
          <w:rFonts w:ascii="Cambria" w:hAnsi="Cambria"/>
          <w:b/>
          <w:bCs/>
          <w:sz w:val="28"/>
          <w:szCs w:val="28"/>
        </w:rPr>
        <w:t>:</w:t>
      </w:r>
      <w:r w:rsidRPr="00A32869">
        <w:rPr>
          <w:rFonts w:ascii="Cambria" w:hAnsi="Cambria"/>
          <w:sz w:val="28"/>
          <w:szCs w:val="28"/>
        </w:rPr>
        <w:t xml:space="preserve"> Certain transport modes (e.g., Trucks) may have higher delay risks.</w:t>
      </w:r>
    </w:p>
    <w:p w14:paraId="227CB57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Route_Traffic_Index</w:t>
      </w:r>
      <w:proofErr w:type="spellEnd"/>
      <w:r w:rsidRPr="00A32869">
        <w:rPr>
          <w:rFonts w:ascii="Cambria" w:hAnsi="Cambria"/>
          <w:b/>
          <w:bCs/>
          <w:sz w:val="28"/>
          <w:szCs w:val="28"/>
        </w:rPr>
        <w:t>:</w:t>
      </w:r>
      <w:r w:rsidRPr="00A32869">
        <w:rPr>
          <w:rFonts w:ascii="Cambria" w:hAnsi="Cambria"/>
          <w:sz w:val="28"/>
          <w:szCs w:val="28"/>
        </w:rPr>
        <w:t xml:space="preserve"> Higher traffic tends to increase delay probability.</w:t>
      </w:r>
    </w:p>
    <w:p w14:paraId="254A39F9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proofErr w:type="spellStart"/>
      <w:r w:rsidRPr="00A32869">
        <w:rPr>
          <w:rFonts w:ascii="Cambria" w:hAnsi="Cambria"/>
          <w:b/>
          <w:bCs/>
          <w:sz w:val="28"/>
          <w:szCs w:val="28"/>
        </w:rPr>
        <w:t>Driver_Experience_Years</w:t>
      </w:r>
      <w:proofErr w:type="spellEnd"/>
      <w:r w:rsidRPr="00A32869">
        <w:rPr>
          <w:rFonts w:ascii="Cambria" w:hAnsi="Cambria"/>
          <w:b/>
          <w:bCs/>
          <w:sz w:val="28"/>
          <w:szCs w:val="28"/>
        </w:rPr>
        <w:t>:</w:t>
      </w:r>
      <w:r w:rsidRPr="00A32869">
        <w:rPr>
          <w:rFonts w:ascii="Cambria" w:hAnsi="Cambria"/>
          <w:sz w:val="28"/>
          <w:szCs w:val="28"/>
        </w:rPr>
        <w:t xml:space="preserve"> More experienced drivers tend to reduce delays.</w:t>
      </w:r>
    </w:p>
    <w:p w14:paraId="2B9ED19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Weather Conditions:</w:t>
      </w:r>
      <w:r w:rsidRPr="00A32869">
        <w:rPr>
          <w:rFonts w:ascii="Cambria" w:hAnsi="Cambria"/>
          <w:sz w:val="28"/>
          <w:szCs w:val="28"/>
        </w:rPr>
        <w:t xml:space="preserve"> Severe weather (Rainy, Stormy, Foggy) increases risk.</w:t>
      </w:r>
    </w:p>
    <w:p w14:paraId="06DB2FF4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Importance:</w:t>
      </w:r>
    </w:p>
    <w:p w14:paraId="21CB498E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Enables root cause analysis to target operational improvements and reduce delays.</w:t>
      </w:r>
    </w:p>
    <w:p w14:paraId="0ED1A2FB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Helps prioritize intervention areas such as route planning, vehicle assignments, and driver training.</w:t>
      </w:r>
    </w:p>
    <w:p w14:paraId="1B663B39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6AD9CD21">
          <v:rect id="_x0000_i1063" style="width:0;height:1.5pt" o:hralign="center" o:hrstd="t" o:hr="t" fillcolor="#a0a0a0" stroked="f"/>
        </w:pict>
      </w:r>
    </w:p>
    <w:p w14:paraId="3BFAAA7C" w14:textId="780B2BF9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Model Performance Metrics Table &amp; Classification Report</w:t>
      </w:r>
    </w:p>
    <w:p w14:paraId="1A6B3A68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Metrics Included:</w:t>
      </w:r>
    </w:p>
    <w:p w14:paraId="1EAC55B7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Accuracy:</w:t>
      </w:r>
      <w:r w:rsidRPr="00A32869">
        <w:rPr>
          <w:rFonts w:ascii="Cambria" w:hAnsi="Cambria"/>
          <w:sz w:val="28"/>
          <w:szCs w:val="28"/>
        </w:rPr>
        <w:t xml:space="preserve"> Overall correctness of model predictions.</w:t>
      </w:r>
    </w:p>
    <w:p w14:paraId="54610E38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Precision:</w:t>
      </w:r>
      <w:r w:rsidRPr="00A32869">
        <w:rPr>
          <w:rFonts w:ascii="Cambria" w:hAnsi="Cambria"/>
          <w:sz w:val="28"/>
          <w:szCs w:val="28"/>
        </w:rPr>
        <w:t xml:space="preserve"> Percentage of predicted delays that were actual delays (minimizing false alarms).</w:t>
      </w:r>
    </w:p>
    <w:p w14:paraId="2A6B51C9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Recall:</w:t>
      </w:r>
      <w:r w:rsidRPr="00A32869">
        <w:rPr>
          <w:rFonts w:ascii="Cambria" w:hAnsi="Cambria"/>
          <w:sz w:val="28"/>
          <w:szCs w:val="28"/>
        </w:rPr>
        <w:t xml:space="preserve"> Percentage of actual delays correctly identified (minimizing missed delays).</w:t>
      </w:r>
    </w:p>
    <w:p w14:paraId="722D64E2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F1-Score:</w:t>
      </w:r>
      <w:r w:rsidRPr="00A32869">
        <w:rPr>
          <w:rFonts w:ascii="Cambria" w:hAnsi="Cambria"/>
          <w:sz w:val="28"/>
          <w:szCs w:val="28"/>
        </w:rPr>
        <w:t xml:space="preserve"> Harmonic mean of Precision and Recall; balances false positives and false negatives.</w:t>
      </w:r>
    </w:p>
    <w:p w14:paraId="52841C46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b/>
          <w:bCs/>
          <w:sz w:val="28"/>
          <w:szCs w:val="28"/>
        </w:rPr>
        <w:t>ROC-AUC:</w:t>
      </w:r>
      <w:r w:rsidRPr="00A32869">
        <w:rPr>
          <w:rFonts w:ascii="Cambria" w:hAnsi="Cambria"/>
          <w:sz w:val="28"/>
          <w:szCs w:val="28"/>
        </w:rPr>
        <w:t xml:space="preserve"> Ability of the model to discriminate between delayed and on-time shipments across threshold variations.</w:t>
      </w:r>
    </w:p>
    <w:p w14:paraId="313D921B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Sample Evaluation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144"/>
      </w:tblGrid>
      <w:tr w:rsidR="00A32869" w:rsidRPr="00A32869" w14:paraId="55D3BC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AE622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CFB756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Score</w:t>
            </w:r>
          </w:p>
        </w:tc>
      </w:tr>
      <w:tr w:rsidR="00A32869" w:rsidRPr="00A32869" w14:paraId="32EF5C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D03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CB8A71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0.96</w:t>
            </w:r>
          </w:p>
        </w:tc>
      </w:tr>
      <w:tr w:rsidR="00A32869" w:rsidRPr="00A32869" w14:paraId="009C1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9C3F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F94F58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1.00</w:t>
            </w:r>
          </w:p>
        </w:tc>
      </w:tr>
      <w:tr w:rsidR="00A32869" w:rsidRPr="00A32869" w14:paraId="22692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F8A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lastRenderedPageBreak/>
              <w:t>Recall</w:t>
            </w:r>
          </w:p>
        </w:tc>
        <w:tc>
          <w:tcPr>
            <w:tcW w:w="0" w:type="auto"/>
            <w:vAlign w:val="center"/>
            <w:hideMark/>
          </w:tcPr>
          <w:p w14:paraId="036059FE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0.80</w:t>
            </w:r>
          </w:p>
        </w:tc>
      </w:tr>
      <w:tr w:rsidR="00A32869" w:rsidRPr="00A32869" w14:paraId="2B394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74C8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587F11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0.89</w:t>
            </w:r>
          </w:p>
        </w:tc>
      </w:tr>
      <w:tr w:rsidR="00A32869" w:rsidRPr="00A32869" w14:paraId="52A51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117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3B9EB57B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0.90</w:t>
            </w:r>
          </w:p>
        </w:tc>
      </w:tr>
    </w:tbl>
    <w:p w14:paraId="21CF9B51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Interpretation:</w:t>
      </w:r>
    </w:p>
    <w:p w14:paraId="34863F87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High precision (1.00) shows the model rarely mislabels on-time shipments as delayed.</w:t>
      </w:r>
    </w:p>
    <w:p w14:paraId="1D3FF45D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Good recall (0.80) shows most actual delays are caught, though some are missed.</w:t>
      </w:r>
    </w:p>
    <w:p w14:paraId="398E50DA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Strong F1 and ROC-AUC represent balanced and reliable classification.</w:t>
      </w:r>
    </w:p>
    <w:p w14:paraId="23C09676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Usage:</w:t>
      </w:r>
    </w:p>
    <w:p w14:paraId="2E58E97C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Model tuning and validation to ensure reliability before deployment.</w:t>
      </w:r>
    </w:p>
    <w:p w14:paraId="240211DD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Monitoring model drift or performance degradation over time.</w:t>
      </w:r>
    </w:p>
    <w:p w14:paraId="7E7420A0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409F5E3A">
          <v:rect id="_x0000_i1064" style="width:0;height:1.5pt" o:hralign="center" o:hrstd="t" o:hr="t" fillcolor="#a0a0a0" stroked="f"/>
        </w:pict>
      </w:r>
    </w:p>
    <w:p w14:paraId="4814960E" w14:textId="55DC6058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Python Script: shipment_delay_prediction.py</w:t>
      </w:r>
    </w:p>
    <w:p w14:paraId="58CD81B5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Contents:</w:t>
      </w:r>
    </w:p>
    <w:p w14:paraId="5EF5E8CD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Complete, reproducible pipeline including:</w:t>
      </w:r>
    </w:p>
    <w:p w14:paraId="1AF0D778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Data loading and preprocessing (handling missing data, encoding categorical variables).</w:t>
      </w:r>
    </w:p>
    <w:p w14:paraId="2486C5A7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Model training using logistic regression.</w:t>
      </w:r>
    </w:p>
    <w:p w14:paraId="61594DD7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Model evaluation with accuracy and classification metrics.</w:t>
      </w:r>
    </w:p>
    <w:p w14:paraId="3A0C1775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Generation of prediction outputs.</w:t>
      </w:r>
    </w:p>
    <w:p w14:paraId="7CECC1FC" w14:textId="77777777" w:rsidR="00A32869" w:rsidRPr="00A32869" w:rsidRDefault="00A32869" w:rsidP="00F516AD">
      <w:pPr>
        <w:ind w:left="108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Extraction and saving of feature importances.</w:t>
      </w:r>
    </w:p>
    <w:p w14:paraId="21DAE2A0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Importance:</w:t>
      </w:r>
    </w:p>
    <w:p w14:paraId="6534D430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Enables full transparency and reproducibility of the model.</w:t>
      </w:r>
    </w:p>
    <w:p w14:paraId="36BD1AE4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t>Facilitates updates, improvements, or change of models in the future.</w:t>
      </w:r>
    </w:p>
    <w:p w14:paraId="0FBD746C" w14:textId="77777777" w:rsidR="00A32869" w:rsidRPr="00A32869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A32869">
        <w:rPr>
          <w:rFonts w:ascii="Cambria" w:hAnsi="Cambria"/>
          <w:sz w:val="28"/>
          <w:szCs w:val="28"/>
        </w:rPr>
        <w:lastRenderedPageBreak/>
        <w:t>Serves as documentation and technical reference.</w:t>
      </w:r>
    </w:p>
    <w:p w14:paraId="722813AC" w14:textId="77777777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pict w14:anchorId="3CEEBEFF">
          <v:rect id="_x0000_i1065" style="width:0;height:1.5pt" o:hralign="center" o:hrstd="t" o:hr="t" fillcolor="#a0a0a0" stroked="f"/>
        </w:pict>
      </w:r>
    </w:p>
    <w:p w14:paraId="06878F6B" w14:textId="77777777" w:rsidR="00A32869" w:rsidRPr="00F516AD" w:rsidRDefault="00A32869" w:rsidP="00F516AD">
      <w:pPr>
        <w:ind w:left="360"/>
        <w:jc w:val="both"/>
        <w:rPr>
          <w:rFonts w:ascii="Cambria" w:hAnsi="Cambria"/>
          <w:b/>
          <w:bCs/>
          <w:sz w:val="28"/>
          <w:szCs w:val="28"/>
        </w:rPr>
      </w:pPr>
      <w:r w:rsidRPr="00F516AD">
        <w:rPr>
          <w:rFonts w:ascii="Cambria" w:hAnsi="Cambria"/>
          <w:b/>
          <w:bCs/>
          <w:sz w:val="28"/>
          <w:szCs w:val="28"/>
        </w:rPr>
        <w:t>Linking Outputs to Project Goals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  <w:gridCol w:w="2778"/>
      </w:tblGrid>
      <w:tr w:rsidR="00A32869" w:rsidRPr="00A32869" w14:paraId="186CF803" w14:textId="77777777" w:rsidTr="00A328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5BEEF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0CAA01B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How it Supports Goals</w:t>
            </w:r>
          </w:p>
        </w:tc>
      </w:tr>
      <w:tr w:rsidR="00A32869" w:rsidRPr="00A32869" w14:paraId="144902F1" w14:textId="77777777" w:rsidTr="00A32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5A84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Prediction CSV</w:t>
            </w:r>
          </w:p>
        </w:tc>
        <w:tc>
          <w:tcPr>
            <w:tcW w:w="0" w:type="auto"/>
            <w:vAlign w:val="center"/>
            <w:hideMark/>
          </w:tcPr>
          <w:p w14:paraId="0F64421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Predict which shipments will delay; plan operations accordingly.</w:t>
            </w:r>
          </w:p>
        </w:tc>
      </w:tr>
      <w:tr w:rsidR="00A32869" w:rsidRPr="00A32869" w14:paraId="598CD958" w14:textId="77777777" w:rsidTr="00A32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9810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Feature Importance</w:t>
            </w:r>
          </w:p>
        </w:tc>
        <w:tc>
          <w:tcPr>
            <w:tcW w:w="0" w:type="auto"/>
            <w:vAlign w:val="center"/>
            <w:hideMark/>
          </w:tcPr>
          <w:p w14:paraId="0E9086B7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Identify and understand key causes; focus on areas to reduce delays.</w:t>
            </w:r>
          </w:p>
        </w:tc>
      </w:tr>
      <w:tr w:rsidR="00A32869" w:rsidRPr="00A32869" w14:paraId="49134835" w14:textId="77777777" w:rsidTr="00A32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EE06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060A029F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Validate models to ensure trustworthy predictions.</w:t>
            </w:r>
          </w:p>
        </w:tc>
      </w:tr>
      <w:tr w:rsidR="00A32869" w:rsidRPr="00A32869" w14:paraId="22854CA7" w14:textId="77777777" w:rsidTr="00A328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E6CF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Python Script</w:t>
            </w:r>
          </w:p>
        </w:tc>
        <w:tc>
          <w:tcPr>
            <w:tcW w:w="0" w:type="auto"/>
            <w:vAlign w:val="center"/>
            <w:hideMark/>
          </w:tcPr>
          <w:p w14:paraId="5A344699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>Document and replicate entire process; enable future innovation.</w:t>
            </w:r>
          </w:p>
        </w:tc>
      </w:tr>
      <w:tr w:rsidR="00A32869" w:rsidRPr="00F516AD" w14:paraId="43626761" w14:textId="77777777" w:rsidTr="00A32869">
        <w:trPr>
          <w:tblCellSpacing w:w="15" w:type="dxa"/>
        </w:trPr>
        <w:tc>
          <w:tcPr>
            <w:tcW w:w="0" w:type="auto"/>
            <w:vAlign w:val="center"/>
          </w:tcPr>
          <w:p w14:paraId="6B78AD25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</w:p>
          <w:p w14:paraId="14FA721D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516A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🚚</w:t>
            </w: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FourKites</w:t>
            </w:r>
            <w:proofErr w:type="spellEnd"/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: Transforming Delay Prediction into Proactive Logistics</w:t>
            </w:r>
          </w:p>
          <w:p w14:paraId="66F87329" w14:textId="75198479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  <w:r w:rsidRPr="00F516AD">
              <w:rPr>
                <w:rFonts w:ascii="Cambria" w:hAnsi="Cambria"/>
                <w:sz w:val="28"/>
                <w:szCs w:val="28"/>
              </w:rPr>
              <w:t xml:space="preserve">The logistics company can significantly enhance its Supply Chain Management (SCM) optimization efforts and move beyond the current predictive model by adopting a Real-Time Transportation Visibility Platform (RTTVP) such as </w:t>
            </w:r>
            <w:proofErr w:type="spellStart"/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FourKites</w:t>
            </w:r>
            <w:proofErr w:type="spellEnd"/>
            <w:r w:rsidRPr="00F516AD">
              <w:rPr>
                <w:rFonts w:ascii="Cambria" w:hAnsi="Cambria"/>
                <w:sz w:val="28"/>
                <w:szCs w:val="28"/>
              </w:rPr>
              <w:t xml:space="preserve">. While the developed Logistic </w:t>
            </w:r>
            <w:r w:rsidRPr="00F516AD">
              <w:rPr>
                <w:rFonts w:ascii="Cambria" w:hAnsi="Cambria"/>
                <w:sz w:val="28"/>
                <w:szCs w:val="28"/>
              </w:rPr>
              <w:lastRenderedPageBreak/>
              <w:t xml:space="preserve">Regression model achieves high prediction accuracy (96%) and perfect precision (1.00) in identifying delays, its reliance on historical data makes it primarily reactive. </w:t>
            </w:r>
            <w:proofErr w:type="spellStart"/>
            <w:r w:rsidRPr="00F516AD">
              <w:rPr>
                <w:rFonts w:ascii="Cambria" w:hAnsi="Cambria"/>
                <w:sz w:val="28"/>
                <w:szCs w:val="28"/>
              </w:rPr>
              <w:t>FourKites</w:t>
            </w:r>
            <w:proofErr w:type="spellEnd"/>
            <w:r w:rsidRPr="00F516AD">
              <w:rPr>
                <w:rFonts w:ascii="Cambria" w:hAnsi="Cambria"/>
                <w:sz w:val="28"/>
                <w:szCs w:val="28"/>
              </w:rPr>
              <w:t xml:space="preserve"> directly addresses the core challenge of multi-modal logistics by providing highly accurate </w:t>
            </w: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Dynamic ETAs®</w:t>
            </w:r>
            <w:r w:rsidRPr="00F516AD">
              <w:rPr>
                <w:rFonts w:ascii="Cambria" w:hAnsi="Cambria"/>
                <w:sz w:val="28"/>
                <w:szCs w:val="28"/>
              </w:rPr>
              <w:t xml:space="preserve"> across road, rail, and air, using </w:t>
            </w:r>
            <w:r w:rsidRPr="00F516AD">
              <w:rPr>
                <w:rFonts w:ascii="Cambria" w:hAnsi="Cambria"/>
                <w:b/>
                <w:bCs/>
                <w:sz w:val="28"/>
                <w:szCs w:val="28"/>
              </w:rPr>
              <w:t>real-time data</w:t>
            </w:r>
            <w:r w:rsidRPr="00F516AD">
              <w:rPr>
                <w:rFonts w:ascii="Cambria" w:hAnsi="Cambria"/>
                <w:sz w:val="28"/>
                <w:szCs w:val="28"/>
              </w:rPr>
              <w:t xml:space="preserve"> from over 150 dynamic factors, including live weather and traffic conditions. This capability operationalizes the model</w:t>
            </w:r>
            <w:r w:rsidR="00F516AD" w:rsidRPr="00F516AD">
              <w:rPr>
                <w:rFonts w:ascii="Cambria" w:hAnsi="Cambria"/>
                <w:sz w:val="28"/>
                <w:szCs w:val="28"/>
              </w:rPr>
              <w:t>.</w:t>
            </w:r>
          </w:p>
          <w:p w14:paraId="37315364" w14:textId="77777777" w:rsidR="00A32869" w:rsidRPr="00F516AD" w:rsidRDefault="00A32869" w:rsidP="00F516AD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A590003" w14:textId="77777777" w:rsidR="00A32869" w:rsidRPr="00F516AD" w:rsidRDefault="00A32869" w:rsidP="00F516AD">
            <w:pPr>
              <w:ind w:left="360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354C2F0" w14:textId="7E74EA3F" w:rsidR="00A32869" w:rsidRPr="00F516AD" w:rsidRDefault="00A32869" w:rsidP="00F516AD">
      <w:pPr>
        <w:ind w:left="360"/>
        <w:jc w:val="both"/>
        <w:rPr>
          <w:rFonts w:ascii="Cambria" w:hAnsi="Cambria"/>
          <w:sz w:val="28"/>
          <w:szCs w:val="28"/>
        </w:rPr>
      </w:pPr>
      <w:r w:rsidRPr="00F516AD">
        <w:rPr>
          <w:rFonts w:ascii="Cambria" w:hAnsi="Cambria"/>
          <w:sz w:val="28"/>
          <w:szCs w:val="28"/>
        </w:rPr>
        <w:br w:type="textWrapping" w:clear="all"/>
      </w:r>
    </w:p>
    <w:p w14:paraId="18F8E468" w14:textId="77777777" w:rsidR="004541A4" w:rsidRPr="00F516AD" w:rsidRDefault="004541A4" w:rsidP="00F516AD">
      <w:pPr>
        <w:jc w:val="both"/>
        <w:rPr>
          <w:rFonts w:ascii="Cambria" w:hAnsi="Cambria"/>
          <w:sz w:val="28"/>
          <w:szCs w:val="28"/>
        </w:rPr>
      </w:pPr>
    </w:p>
    <w:sectPr w:rsidR="004541A4" w:rsidRPr="00F5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13ECA" w14:textId="77777777" w:rsidR="008535A4" w:rsidRDefault="008535A4" w:rsidP="00F516AD">
      <w:pPr>
        <w:spacing w:after="0" w:line="240" w:lineRule="auto"/>
      </w:pPr>
      <w:r>
        <w:separator/>
      </w:r>
    </w:p>
  </w:endnote>
  <w:endnote w:type="continuationSeparator" w:id="0">
    <w:p w14:paraId="114CB41C" w14:textId="77777777" w:rsidR="008535A4" w:rsidRDefault="008535A4" w:rsidP="00F5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73353" w14:textId="77777777" w:rsidR="008535A4" w:rsidRDefault="008535A4" w:rsidP="00F516AD">
      <w:pPr>
        <w:spacing w:after="0" w:line="240" w:lineRule="auto"/>
      </w:pPr>
      <w:r>
        <w:separator/>
      </w:r>
    </w:p>
  </w:footnote>
  <w:footnote w:type="continuationSeparator" w:id="0">
    <w:p w14:paraId="3C66C4B7" w14:textId="77777777" w:rsidR="008535A4" w:rsidRDefault="008535A4" w:rsidP="00F5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2E9"/>
    <w:multiLevelType w:val="multilevel"/>
    <w:tmpl w:val="D238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0953"/>
    <w:multiLevelType w:val="multilevel"/>
    <w:tmpl w:val="F22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65DC"/>
    <w:multiLevelType w:val="multilevel"/>
    <w:tmpl w:val="DFE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EFA"/>
    <w:multiLevelType w:val="multilevel"/>
    <w:tmpl w:val="1AE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A420A"/>
    <w:multiLevelType w:val="hybridMultilevel"/>
    <w:tmpl w:val="98348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9743D"/>
    <w:multiLevelType w:val="multilevel"/>
    <w:tmpl w:val="22F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05127"/>
    <w:multiLevelType w:val="multilevel"/>
    <w:tmpl w:val="23D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E39A3"/>
    <w:multiLevelType w:val="multilevel"/>
    <w:tmpl w:val="B57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63D54"/>
    <w:multiLevelType w:val="multilevel"/>
    <w:tmpl w:val="12A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C4D4E"/>
    <w:multiLevelType w:val="hybridMultilevel"/>
    <w:tmpl w:val="609CB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7594C"/>
    <w:multiLevelType w:val="multilevel"/>
    <w:tmpl w:val="F7F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37FB9"/>
    <w:multiLevelType w:val="multilevel"/>
    <w:tmpl w:val="4CD8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83E10"/>
    <w:multiLevelType w:val="multilevel"/>
    <w:tmpl w:val="541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95D1E"/>
    <w:multiLevelType w:val="multilevel"/>
    <w:tmpl w:val="26F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52CC7"/>
    <w:multiLevelType w:val="multilevel"/>
    <w:tmpl w:val="2FD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22428"/>
    <w:multiLevelType w:val="multilevel"/>
    <w:tmpl w:val="924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463C9"/>
    <w:multiLevelType w:val="multilevel"/>
    <w:tmpl w:val="BD74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0387B"/>
    <w:multiLevelType w:val="multilevel"/>
    <w:tmpl w:val="165A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007150">
    <w:abstractNumId w:val="8"/>
  </w:num>
  <w:num w:numId="2" w16cid:durableId="1835022500">
    <w:abstractNumId w:val="1"/>
  </w:num>
  <w:num w:numId="3" w16cid:durableId="1453983776">
    <w:abstractNumId w:val="5"/>
  </w:num>
  <w:num w:numId="4" w16cid:durableId="1755470314">
    <w:abstractNumId w:val="12"/>
  </w:num>
  <w:num w:numId="5" w16cid:durableId="871574272">
    <w:abstractNumId w:val="10"/>
  </w:num>
  <w:num w:numId="6" w16cid:durableId="532352884">
    <w:abstractNumId w:val="11"/>
  </w:num>
  <w:num w:numId="7" w16cid:durableId="295574664">
    <w:abstractNumId w:val="13"/>
  </w:num>
  <w:num w:numId="8" w16cid:durableId="1329989255">
    <w:abstractNumId w:val="7"/>
  </w:num>
  <w:num w:numId="9" w16cid:durableId="2029477767">
    <w:abstractNumId w:val="2"/>
  </w:num>
  <w:num w:numId="10" w16cid:durableId="1386248646">
    <w:abstractNumId w:val="3"/>
  </w:num>
  <w:num w:numId="11" w16cid:durableId="1940797846">
    <w:abstractNumId w:val="0"/>
  </w:num>
  <w:num w:numId="12" w16cid:durableId="29233388">
    <w:abstractNumId w:val="16"/>
  </w:num>
  <w:num w:numId="13" w16cid:durableId="1309702188">
    <w:abstractNumId w:val="14"/>
  </w:num>
  <w:num w:numId="14" w16cid:durableId="355934830">
    <w:abstractNumId w:val="6"/>
  </w:num>
  <w:num w:numId="15" w16cid:durableId="1854881955">
    <w:abstractNumId w:val="17"/>
  </w:num>
  <w:num w:numId="16" w16cid:durableId="1481582242">
    <w:abstractNumId w:val="15"/>
  </w:num>
  <w:num w:numId="17" w16cid:durableId="1908682111">
    <w:abstractNumId w:val="4"/>
  </w:num>
  <w:num w:numId="18" w16cid:durableId="1631090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69"/>
    <w:rsid w:val="001A4CA6"/>
    <w:rsid w:val="003443EA"/>
    <w:rsid w:val="004541A4"/>
    <w:rsid w:val="008535A4"/>
    <w:rsid w:val="00A32869"/>
    <w:rsid w:val="00AA6A82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6D5A"/>
  <w15:chartTrackingRefBased/>
  <w15:docId w15:val="{2E8699E4-52AA-4500-87A8-EAFC9DB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6AD"/>
  </w:style>
  <w:style w:type="paragraph" w:styleId="Footer">
    <w:name w:val="footer"/>
    <w:basedOn w:val="Normal"/>
    <w:link w:val="FooterChar"/>
    <w:uiPriority w:val="99"/>
    <w:unhideWhenUsed/>
    <w:rsid w:val="00F51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Navyashree J</dc:creator>
  <cp:keywords/>
  <dc:description/>
  <cp:lastModifiedBy>Navyashree J</cp:lastModifiedBy>
  <cp:revision>3</cp:revision>
  <dcterms:created xsi:type="dcterms:W3CDTF">2025-10-09T04:34:00Z</dcterms:created>
  <dcterms:modified xsi:type="dcterms:W3CDTF">2025-10-09T11:20:00Z</dcterms:modified>
</cp:coreProperties>
</file>